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496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496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EB045D" w:rsidRDefault="00496A69" w:rsidP="0049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1878B5" w:rsidRPr="00F144F0">
        <w:rPr>
          <w:rFonts w:ascii="Times New Roman" w:hAnsi="Times New Roman"/>
          <w:sz w:val="28"/>
          <w:szCs w:val="28"/>
        </w:rPr>
        <w:t xml:space="preserve">территории, ограниченной улицами Медовая, Мстислава </w:t>
      </w:r>
      <w:proofErr w:type="spellStart"/>
      <w:r w:rsidR="001878B5" w:rsidRPr="00F144F0">
        <w:rPr>
          <w:rFonts w:ascii="Times New Roman" w:hAnsi="Times New Roman"/>
          <w:sz w:val="28"/>
          <w:szCs w:val="28"/>
        </w:rPr>
        <w:t>Кулаева</w:t>
      </w:r>
      <w:proofErr w:type="spellEnd"/>
      <w:r w:rsidR="001878B5" w:rsidRPr="00F1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78B5" w:rsidRPr="00F144F0">
        <w:rPr>
          <w:rFonts w:ascii="Times New Roman" w:hAnsi="Times New Roman"/>
          <w:sz w:val="28"/>
          <w:szCs w:val="28"/>
        </w:rPr>
        <w:t>Рощинская</w:t>
      </w:r>
      <w:proofErr w:type="spellEnd"/>
      <w:r w:rsidR="001878B5" w:rsidRPr="00F144F0">
        <w:rPr>
          <w:rFonts w:ascii="Times New Roman" w:hAnsi="Times New Roman"/>
          <w:sz w:val="28"/>
          <w:szCs w:val="28"/>
        </w:rPr>
        <w:t>, Заповедная в Октябрьском</w:t>
      </w:r>
      <w:r w:rsidR="00851556" w:rsidRPr="00C415DE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</w:t>
      </w:r>
      <w:bookmarkEnd w:id="1"/>
    </w:p>
    <w:p w:rsidR="00496A69" w:rsidRPr="00EF2D26" w:rsidRDefault="00496A69" w:rsidP="00496A69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96A69" w:rsidRPr="0072396D" w:rsidRDefault="00496A69" w:rsidP="00496A6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="001878B5"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 w:rsidR="001878B5">
        <w:rPr>
          <w:rFonts w:ascii="Times New Roman" w:hAnsi="Times New Roman"/>
          <w:sz w:val="28"/>
          <w:szCs w:val="28"/>
        </w:rPr>
        <w:t>, город Уфа, улица Российская, дом</w:t>
      </w:r>
      <w:r w:rsidR="00536FE9">
        <w:rPr>
          <w:rFonts w:ascii="Times New Roman" w:hAnsi="Times New Roman"/>
          <w:sz w:val="28"/>
          <w:szCs w:val="28"/>
        </w:rPr>
        <w:t xml:space="preserve"> 50, телефон: 8(347) 284-43-</w:t>
      </w:r>
      <w:proofErr w:type="gramStart"/>
      <w:r w:rsidR="00536FE9">
        <w:rPr>
          <w:rFonts w:ascii="Times New Roman" w:hAnsi="Times New Roman"/>
          <w:sz w:val="28"/>
          <w:szCs w:val="28"/>
        </w:rPr>
        <w:t>12;</w:t>
      </w:r>
      <w:r w:rsidR="00536FE9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 w:rsidR="001878B5">
        <w:rPr>
          <w:rFonts w:ascii="Times New Roman" w:hAnsi="Times New Roman"/>
          <w:sz w:val="28"/>
          <w:szCs w:val="28"/>
        </w:rPr>
        <w:t>факс</w:t>
      </w:r>
      <w:proofErr w:type="gramEnd"/>
      <w:r w:rsidR="001878B5">
        <w:rPr>
          <w:rFonts w:ascii="Times New Roman" w:hAnsi="Times New Roman"/>
          <w:sz w:val="28"/>
          <w:szCs w:val="28"/>
        </w:rPr>
        <w:t xml:space="preserve"> 284-45-63</w:t>
      </w:r>
      <w:r w:rsidR="001878B5"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496A6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31 июля</w:t>
      </w:r>
      <w:r w:rsidR="001878B5" w:rsidRPr="00E0663E">
        <w:rPr>
          <w:rFonts w:ascii="Times New Roman" w:hAnsi="Times New Roman"/>
          <w:sz w:val="28"/>
          <w:szCs w:val="28"/>
        </w:rPr>
        <w:t xml:space="preserve"> 2020</w:t>
      </w:r>
      <w:r w:rsidRPr="00E0663E">
        <w:rPr>
          <w:rFonts w:ascii="Times New Roman" w:hAnsi="Times New Roman"/>
          <w:sz w:val="28"/>
          <w:szCs w:val="28"/>
        </w:rPr>
        <w:t xml:space="preserve">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1878B5" w:rsidRPr="00F144F0">
        <w:rPr>
          <w:rFonts w:ascii="Times New Roman" w:hAnsi="Times New Roman"/>
          <w:sz w:val="28"/>
          <w:szCs w:val="28"/>
        </w:rPr>
        <w:t xml:space="preserve">территории, ограниченной улицами Медовая, Мстислава </w:t>
      </w:r>
      <w:proofErr w:type="spellStart"/>
      <w:r w:rsidR="001878B5" w:rsidRPr="00F144F0">
        <w:rPr>
          <w:rFonts w:ascii="Times New Roman" w:hAnsi="Times New Roman"/>
          <w:sz w:val="28"/>
          <w:szCs w:val="28"/>
        </w:rPr>
        <w:t>Кулаева</w:t>
      </w:r>
      <w:proofErr w:type="spellEnd"/>
      <w:r w:rsidR="001878B5" w:rsidRPr="00F1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78B5" w:rsidRPr="00F144F0">
        <w:rPr>
          <w:rFonts w:ascii="Times New Roman" w:hAnsi="Times New Roman"/>
          <w:sz w:val="28"/>
          <w:szCs w:val="28"/>
        </w:rPr>
        <w:t>Рощинская</w:t>
      </w:r>
      <w:proofErr w:type="spellEnd"/>
      <w:r w:rsidR="001878B5" w:rsidRPr="00F144F0">
        <w:rPr>
          <w:rFonts w:ascii="Times New Roman" w:hAnsi="Times New Roman"/>
          <w:sz w:val="28"/>
          <w:szCs w:val="28"/>
        </w:rPr>
        <w:t>, Заповедная в Октябрьском</w:t>
      </w:r>
      <w:r w:rsidRPr="00AD4C42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D334D2" w:rsidRPr="008850BF">
        <w:rPr>
          <w:rFonts w:ascii="Times New Roman" w:hAnsi="Times New Roman"/>
          <w:sz w:val="28"/>
          <w:szCs w:val="28"/>
        </w:rPr>
        <w:t xml:space="preserve">от </w:t>
      </w:r>
      <w:r w:rsidR="00D334D2">
        <w:rPr>
          <w:rFonts w:ascii="Times New Roman" w:hAnsi="Times New Roman"/>
          <w:sz w:val="28"/>
          <w:szCs w:val="28"/>
        </w:rPr>
        <w:t>26 июня</w:t>
      </w:r>
      <w:r w:rsidR="00D334D2" w:rsidRPr="008850BF">
        <w:rPr>
          <w:rFonts w:ascii="Times New Roman" w:hAnsi="Times New Roman"/>
          <w:sz w:val="28"/>
          <w:szCs w:val="28"/>
        </w:rPr>
        <w:t xml:space="preserve"> </w:t>
      </w:r>
      <w:r w:rsidR="00D334D2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>№ 44 (13423)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D334D2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информационные стенды: возле </w:t>
      </w:r>
      <w:r w:rsidR="001878B5">
        <w:rPr>
          <w:rFonts w:ascii="Times New Roman" w:hAnsi="Times New Roman"/>
          <w:sz w:val="28"/>
          <w:szCs w:val="28"/>
        </w:rPr>
        <w:t>входа в Администрацию Октябрьского района городского округа город Уфа Республики Башкортостан (город Уфа, ул. Комсомольская</w:t>
      </w:r>
      <w:r w:rsidR="001878B5" w:rsidRPr="00FA120F">
        <w:rPr>
          <w:rFonts w:ascii="Times New Roman" w:hAnsi="Times New Roman"/>
          <w:sz w:val="28"/>
          <w:szCs w:val="28"/>
        </w:rPr>
        <w:t>, д.</w:t>
      </w:r>
      <w:r w:rsidR="001878B5">
        <w:rPr>
          <w:rFonts w:ascii="Times New Roman" w:hAnsi="Times New Roman"/>
          <w:sz w:val="28"/>
          <w:szCs w:val="28"/>
        </w:rPr>
        <w:t xml:space="preserve">142/1); </w:t>
      </w:r>
      <w:r w:rsidR="001878B5" w:rsidRPr="00A07F65">
        <w:rPr>
          <w:rFonts w:ascii="Times New Roman" w:hAnsi="Times New Roman"/>
          <w:sz w:val="28"/>
          <w:szCs w:val="28"/>
        </w:rPr>
        <w:t xml:space="preserve">возле магазина по адресу: город Уфа, улица </w:t>
      </w:r>
      <w:proofErr w:type="spellStart"/>
      <w:r w:rsidR="001878B5" w:rsidRPr="00A07F65">
        <w:rPr>
          <w:rFonts w:ascii="Times New Roman" w:hAnsi="Times New Roman"/>
          <w:sz w:val="28"/>
          <w:szCs w:val="28"/>
        </w:rPr>
        <w:t>Рощинская</w:t>
      </w:r>
      <w:proofErr w:type="spellEnd"/>
      <w:r w:rsidR="001878B5" w:rsidRPr="00A07F65">
        <w:rPr>
          <w:rFonts w:ascii="Times New Roman" w:hAnsi="Times New Roman"/>
          <w:sz w:val="28"/>
          <w:szCs w:val="28"/>
        </w:rPr>
        <w:t>, дом 21;</w:t>
      </w:r>
      <w:r w:rsidR="001878B5" w:rsidRPr="00A07F65">
        <w:t xml:space="preserve"> </w:t>
      </w:r>
      <w:r w:rsidR="001878B5" w:rsidRPr="00A07F65">
        <w:rPr>
          <w:rFonts w:ascii="Times New Roman" w:hAnsi="Times New Roman"/>
          <w:sz w:val="28"/>
          <w:szCs w:val="28"/>
        </w:rPr>
        <w:t>возле административного здания по адресу: город Уфа, улица Советская, дом 13 (магазин «Магнит у дома»)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96A69" w:rsidRPr="009B1E8D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496A69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1878B5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878B5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представлены на экспозиции по адресу: отдел по работе с отдалёнными территориями Администрации Октябрьского района городского округа город Уфа Республики Башкортостан (город Уфа, село Нагаево, улица Парковая,  дом 25, корпус 1)</w:t>
      </w:r>
      <w:r w:rsidR="00496A69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29 июня 2020 года по 17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C53AF5">
        <w:rPr>
          <w:rFonts w:ascii="Times New Roman" w:hAnsi="Times New Roman"/>
          <w:sz w:val="28"/>
          <w:szCs w:val="28"/>
        </w:rPr>
        <w:t>29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3</w:t>
      </w:r>
      <w:r w:rsidR="001878B5">
        <w:rPr>
          <w:rFonts w:ascii="Times New Roman" w:hAnsi="Times New Roman"/>
          <w:sz w:val="28"/>
          <w:szCs w:val="28"/>
        </w:rPr>
        <w:t>6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целесообразности или нецелесообразности учета внесенных участниками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496A69" w:rsidRPr="0072396D" w:rsidTr="00D74A0C">
        <w:tc>
          <w:tcPr>
            <w:tcW w:w="567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</w:t>
            </w:r>
          </w:p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96A69" w:rsidRPr="0072396D" w:rsidTr="00D74A0C">
        <w:trPr>
          <w:trHeight w:val="988"/>
        </w:trPr>
        <w:tc>
          <w:tcPr>
            <w:tcW w:w="9701" w:type="dxa"/>
            <w:gridSpan w:val="4"/>
          </w:tcPr>
          <w:p w:rsidR="00496A69" w:rsidRPr="0072396D" w:rsidRDefault="00496A69" w:rsidP="00CA3FB2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</w:t>
            </w:r>
            <w:r w:rsidR="00151EF7">
              <w:rPr>
                <w:sz w:val="28"/>
                <w:szCs w:val="28"/>
              </w:rPr>
              <w:t xml:space="preserve">проекта планировки и </w:t>
            </w:r>
            <w:r w:rsidRPr="0072396D">
              <w:rPr>
                <w:sz w:val="28"/>
                <w:szCs w:val="28"/>
              </w:rPr>
              <w:t xml:space="preserve">проекта межевания </w:t>
            </w:r>
          </w:p>
        </w:tc>
      </w:tr>
      <w:tr w:rsidR="00496A69" w:rsidRPr="0072396D" w:rsidTr="00D74A0C">
        <w:trPr>
          <w:trHeight w:val="695"/>
        </w:trPr>
        <w:tc>
          <w:tcPr>
            <w:tcW w:w="567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496A69" w:rsidRPr="0072396D" w:rsidRDefault="00496A69" w:rsidP="001878B5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96A69" w:rsidRPr="0072396D" w:rsidRDefault="00496A69" w:rsidP="00D74A0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496A69" w:rsidRPr="000E6E8A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A69" w:rsidRPr="00EF2D26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1878B5" w:rsidRPr="00F144F0">
        <w:rPr>
          <w:rFonts w:ascii="Times New Roman" w:hAnsi="Times New Roman"/>
          <w:sz w:val="28"/>
          <w:szCs w:val="28"/>
        </w:rPr>
        <w:t xml:space="preserve">территории, ограниченной улицами Медовая, Мстислава </w:t>
      </w:r>
      <w:proofErr w:type="spellStart"/>
      <w:r w:rsidR="001878B5" w:rsidRPr="00F144F0">
        <w:rPr>
          <w:rFonts w:ascii="Times New Roman" w:hAnsi="Times New Roman"/>
          <w:sz w:val="28"/>
          <w:szCs w:val="28"/>
        </w:rPr>
        <w:t>Кулаева</w:t>
      </w:r>
      <w:proofErr w:type="spellEnd"/>
      <w:r w:rsidR="001878B5" w:rsidRPr="00F1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78B5" w:rsidRPr="00F144F0">
        <w:rPr>
          <w:rFonts w:ascii="Times New Roman" w:hAnsi="Times New Roman"/>
          <w:sz w:val="28"/>
          <w:szCs w:val="28"/>
        </w:rPr>
        <w:t>Рощинская</w:t>
      </w:r>
      <w:proofErr w:type="spellEnd"/>
      <w:r w:rsidR="001878B5" w:rsidRPr="00F144F0">
        <w:rPr>
          <w:rFonts w:ascii="Times New Roman" w:hAnsi="Times New Roman"/>
          <w:sz w:val="28"/>
          <w:szCs w:val="28"/>
        </w:rPr>
        <w:t>, Заповедная в Октябрьском</w:t>
      </w:r>
      <w:r w:rsidR="001878B5" w:rsidRPr="00AD4C42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районе 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 xml:space="preserve">еспублики </w:t>
      </w:r>
      <w:r w:rsidR="00151EF7">
        <w:rPr>
          <w:rFonts w:ascii="Times New Roman" w:hAnsi="Times New Roman"/>
          <w:sz w:val="28"/>
          <w:szCs w:val="28"/>
        </w:rPr>
        <w:t>Башкортостан,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045D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045D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proofErr w:type="spellStart"/>
      <w:r w:rsidRPr="005D625E">
        <w:rPr>
          <w:rFonts w:ascii="Times New Roman" w:hAnsi="Times New Roman"/>
          <w:sz w:val="28"/>
          <w:szCs w:val="28"/>
        </w:rPr>
        <w:t>Байдин</w:t>
      </w:r>
      <w:proofErr w:type="spellEnd"/>
      <w:r w:rsidRPr="005D625E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Default="00496A69" w:rsidP="00EB045D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C53AF5">
        <w:rPr>
          <w:rFonts w:ascii="Times New Roman" w:hAnsi="Times New Roman"/>
          <w:sz w:val="28"/>
          <w:szCs w:val="28"/>
        </w:rPr>
        <w:t>29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C9" w:rsidRDefault="00C067C9" w:rsidP="00A74D38">
      <w:pPr>
        <w:spacing w:after="0" w:line="240" w:lineRule="auto"/>
      </w:pPr>
      <w:r>
        <w:separator/>
      </w:r>
    </w:p>
  </w:endnote>
  <w:endnote w:type="continuationSeparator" w:id="0">
    <w:p w:rsidR="00C067C9" w:rsidRDefault="00C067C9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C9" w:rsidRDefault="00C067C9" w:rsidP="00A74D38">
      <w:pPr>
        <w:spacing w:after="0" w:line="240" w:lineRule="auto"/>
      </w:pPr>
      <w:r>
        <w:separator/>
      </w:r>
    </w:p>
  </w:footnote>
  <w:footnote w:type="continuationSeparator" w:id="0">
    <w:p w:rsidR="00C067C9" w:rsidRDefault="00C067C9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EE6DED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536FE9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F002F"/>
    <w:rsid w:val="00136F8D"/>
    <w:rsid w:val="00151EF7"/>
    <w:rsid w:val="001878B5"/>
    <w:rsid w:val="001D4701"/>
    <w:rsid w:val="002D16A4"/>
    <w:rsid w:val="002D33B8"/>
    <w:rsid w:val="0030202D"/>
    <w:rsid w:val="003652C2"/>
    <w:rsid w:val="0037097B"/>
    <w:rsid w:val="00496A69"/>
    <w:rsid w:val="00510890"/>
    <w:rsid w:val="005353FB"/>
    <w:rsid w:val="00536FE9"/>
    <w:rsid w:val="0056553D"/>
    <w:rsid w:val="00632BEA"/>
    <w:rsid w:val="0065386B"/>
    <w:rsid w:val="00680B60"/>
    <w:rsid w:val="00851556"/>
    <w:rsid w:val="0086236F"/>
    <w:rsid w:val="009A6EB9"/>
    <w:rsid w:val="009C70C3"/>
    <w:rsid w:val="00A07DD2"/>
    <w:rsid w:val="00A62422"/>
    <w:rsid w:val="00A63213"/>
    <w:rsid w:val="00A74D38"/>
    <w:rsid w:val="00AC0F40"/>
    <w:rsid w:val="00AC6B7A"/>
    <w:rsid w:val="00C067C9"/>
    <w:rsid w:val="00C53AF5"/>
    <w:rsid w:val="00CA3FB2"/>
    <w:rsid w:val="00D334D2"/>
    <w:rsid w:val="00E5064A"/>
    <w:rsid w:val="00EB045D"/>
    <w:rsid w:val="00EE6DED"/>
    <w:rsid w:val="00F10448"/>
    <w:rsid w:val="00F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1BD7-75E4-493D-81C6-9E7991A9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Мосунов Иван Михайлович</cp:lastModifiedBy>
  <cp:revision>3</cp:revision>
  <dcterms:created xsi:type="dcterms:W3CDTF">2020-07-29T07:47:00Z</dcterms:created>
  <dcterms:modified xsi:type="dcterms:W3CDTF">2020-07-29T07:51:00Z</dcterms:modified>
</cp:coreProperties>
</file>