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B7" w:rsidRPr="00E41D01" w:rsidRDefault="00693DB7" w:rsidP="00693DB7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693DB7" w:rsidRPr="00E41D01" w:rsidRDefault="00693DB7" w:rsidP="00693DB7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DB7" w:rsidRPr="004D21D0" w:rsidRDefault="00693DB7" w:rsidP="00693DB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бюджетному учреждению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>Горзеленхоз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город Уфа Республики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Башкортостан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02:55:010713:72, </w:t>
      </w:r>
      <w:r w:rsidRPr="007C5C40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 Республика Башкортостан, город Уфа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 xml:space="preserve">, Советский район, улица Полярная, дом </w:t>
      </w:r>
      <w:r w:rsidRPr="007C5C40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«Цирки и зверинцы»</w:t>
      </w:r>
      <w:r w:rsidRPr="004D21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3DB7" w:rsidRPr="003573B1" w:rsidRDefault="00693DB7" w:rsidP="00693D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693DB7" w:rsidRPr="003573B1" w:rsidRDefault="00693DB7" w:rsidP="00693D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общественных обсуждений – с </w:t>
      </w:r>
      <w:r w:rsidRPr="008A74A3">
        <w:rPr>
          <w:rFonts w:ascii="Times New Roman" w:hAnsi="Times New Roman" w:cs="Times New Roman"/>
          <w:sz w:val="28"/>
          <w:szCs w:val="28"/>
          <w:lang w:val="ru-RU"/>
        </w:rPr>
        <w:t>14 декабря 2023 года по 14 января 2024 года.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Советского района городского округа город Уфа Республики Башкортостан по адресу: Республика Башкортостан, город Уфа,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улица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Революционная, 111</w:t>
      </w:r>
      <w:r w:rsidRPr="003573B1">
        <w:rPr>
          <w:rFonts w:ascii="Times New Roman" w:hAnsi="Times New Roman"/>
          <w:sz w:val="28"/>
          <w:szCs w:val="28"/>
          <w:lang w:val="ru-RU"/>
        </w:rPr>
        <w:t>.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 w:rsidRPr="008A74A3">
        <w:rPr>
          <w:rFonts w:ascii="Times New Roman" w:hAnsi="Times New Roman" w:cs="Times New Roman"/>
          <w:sz w:val="28"/>
          <w:szCs w:val="28"/>
          <w:lang w:val="ru-RU"/>
        </w:rPr>
        <w:t>21 декабря 2023 года по 8 января 2024 года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8A74A3">
        <w:rPr>
          <w:rFonts w:ascii="Times New Roman" w:hAnsi="Times New Roman" w:cs="Times New Roman"/>
          <w:sz w:val="28"/>
          <w:szCs w:val="28"/>
          <w:lang w:val="ru-RU"/>
        </w:rPr>
        <w:t>21 декабря 2023 года по 8 января 2024 года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проекту: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693DB7" w:rsidRPr="003573B1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693DB7" w:rsidRPr="00F83D4A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693DB7" w:rsidRPr="00F83D4A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693DB7" w:rsidRPr="00F83D4A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93DB7" w:rsidRPr="00F83D4A" w:rsidRDefault="00693DB7" w:rsidP="00693DB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693DB7" w:rsidRDefault="00693DB7" w:rsidP="00693DB7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бюджетному учреждению 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>Горзеленхоз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457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город Уфа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02:55:010713:72, </w:t>
      </w:r>
      <w:r w:rsidRPr="007C5C40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 Республика Башкортостан, город Уфа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 xml:space="preserve">, Советский район, улица Полярная, дом </w:t>
      </w:r>
      <w:r w:rsidRPr="007C5C4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340F">
        <w:rPr>
          <w:rFonts w:ascii="Times New Roman" w:hAnsi="Times New Roman" w:cs="Times New Roman"/>
          <w:sz w:val="28"/>
          <w:szCs w:val="28"/>
          <w:lang w:val="ru-RU"/>
        </w:rPr>
        <w:t xml:space="preserve"> «Цирки и зверинцы»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ufacity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3332" w:rsidRDefault="006E3332">
      <w:bookmarkStart w:id="0" w:name="_GoBack"/>
      <w:bookmarkEnd w:id="0"/>
    </w:p>
    <w:sectPr w:rsidR="006E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13"/>
    <w:rsid w:val="00693DB7"/>
    <w:rsid w:val="006E3332"/>
    <w:rsid w:val="00A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64F6-FF98-40DD-9E94-BB8B8FD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2023-12-14T06:11:00Z</dcterms:created>
  <dcterms:modified xsi:type="dcterms:W3CDTF">2023-12-14T06:12:00Z</dcterms:modified>
</cp:coreProperties>
</file>