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D" w:rsidRPr="000B285D" w:rsidRDefault="000B285D" w:rsidP="002031A3">
      <w:pPr>
        <w:shd w:val="clear" w:color="auto" w:fill="FFFFFF"/>
        <w:ind w:left="5387"/>
        <w:rPr>
          <w:rFonts w:eastAsia="Times New Roman"/>
          <w:bCs/>
          <w:color w:val="000000"/>
          <w:sz w:val="28"/>
          <w:szCs w:val="28"/>
        </w:rPr>
      </w:pPr>
      <w:bookmarkStart w:id="0" w:name="_GoBack"/>
      <w:bookmarkEnd w:id="0"/>
      <w:r w:rsidRPr="000B285D">
        <w:rPr>
          <w:rFonts w:eastAsia="Times New Roman"/>
          <w:bCs/>
          <w:color w:val="000000"/>
          <w:sz w:val="28"/>
          <w:szCs w:val="28"/>
        </w:rPr>
        <w:t>Приложение к решению Совета</w:t>
      </w:r>
    </w:p>
    <w:p w:rsidR="000B285D" w:rsidRPr="000B285D" w:rsidRDefault="000B285D" w:rsidP="002031A3">
      <w:pPr>
        <w:shd w:val="clear" w:color="auto" w:fill="FFFFFF"/>
        <w:ind w:left="5387"/>
        <w:rPr>
          <w:rFonts w:eastAsia="Times New Roman"/>
          <w:bCs/>
          <w:color w:val="000000"/>
          <w:sz w:val="28"/>
          <w:szCs w:val="28"/>
        </w:rPr>
      </w:pPr>
      <w:r w:rsidRPr="000B285D">
        <w:rPr>
          <w:rFonts w:eastAsia="Times New Roman"/>
          <w:bCs/>
          <w:color w:val="000000"/>
          <w:sz w:val="28"/>
          <w:szCs w:val="28"/>
        </w:rPr>
        <w:t>городского округа город Уфа</w:t>
      </w:r>
    </w:p>
    <w:p w:rsidR="000B285D" w:rsidRPr="000B285D" w:rsidRDefault="000B285D" w:rsidP="002031A3">
      <w:pPr>
        <w:shd w:val="clear" w:color="auto" w:fill="FFFFFF"/>
        <w:ind w:left="5387"/>
        <w:rPr>
          <w:rFonts w:eastAsia="Times New Roman"/>
          <w:bCs/>
          <w:color w:val="000000"/>
          <w:sz w:val="28"/>
          <w:szCs w:val="28"/>
        </w:rPr>
      </w:pPr>
      <w:r w:rsidRPr="000B285D">
        <w:rPr>
          <w:rFonts w:eastAsia="Times New Roman"/>
          <w:bCs/>
          <w:color w:val="000000"/>
          <w:sz w:val="28"/>
          <w:szCs w:val="28"/>
        </w:rPr>
        <w:t>Республики Башкортостан</w:t>
      </w:r>
    </w:p>
    <w:p w:rsidR="000B285D" w:rsidRPr="000B285D" w:rsidRDefault="00C74CF6" w:rsidP="002031A3">
      <w:pPr>
        <w:shd w:val="clear" w:color="auto" w:fill="FFFFFF"/>
        <w:ind w:left="5387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от 13 декабря 2017 года № 17/4</w:t>
      </w:r>
    </w:p>
    <w:p w:rsidR="000B285D" w:rsidRPr="002031A3" w:rsidRDefault="000B285D" w:rsidP="002A5CAD">
      <w:pPr>
        <w:shd w:val="clear" w:color="auto" w:fill="FFFFFF"/>
        <w:ind w:left="5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0B285D" w:rsidRPr="002031A3" w:rsidRDefault="000B285D" w:rsidP="002A5CAD">
      <w:pPr>
        <w:shd w:val="clear" w:color="auto" w:fill="FFFFFF"/>
        <w:ind w:left="5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9D7898" w:rsidRPr="00962D23" w:rsidRDefault="002A5CAD" w:rsidP="002A5CAD">
      <w:pPr>
        <w:shd w:val="clear" w:color="auto" w:fill="FFFFFF"/>
        <w:ind w:left="5"/>
        <w:jc w:val="center"/>
        <w:rPr>
          <w:b/>
          <w:sz w:val="28"/>
          <w:szCs w:val="28"/>
        </w:rPr>
      </w:pPr>
      <w:r w:rsidRPr="00962D23">
        <w:rPr>
          <w:rFonts w:eastAsia="Times New Roman"/>
          <w:b/>
          <w:bCs/>
          <w:color w:val="000000"/>
          <w:sz w:val="28"/>
          <w:szCs w:val="28"/>
        </w:rPr>
        <w:t>Положение о стратегическом планировании в городском округе город Уфа Республики Башкортостан</w:t>
      </w:r>
    </w:p>
    <w:p w:rsidR="002A5CAD" w:rsidRPr="002031A3" w:rsidRDefault="002A5CAD" w:rsidP="002A5CAD">
      <w:pPr>
        <w:shd w:val="clear" w:color="auto" w:fill="FFFFFF"/>
        <w:ind w:left="14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4B2738" w:rsidRPr="0027017A" w:rsidRDefault="004B2738" w:rsidP="0027017A">
      <w:pPr>
        <w:pStyle w:val="a7"/>
        <w:shd w:val="clear" w:color="auto" w:fill="FFFFFF"/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27017A">
        <w:rPr>
          <w:rFonts w:eastAsia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Pr="0027017A">
        <w:rPr>
          <w:rFonts w:eastAsia="Times New Roman"/>
          <w:sz w:val="28"/>
          <w:szCs w:val="28"/>
        </w:rPr>
        <w:t>Федеральным законом от</w:t>
      </w:r>
      <w:r w:rsidR="0027017A">
        <w:rPr>
          <w:rFonts w:eastAsia="Times New Roman"/>
          <w:bCs/>
          <w:sz w:val="28"/>
          <w:szCs w:val="28"/>
        </w:rPr>
        <w:t xml:space="preserve"> </w:t>
      </w:r>
      <w:r w:rsidRPr="0027017A">
        <w:rPr>
          <w:rFonts w:eastAsia="Times New Roman"/>
          <w:bCs/>
          <w:sz w:val="28"/>
          <w:szCs w:val="28"/>
        </w:rPr>
        <w:t>6</w:t>
      </w:r>
      <w:r w:rsidR="0027017A" w:rsidRPr="0027017A">
        <w:rPr>
          <w:rFonts w:eastAsia="Times New Roman"/>
          <w:bCs/>
          <w:sz w:val="28"/>
          <w:szCs w:val="28"/>
        </w:rPr>
        <w:t xml:space="preserve"> </w:t>
      </w:r>
      <w:r w:rsidR="0027017A">
        <w:rPr>
          <w:rFonts w:eastAsia="Times New Roman"/>
          <w:bCs/>
          <w:sz w:val="28"/>
          <w:szCs w:val="28"/>
        </w:rPr>
        <w:t xml:space="preserve">октября </w:t>
      </w:r>
      <w:r w:rsidRPr="0027017A">
        <w:rPr>
          <w:rFonts w:eastAsia="Times New Roman"/>
          <w:bCs/>
          <w:sz w:val="28"/>
          <w:szCs w:val="28"/>
        </w:rPr>
        <w:t>2003</w:t>
      </w:r>
      <w:r w:rsidR="0027017A">
        <w:rPr>
          <w:rFonts w:eastAsia="Times New Roman"/>
          <w:bCs/>
          <w:sz w:val="28"/>
          <w:szCs w:val="28"/>
        </w:rPr>
        <w:t xml:space="preserve"> </w:t>
      </w:r>
      <w:r w:rsidRPr="0027017A">
        <w:rPr>
          <w:rFonts w:eastAsia="Times New Roman"/>
          <w:bCs/>
          <w:sz w:val="28"/>
          <w:szCs w:val="28"/>
        </w:rPr>
        <w:t>г</w:t>
      </w:r>
      <w:r w:rsidR="0027017A">
        <w:rPr>
          <w:rFonts w:eastAsia="Times New Roman"/>
          <w:bCs/>
          <w:sz w:val="28"/>
          <w:szCs w:val="28"/>
        </w:rPr>
        <w:t>ода</w:t>
      </w:r>
      <w:r w:rsidRPr="0027017A">
        <w:rPr>
          <w:rFonts w:eastAsia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="00962D23">
        <w:rPr>
          <w:rFonts w:eastAsia="Times New Roman"/>
          <w:bCs/>
          <w:sz w:val="28"/>
          <w:szCs w:val="28"/>
        </w:rPr>
        <w:t>Ф</w:t>
      </w:r>
      <w:r w:rsidRPr="0027017A">
        <w:rPr>
          <w:rFonts w:eastAsia="Times New Roman"/>
          <w:bCs/>
          <w:sz w:val="28"/>
          <w:szCs w:val="28"/>
        </w:rPr>
        <w:t xml:space="preserve">едерации», </w:t>
      </w:r>
      <w:r w:rsidRPr="0027017A">
        <w:rPr>
          <w:rFonts w:eastAsia="Times New Roman"/>
          <w:sz w:val="28"/>
          <w:szCs w:val="28"/>
        </w:rPr>
        <w:t>Федеральным законом от 28</w:t>
      </w:r>
      <w:r w:rsidR="00962D23">
        <w:rPr>
          <w:rFonts w:eastAsia="Times New Roman"/>
          <w:sz w:val="28"/>
          <w:szCs w:val="28"/>
        </w:rPr>
        <w:t xml:space="preserve"> </w:t>
      </w:r>
      <w:r w:rsidR="0027017A">
        <w:rPr>
          <w:rFonts w:eastAsia="Times New Roman"/>
          <w:sz w:val="28"/>
          <w:szCs w:val="28"/>
        </w:rPr>
        <w:t xml:space="preserve">июня </w:t>
      </w:r>
      <w:r w:rsidRPr="0027017A">
        <w:rPr>
          <w:rFonts w:eastAsia="Times New Roman"/>
          <w:sz w:val="28"/>
          <w:szCs w:val="28"/>
        </w:rPr>
        <w:t>2014</w:t>
      </w:r>
      <w:r w:rsidR="0027017A">
        <w:rPr>
          <w:rFonts w:eastAsia="Times New Roman"/>
          <w:sz w:val="28"/>
          <w:szCs w:val="28"/>
        </w:rPr>
        <w:t xml:space="preserve"> года</w:t>
      </w:r>
      <w:r w:rsidRPr="0027017A">
        <w:rPr>
          <w:rFonts w:eastAsia="Times New Roman"/>
          <w:sz w:val="28"/>
          <w:szCs w:val="28"/>
        </w:rPr>
        <w:t xml:space="preserve"> № 172-ФЗ «О стратегическом планировании </w:t>
      </w:r>
      <w:r w:rsidR="0027017A">
        <w:rPr>
          <w:rFonts w:eastAsia="Times New Roman"/>
          <w:sz w:val="28"/>
          <w:szCs w:val="28"/>
        </w:rPr>
        <w:t>в Российской Федерации» (далее –</w:t>
      </w:r>
      <w:r w:rsidRPr="0027017A">
        <w:rPr>
          <w:rFonts w:eastAsia="Times New Roman"/>
          <w:sz w:val="28"/>
          <w:szCs w:val="28"/>
        </w:rPr>
        <w:t xml:space="preserve"> Федеральный закон) и Законом Республики Башкортостан от 27</w:t>
      </w:r>
      <w:r w:rsidR="0027017A">
        <w:rPr>
          <w:rFonts w:eastAsia="Times New Roman"/>
          <w:sz w:val="28"/>
          <w:szCs w:val="28"/>
        </w:rPr>
        <w:t xml:space="preserve"> февраля </w:t>
      </w:r>
      <w:r w:rsidRPr="0027017A">
        <w:rPr>
          <w:rFonts w:eastAsia="Times New Roman"/>
          <w:sz w:val="28"/>
          <w:szCs w:val="28"/>
        </w:rPr>
        <w:t xml:space="preserve">2015 </w:t>
      </w:r>
      <w:r w:rsidR="0027017A">
        <w:rPr>
          <w:rFonts w:eastAsia="Times New Roman"/>
          <w:sz w:val="28"/>
          <w:szCs w:val="28"/>
        </w:rPr>
        <w:t xml:space="preserve">года </w:t>
      </w:r>
      <w:r w:rsidRPr="0027017A">
        <w:rPr>
          <w:rFonts w:eastAsia="Times New Roman"/>
          <w:sz w:val="28"/>
          <w:szCs w:val="28"/>
        </w:rPr>
        <w:t xml:space="preserve">№ 194-З «О стратегическом планировании в Республике </w:t>
      </w:r>
      <w:r w:rsidR="0027017A">
        <w:rPr>
          <w:rFonts w:eastAsia="Times New Roman"/>
          <w:sz w:val="28"/>
          <w:szCs w:val="28"/>
        </w:rPr>
        <w:t>Башкортостан» (далее –</w:t>
      </w:r>
      <w:r w:rsidRPr="0027017A">
        <w:rPr>
          <w:rFonts w:eastAsia="Times New Roman"/>
          <w:sz w:val="28"/>
          <w:szCs w:val="28"/>
        </w:rPr>
        <w:t xml:space="preserve"> Закон Республики Башкортостан).</w:t>
      </w:r>
      <w:proofErr w:type="gramEnd"/>
    </w:p>
    <w:p w:rsidR="000A2CD0" w:rsidRPr="000B285D" w:rsidRDefault="000A2CD0" w:rsidP="0027017A">
      <w:pPr>
        <w:shd w:val="clear" w:color="auto" w:fill="FFFFFF"/>
        <w:tabs>
          <w:tab w:val="left" w:pos="1157"/>
        </w:tabs>
        <w:ind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Положение о стратегическом планировании в городском округе город Уфа Республики Башкортостан (далее </w:t>
      </w:r>
      <w:r w:rsidR="0027017A">
        <w:rPr>
          <w:rFonts w:eastAsia="Times New Roman"/>
          <w:color w:val="000000"/>
          <w:sz w:val="28"/>
          <w:szCs w:val="28"/>
        </w:rPr>
        <w:t>–</w:t>
      </w:r>
      <w:r w:rsidRPr="000B285D">
        <w:rPr>
          <w:rFonts w:eastAsia="Times New Roman"/>
          <w:color w:val="000000"/>
          <w:sz w:val="28"/>
          <w:szCs w:val="28"/>
        </w:rPr>
        <w:t xml:space="preserve"> Положение) определяет систему стратегического плани</w:t>
      </w:r>
      <w:r w:rsidR="00962D23">
        <w:rPr>
          <w:rFonts w:eastAsia="Times New Roman"/>
          <w:color w:val="000000"/>
          <w:sz w:val="28"/>
          <w:szCs w:val="28"/>
        </w:rPr>
        <w:t>рования городского округа город</w:t>
      </w:r>
      <w:r w:rsidRPr="000B285D">
        <w:rPr>
          <w:rFonts w:eastAsia="Times New Roman"/>
          <w:color w:val="000000"/>
          <w:sz w:val="28"/>
          <w:szCs w:val="28"/>
        </w:rPr>
        <w:t xml:space="preserve"> Уфа Республики Башкортостан, порядок разработки, реализаци</w:t>
      </w:r>
      <w:r w:rsidRPr="0027017A">
        <w:rPr>
          <w:rFonts w:eastAsia="Times New Roman"/>
          <w:sz w:val="28"/>
          <w:szCs w:val="28"/>
        </w:rPr>
        <w:t>и</w:t>
      </w:r>
      <w:r w:rsidRPr="000B285D">
        <w:rPr>
          <w:rFonts w:eastAsia="Times New Roman"/>
          <w:color w:val="000000"/>
          <w:sz w:val="28"/>
          <w:szCs w:val="28"/>
        </w:rPr>
        <w:t>, мониторинга и контроля реализации документов стратегического планирования.</w:t>
      </w:r>
    </w:p>
    <w:p w:rsidR="00644272" w:rsidRPr="000B285D" w:rsidRDefault="00644272" w:rsidP="0027017A">
      <w:pPr>
        <w:pStyle w:val="a7"/>
        <w:widowControl/>
        <w:ind w:left="0" w:firstLine="709"/>
        <w:jc w:val="both"/>
        <w:rPr>
          <w:sz w:val="28"/>
          <w:szCs w:val="28"/>
        </w:rPr>
      </w:pPr>
      <w:r w:rsidRPr="000B285D">
        <w:rPr>
          <w:sz w:val="28"/>
          <w:szCs w:val="28"/>
        </w:rPr>
        <w:t xml:space="preserve">Для целей настоящего Положения используются понятия и термины, установленные </w:t>
      </w:r>
      <w:r w:rsidRPr="000B285D">
        <w:rPr>
          <w:rFonts w:eastAsia="Times New Roman"/>
          <w:color w:val="000000"/>
          <w:sz w:val="28"/>
          <w:szCs w:val="28"/>
        </w:rPr>
        <w:t>Федеральным законом и Законом Республики Башкортостан.</w:t>
      </w:r>
    </w:p>
    <w:p w:rsidR="000A2CD0" w:rsidRPr="000B285D" w:rsidRDefault="000A2CD0" w:rsidP="000A2CD0">
      <w:pPr>
        <w:shd w:val="clear" w:color="auto" w:fill="FFFFFF"/>
        <w:tabs>
          <w:tab w:val="left" w:pos="1157"/>
        </w:tabs>
        <w:ind w:left="1449"/>
        <w:jc w:val="both"/>
        <w:rPr>
          <w:color w:val="000000"/>
          <w:sz w:val="28"/>
          <w:szCs w:val="28"/>
        </w:rPr>
      </w:pPr>
    </w:p>
    <w:p w:rsidR="002A5CAD" w:rsidRPr="000B285D" w:rsidRDefault="0027017A" w:rsidP="002A5CAD">
      <w:pPr>
        <w:shd w:val="clear" w:color="auto" w:fill="FFFFFF"/>
        <w:ind w:right="461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 1</w:t>
      </w:r>
      <w:r w:rsidR="009D7898" w:rsidRPr="000B285D">
        <w:rPr>
          <w:rFonts w:eastAsia="Times New Roman"/>
          <w:b/>
          <w:bCs/>
          <w:color w:val="000000"/>
          <w:sz w:val="28"/>
          <w:szCs w:val="28"/>
        </w:rPr>
        <w:t>. Система стратеги</w:t>
      </w:r>
      <w:r w:rsidR="002A5CAD" w:rsidRPr="000B285D">
        <w:rPr>
          <w:rFonts w:eastAsia="Times New Roman"/>
          <w:b/>
          <w:bCs/>
          <w:color w:val="000000"/>
          <w:sz w:val="28"/>
          <w:szCs w:val="28"/>
        </w:rPr>
        <w:t xml:space="preserve">ческого планирования </w:t>
      </w:r>
    </w:p>
    <w:p w:rsidR="002A5CAD" w:rsidRPr="000B285D" w:rsidRDefault="002A5CAD" w:rsidP="002A5CAD">
      <w:pPr>
        <w:shd w:val="clear" w:color="auto" w:fill="FFFFFF"/>
        <w:ind w:right="46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D7898" w:rsidRPr="000B285D" w:rsidRDefault="009D7898" w:rsidP="002A5CAD">
      <w:pPr>
        <w:shd w:val="clear" w:color="auto" w:fill="FFFFFF"/>
        <w:ind w:right="461" w:firstLine="709"/>
        <w:jc w:val="both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>Статья 1. Принципы и задачи стратегического планирования</w:t>
      </w:r>
    </w:p>
    <w:p w:rsidR="009D7898" w:rsidRPr="000B285D" w:rsidRDefault="009D7898" w:rsidP="002A5CAD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Принципы и задачи стратегического планирования определяются в соответствии с Федеральным законом.</w:t>
      </w:r>
    </w:p>
    <w:p w:rsidR="002A5CAD" w:rsidRPr="000B285D" w:rsidRDefault="002A5CAD" w:rsidP="002A5CAD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9D7898" w:rsidRPr="000B285D" w:rsidRDefault="009D7898" w:rsidP="002A5CAD">
      <w:pPr>
        <w:shd w:val="clear" w:color="auto" w:fill="FFFFFF"/>
        <w:ind w:firstLine="709"/>
        <w:jc w:val="both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>Статья 2. Участники стратегического планирования</w:t>
      </w:r>
    </w:p>
    <w:p w:rsidR="009D7898" w:rsidRPr="000B285D" w:rsidRDefault="009D7898" w:rsidP="002A5CAD">
      <w:pPr>
        <w:shd w:val="clear" w:color="auto" w:fill="FFFFFF"/>
        <w:ind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Участниками стратегического планирования являются:</w:t>
      </w:r>
    </w:p>
    <w:p w:rsidR="009D7898" w:rsidRPr="000B285D" w:rsidRDefault="009D7898" w:rsidP="002A5CAD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Совет городского округа город Уфа Республики Башкортостан;</w:t>
      </w:r>
    </w:p>
    <w:p w:rsidR="009D7898" w:rsidRPr="000B285D" w:rsidRDefault="009D7898" w:rsidP="002A5CAD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Администрация городского округа город Уфа Республики Башкортостан;</w:t>
      </w:r>
    </w:p>
    <w:p w:rsidR="009D7898" w:rsidRPr="000B285D" w:rsidRDefault="0027017A" w:rsidP="002A5CAD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Контрольно-счётный орган </w:t>
      </w:r>
      <w:r w:rsidR="009D7898" w:rsidRPr="000B285D">
        <w:rPr>
          <w:rFonts w:eastAsia="Times New Roman"/>
          <w:color w:val="000000"/>
          <w:sz w:val="28"/>
          <w:szCs w:val="28"/>
        </w:rPr>
        <w:t>Ревизионная комиссия городского округа город Уфа Республики Башкортостан;</w:t>
      </w:r>
    </w:p>
    <w:p w:rsidR="009D7898" w:rsidRPr="000B285D" w:rsidRDefault="008834E7" w:rsidP="0027017A">
      <w:pPr>
        <w:numPr>
          <w:ilvl w:val="0"/>
          <w:numId w:val="25"/>
        </w:numPr>
        <w:shd w:val="clear" w:color="auto" w:fill="FFFFFF"/>
        <w:tabs>
          <w:tab w:val="left" w:pos="1134"/>
        </w:tabs>
        <w:ind w:left="0" w:right="19"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С</w:t>
      </w:r>
      <w:r w:rsidR="009D7898" w:rsidRPr="000B285D">
        <w:rPr>
          <w:rFonts w:eastAsia="Times New Roman"/>
          <w:color w:val="000000"/>
          <w:sz w:val="28"/>
          <w:szCs w:val="28"/>
        </w:rPr>
        <w:t>овещательный орган при Администрац</w:t>
      </w:r>
      <w:r w:rsidR="009D7898" w:rsidRPr="000B285D">
        <w:rPr>
          <w:rFonts w:eastAsia="Times New Roman"/>
          <w:sz w:val="28"/>
          <w:szCs w:val="28"/>
        </w:rPr>
        <w:t>и</w:t>
      </w:r>
      <w:r w:rsidR="00E51A54" w:rsidRPr="000B285D">
        <w:rPr>
          <w:rFonts w:eastAsia="Times New Roman"/>
          <w:sz w:val="28"/>
          <w:szCs w:val="28"/>
        </w:rPr>
        <w:t>и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г</w:t>
      </w:r>
      <w:r w:rsidR="002A5CAD" w:rsidRPr="000B285D">
        <w:rPr>
          <w:rFonts w:eastAsia="Times New Roman"/>
          <w:color w:val="000000"/>
          <w:sz w:val="28"/>
          <w:szCs w:val="28"/>
        </w:rPr>
        <w:t>ородского округа город Уфа Респу</w:t>
      </w:r>
      <w:r w:rsidR="009D7898" w:rsidRPr="000B285D">
        <w:rPr>
          <w:rFonts w:eastAsia="Times New Roman"/>
          <w:color w:val="000000"/>
          <w:sz w:val="28"/>
          <w:szCs w:val="28"/>
        </w:rPr>
        <w:t>блики Башкортостан, созданный в целях координации работ по стратегическому планирова</w:t>
      </w:r>
      <w:r w:rsidR="002A5CAD" w:rsidRPr="000B285D">
        <w:rPr>
          <w:rFonts w:eastAsia="Times New Roman"/>
          <w:color w:val="000000"/>
          <w:sz w:val="28"/>
          <w:szCs w:val="28"/>
        </w:rPr>
        <w:t>н</w:t>
      </w:r>
      <w:r w:rsidR="009D7898" w:rsidRPr="000B285D">
        <w:rPr>
          <w:rFonts w:eastAsia="Times New Roman"/>
          <w:color w:val="000000"/>
          <w:sz w:val="28"/>
          <w:szCs w:val="28"/>
        </w:rPr>
        <w:t>ию</w:t>
      </w:r>
      <w:r w:rsidR="0027017A">
        <w:rPr>
          <w:rFonts w:eastAsia="Times New Roman"/>
          <w:color w:val="000000"/>
          <w:sz w:val="28"/>
          <w:szCs w:val="28"/>
        </w:rPr>
        <w:t xml:space="preserve"> (далее – Совещательный орган)</w:t>
      </w:r>
      <w:r w:rsidR="009D7898" w:rsidRPr="000B285D">
        <w:rPr>
          <w:rFonts w:eastAsia="Times New Roman"/>
          <w:color w:val="000000"/>
          <w:sz w:val="28"/>
          <w:szCs w:val="28"/>
        </w:rPr>
        <w:t>.</w:t>
      </w:r>
      <w:r w:rsidR="0027017A" w:rsidRPr="0027017A">
        <w:t xml:space="preserve"> </w:t>
      </w:r>
      <w:r w:rsidR="0027017A">
        <w:rPr>
          <w:sz w:val="28"/>
          <w:szCs w:val="28"/>
        </w:rPr>
        <w:t>П</w:t>
      </w:r>
      <w:r w:rsidR="0027017A" w:rsidRPr="0027017A">
        <w:rPr>
          <w:rFonts w:eastAsia="Times New Roman"/>
          <w:color w:val="000000"/>
          <w:sz w:val="28"/>
          <w:szCs w:val="28"/>
        </w:rPr>
        <w:t>оложение</w:t>
      </w:r>
      <w:r w:rsidR="0027017A">
        <w:rPr>
          <w:rFonts w:eastAsia="Times New Roman"/>
          <w:color w:val="000000"/>
          <w:sz w:val="28"/>
          <w:szCs w:val="28"/>
        </w:rPr>
        <w:t xml:space="preserve"> о Совещательном органе</w:t>
      </w:r>
      <w:r w:rsidR="0027017A" w:rsidRPr="0027017A">
        <w:rPr>
          <w:rFonts w:eastAsia="Times New Roman"/>
          <w:color w:val="000000"/>
          <w:sz w:val="28"/>
          <w:szCs w:val="28"/>
        </w:rPr>
        <w:t xml:space="preserve"> утверждае</w:t>
      </w:r>
      <w:r w:rsidR="0027017A">
        <w:rPr>
          <w:rFonts w:eastAsia="Times New Roman"/>
          <w:color w:val="000000"/>
          <w:sz w:val="28"/>
          <w:szCs w:val="28"/>
        </w:rPr>
        <w:t>тся</w:t>
      </w:r>
      <w:r w:rsidR="0027017A" w:rsidRPr="0027017A">
        <w:rPr>
          <w:rFonts w:eastAsia="Times New Roman"/>
          <w:color w:val="000000"/>
          <w:sz w:val="28"/>
          <w:szCs w:val="28"/>
        </w:rPr>
        <w:t xml:space="preserve"> Администраци</w:t>
      </w:r>
      <w:r w:rsidR="0027017A">
        <w:rPr>
          <w:rFonts w:eastAsia="Times New Roman"/>
          <w:color w:val="000000"/>
          <w:sz w:val="28"/>
          <w:szCs w:val="28"/>
        </w:rPr>
        <w:t>ей</w:t>
      </w:r>
      <w:r w:rsidR="0027017A" w:rsidRPr="0027017A">
        <w:rPr>
          <w:rFonts w:eastAsia="Times New Roman"/>
          <w:color w:val="000000"/>
          <w:sz w:val="28"/>
          <w:szCs w:val="28"/>
        </w:rPr>
        <w:t xml:space="preserve"> городского округа город Уфа Республики Башкортостан</w:t>
      </w:r>
      <w:r w:rsidR="0027017A">
        <w:rPr>
          <w:rFonts w:eastAsia="Times New Roman"/>
          <w:color w:val="000000"/>
          <w:sz w:val="28"/>
          <w:szCs w:val="28"/>
        </w:rPr>
        <w:t>.</w:t>
      </w:r>
    </w:p>
    <w:p w:rsidR="002A5CAD" w:rsidRDefault="002A5CAD" w:rsidP="002A5CAD">
      <w:pPr>
        <w:shd w:val="clear" w:color="auto" w:fill="FFFFFF"/>
        <w:ind w:left="106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62D23" w:rsidRPr="000B285D" w:rsidRDefault="00962D23" w:rsidP="002A5CAD">
      <w:pPr>
        <w:shd w:val="clear" w:color="auto" w:fill="FFFFFF"/>
        <w:ind w:left="106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D7898" w:rsidRPr="000B285D" w:rsidRDefault="009D7898" w:rsidP="00A36D4A">
      <w:pPr>
        <w:shd w:val="clear" w:color="auto" w:fill="FFFFFF"/>
        <w:ind w:firstLine="709"/>
        <w:jc w:val="both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lastRenderedPageBreak/>
        <w:t>Статья 3. Документы стратегического планирования</w:t>
      </w:r>
    </w:p>
    <w:p w:rsidR="002A5CAD" w:rsidRPr="000B285D" w:rsidRDefault="009D7898" w:rsidP="002A5CAD">
      <w:pPr>
        <w:shd w:val="clear" w:color="auto" w:fill="FFFFFF"/>
        <w:tabs>
          <w:tab w:val="left" w:pos="1133"/>
        </w:tabs>
        <w:ind w:firstLine="709"/>
        <w:jc w:val="both"/>
        <w:rPr>
          <w:sz w:val="28"/>
          <w:szCs w:val="28"/>
        </w:rPr>
      </w:pPr>
      <w:r w:rsidRPr="000B285D">
        <w:rPr>
          <w:color w:val="000000"/>
          <w:sz w:val="28"/>
          <w:szCs w:val="28"/>
        </w:rPr>
        <w:t>1.</w:t>
      </w:r>
      <w:r w:rsidRPr="000B285D">
        <w:rPr>
          <w:color w:val="000000"/>
          <w:sz w:val="28"/>
          <w:szCs w:val="28"/>
        </w:rPr>
        <w:tab/>
      </w:r>
      <w:r w:rsidRPr="000B285D">
        <w:rPr>
          <w:rFonts w:eastAsia="Times New Roman"/>
          <w:color w:val="000000"/>
          <w:sz w:val="28"/>
          <w:szCs w:val="28"/>
        </w:rPr>
        <w:t>К документам стратегического планирования относятся:</w:t>
      </w:r>
    </w:p>
    <w:p w:rsidR="009D7898" w:rsidRPr="000B285D" w:rsidRDefault="00D70DFF" w:rsidP="002A5CAD">
      <w:pPr>
        <w:numPr>
          <w:ilvl w:val="0"/>
          <w:numId w:val="26"/>
        </w:numPr>
        <w:shd w:val="clear" w:color="auto" w:fill="FFFFFF"/>
        <w:tabs>
          <w:tab w:val="left" w:pos="1133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тратегия </w:t>
      </w:r>
      <w:r w:rsidR="009D7898" w:rsidRPr="000B285D">
        <w:rPr>
          <w:rFonts w:eastAsia="Times New Roman"/>
          <w:sz w:val="28"/>
          <w:szCs w:val="28"/>
        </w:rPr>
        <w:t>социально-экономического</w:t>
      </w:r>
      <w:r w:rsidR="002A5CAD" w:rsidRPr="000B285D">
        <w:rPr>
          <w:rFonts w:eastAsia="Times New Roman"/>
          <w:sz w:val="28"/>
          <w:szCs w:val="28"/>
        </w:rPr>
        <w:t xml:space="preserve"> развития </w:t>
      </w:r>
      <w:r w:rsidR="002A5CAD" w:rsidRPr="000B285D">
        <w:rPr>
          <w:rFonts w:eastAsia="Times New Roman"/>
          <w:color w:val="000000"/>
          <w:sz w:val="28"/>
          <w:szCs w:val="28"/>
        </w:rPr>
        <w:t>городского округа горо</w:t>
      </w:r>
      <w:r w:rsidR="009D7898" w:rsidRPr="000B285D">
        <w:rPr>
          <w:rFonts w:eastAsia="Times New Roman"/>
          <w:color w:val="000000"/>
          <w:sz w:val="28"/>
          <w:szCs w:val="28"/>
        </w:rPr>
        <w:t>д Уфа Республики Башкортостан (далее - Стратегия);</w:t>
      </w:r>
    </w:p>
    <w:p w:rsidR="009D7898" w:rsidRPr="000B285D" w:rsidRDefault="009D7898" w:rsidP="002A5CAD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right="24"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план мероприятий по реализации </w:t>
      </w:r>
      <w:r w:rsidR="00D70DFF">
        <w:rPr>
          <w:rFonts w:eastAsia="Times New Roman"/>
          <w:color w:val="000000"/>
          <w:sz w:val="28"/>
          <w:szCs w:val="28"/>
        </w:rPr>
        <w:t>С</w:t>
      </w:r>
      <w:r w:rsidRPr="000B285D">
        <w:rPr>
          <w:rFonts w:eastAsia="Times New Roman"/>
          <w:color w:val="000000"/>
          <w:sz w:val="28"/>
          <w:szCs w:val="28"/>
        </w:rPr>
        <w:t>тра</w:t>
      </w:r>
      <w:r w:rsidR="002A5CAD" w:rsidRPr="000B285D">
        <w:rPr>
          <w:rFonts w:eastAsia="Times New Roman"/>
          <w:color w:val="000000"/>
          <w:sz w:val="28"/>
          <w:szCs w:val="28"/>
        </w:rPr>
        <w:t>тегии социально-экономического р</w:t>
      </w:r>
      <w:r w:rsidRPr="000B285D">
        <w:rPr>
          <w:rFonts w:eastAsia="Times New Roman"/>
          <w:color w:val="000000"/>
          <w:sz w:val="28"/>
          <w:szCs w:val="28"/>
        </w:rPr>
        <w:t>азвития городского округа город Уфа Республики Башкортостан (далее - План мероприятий);</w:t>
      </w:r>
    </w:p>
    <w:p w:rsidR="009D7898" w:rsidRPr="000B285D" w:rsidRDefault="009D7898" w:rsidP="002A5CAD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right="24"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прогноз социально-экономического развития го</w:t>
      </w:r>
      <w:r w:rsidR="002A5CAD" w:rsidRPr="000B285D">
        <w:rPr>
          <w:rFonts w:eastAsia="Times New Roman"/>
          <w:color w:val="000000"/>
          <w:sz w:val="28"/>
          <w:szCs w:val="28"/>
        </w:rPr>
        <w:t>родского округа город Уфа Респ</w:t>
      </w:r>
      <w:r w:rsidRPr="000B285D">
        <w:rPr>
          <w:rFonts w:eastAsia="Times New Roman"/>
          <w:color w:val="000000"/>
          <w:sz w:val="28"/>
          <w:szCs w:val="28"/>
        </w:rPr>
        <w:t xml:space="preserve">ублики Башкортостан на среднесрочный </w:t>
      </w:r>
      <w:r w:rsidR="002D2C32" w:rsidRPr="000B285D">
        <w:rPr>
          <w:rFonts w:eastAsia="Times New Roman"/>
          <w:color w:val="000000"/>
          <w:sz w:val="28"/>
          <w:szCs w:val="28"/>
        </w:rPr>
        <w:t xml:space="preserve">и </w:t>
      </w:r>
      <w:r w:rsidR="003B6ED1" w:rsidRPr="000B285D">
        <w:rPr>
          <w:rFonts w:eastAsia="Times New Roman"/>
          <w:color w:val="000000"/>
          <w:sz w:val="28"/>
          <w:szCs w:val="28"/>
        </w:rPr>
        <w:t xml:space="preserve">долгосрочный </w:t>
      </w:r>
      <w:r w:rsidRPr="000B285D">
        <w:rPr>
          <w:rFonts w:eastAsia="Times New Roman"/>
          <w:color w:val="000000"/>
          <w:sz w:val="28"/>
          <w:szCs w:val="28"/>
        </w:rPr>
        <w:t>период;</w:t>
      </w:r>
    </w:p>
    <w:p w:rsidR="009D7898" w:rsidRPr="000B285D" w:rsidRDefault="009D7898" w:rsidP="002A5CAD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бюджетный прогноз городского округа город Уфа Республики Башкорто</w:t>
      </w:r>
      <w:r w:rsidR="002A5CAD" w:rsidRPr="000B285D">
        <w:rPr>
          <w:rFonts w:eastAsia="Times New Roman"/>
          <w:color w:val="000000"/>
          <w:sz w:val="28"/>
          <w:szCs w:val="28"/>
        </w:rPr>
        <w:t>с</w:t>
      </w:r>
      <w:r w:rsidRPr="000B285D">
        <w:rPr>
          <w:rFonts w:eastAsia="Times New Roman"/>
          <w:color w:val="000000"/>
          <w:sz w:val="28"/>
          <w:szCs w:val="28"/>
        </w:rPr>
        <w:t>тан на долгосрочный период;</w:t>
      </w:r>
    </w:p>
    <w:p w:rsidR="009D7898" w:rsidRPr="000B285D" w:rsidRDefault="009D7898" w:rsidP="002A5CAD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right="14"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муниципальные программы городского округа город Уфа Республики Башкортостан (далее - муниципальные программы).</w:t>
      </w:r>
    </w:p>
    <w:p w:rsidR="009D7898" w:rsidRPr="000B285D" w:rsidRDefault="009D7898" w:rsidP="002A5CAD">
      <w:pPr>
        <w:shd w:val="clear" w:color="auto" w:fill="FFFFFF"/>
        <w:tabs>
          <w:tab w:val="left" w:pos="113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285D">
        <w:rPr>
          <w:color w:val="000000"/>
          <w:sz w:val="28"/>
          <w:szCs w:val="28"/>
        </w:rPr>
        <w:t>2.</w:t>
      </w:r>
      <w:r w:rsidRPr="000B285D">
        <w:rPr>
          <w:color w:val="000000"/>
          <w:sz w:val="28"/>
          <w:szCs w:val="28"/>
        </w:rPr>
        <w:tab/>
      </w:r>
      <w:r w:rsidRPr="000B285D">
        <w:rPr>
          <w:rFonts w:eastAsia="Times New Roman"/>
          <w:color w:val="000000"/>
          <w:sz w:val="28"/>
          <w:szCs w:val="28"/>
        </w:rPr>
        <w:t>К разработке документов стратегического планирования могут привлекаться</w:t>
      </w:r>
      <w:r w:rsidR="002A5CAD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объединения профсоюзов и работодателей, обще</w:t>
      </w:r>
      <w:r w:rsidR="002A5CAD" w:rsidRPr="000B285D">
        <w:rPr>
          <w:rFonts w:eastAsia="Times New Roman"/>
          <w:color w:val="000000"/>
          <w:sz w:val="28"/>
          <w:szCs w:val="28"/>
        </w:rPr>
        <w:t>ственные, научные и иные организ</w:t>
      </w:r>
      <w:r w:rsidRPr="000B285D">
        <w:rPr>
          <w:rFonts w:eastAsia="Times New Roman"/>
          <w:color w:val="000000"/>
          <w:sz w:val="28"/>
          <w:szCs w:val="28"/>
        </w:rPr>
        <w:t>ации с</w:t>
      </w:r>
      <w:r w:rsidR="002A5CAD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уч</w:t>
      </w:r>
      <w:r w:rsidR="00D70DFF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 xml:space="preserve">том </w:t>
      </w:r>
      <w:r w:rsidR="002A5CAD" w:rsidRPr="000B285D">
        <w:rPr>
          <w:rFonts w:eastAsia="Times New Roman"/>
          <w:color w:val="000000"/>
          <w:sz w:val="28"/>
          <w:szCs w:val="28"/>
        </w:rPr>
        <w:t>требований</w:t>
      </w:r>
      <w:r w:rsidRPr="000B285D">
        <w:rPr>
          <w:rFonts w:eastAsia="Times New Roman"/>
          <w:color w:val="000000"/>
          <w:sz w:val="28"/>
          <w:szCs w:val="28"/>
        </w:rPr>
        <w:t xml:space="preserve"> законодательства Российской Федерации о государственной,</w:t>
      </w:r>
      <w:r w:rsidR="002A5CAD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коммерческой, служебной и иной</w:t>
      </w:r>
      <w:r w:rsidR="00D70DFF">
        <w:rPr>
          <w:rFonts w:eastAsia="Times New Roman"/>
          <w:color w:val="000000"/>
          <w:sz w:val="28"/>
          <w:szCs w:val="28"/>
        </w:rPr>
        <w:t>,</w:t>
      </w:r>
      <w:r w:rsidRPr="000B285D">
        <w:rPr>
          <w:rFonts w:eastAsia="Times New Roman"/>
          <w:color w:val="000000"/>
          <w:sz w:val="28"/>
          <w:szCs w:val="28"/>
        </w:rPr>
        <w:t xml:space="preserve"> охраняемой законом</w:t>
      </w:r>
      <w:r w:rsidR="00866DE8">
        <w:rPr>
          <w:rFonts w:eastAsia="Times New Roman"/>
          <w:color w:val="000000"/>
          <w:sz w:val="28"/>
          <w:szCs w:val="28"/>
        </w:rPr>
        <w:t>,</w:t>
      </w:r>
      <w:r w:rsidRPr="000B285D">
        <w:rPr>
          <w:rFonts w:eastAsia="Times New Roman"/>
          <w:color w:val="000000"/>
          <w:sz w:val="28"/>
          <w:szCs w:val="28"/>
        </w:rPr>
        <w:t xml:space="preserve"> тайне.</w:t>
      </w:r>
    </w:p>
    <w:p w:rsidR="002A5CAD" w:rsidRPr="000B285D" w:rsidRDefault="002A5CAD" w:rsidP="002A5CAD">
      <w:pPr>
        <w:shd w:val="clear" w:color="auto" w:fill="FFFFFF"/>
        <w:tabs>
          <w:tab w:val="left" w:pos="1133"/>
        </w:tabs>
        <w:ind w:left="14" w:firstLine="706"/>
        <w:jc w:val="both"/>
        <w:rPr>
          <w:sz w:val="28"/>
          <w:szCs w:val="28"/>
        </w:rPr>
      </w:pPr>
    </w:p>
    <w:p w:rsidR="009D7898" w:rsidRPr="000B285D" w:rsidRDefault="009D7898" w:rsidP="0027017A">
      <w:pPr>
        <w:shd w:val="clear" w:color="auto" w:fill="FFFFFF"/>
        <w:ind w:right="33" w:firstLine="709"/>
        <w:jc w:val="both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>Статья 4. Полномочия Совета городского округа город Уфа Республики Башкортостан в сфере стратегического планирования</w:t>
      </w:r>
    </w:p>
    <w:p w:rsidR="009D7898" w:rsidRPr="000B285D" w:rsidRDefault="009D7898" w:rsidP="0063176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Совет городского округа город Уфа Республики Башкортостан:</w:t>
      </w:r>
    </w:p>
    <w:p w:rsidR="009D7898" w:rsidRPr="000B285D" w:rsidRDefault="00631764" w:rsidP="00631764">
      <w:pPr>
        <w:pStyle w:val="a7"/>
        <w:numPr>
          <w:ilvl w:val="0"/>
          <w:numId w:val="29"/>
        </w:numPr>
        <w:shd w:val="clear" w:color="auto" w:fill="FFFFFF"/>
        <w:tabs>
          <w:tab w:val="left" w:pos="993"/>
          <w:tab w:val="left" w:pos="1142"/>
        </w:tabs>
        <w:ind w:left="0"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27017A">
        <w:rPr>
          <w:rFonts w:eastAsia="Times New Roman"/>
          <w:color w:val="000000"/>
          <w:sz w:val="28"/>
          <w:szCs w:val="28"/>
        </w:rPr>
        <w:t>о</w:t>
      </w:r>
      <w:r w:rsidR="009D7898" w:rsidRPr="000B285D">
        <w:rPr>
          <w:rFonts w:eastAsia="Times New Roman"/>
          <w:color w:val="000000"/>
          <w:sz w:val="28"/>
          <w:szCs w:val="28"/>
        </w:rPr>
        <w:t>существляет нормативно-правовое регулирование в сфере стратегического</w:t>
      </w:r>
      <w:r w:rsidR="002D5D80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планирования;</w:t>
      </w:r>
    </w:p>
    <w:p w:rsidR="00AB1B76" w:rsidRPr="0027017A" w:rsidRDefault="0027017A" w:rsidP="00631764">
      <w:pPr>
        <w:shd w:val="clear" w:color="auto" w:fill="FFFFFF"/>
        <w:tabs>
          <w:tab w:val="left" w:pos="993"/>
          <w:tab w:val="left" w:pos="1142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р</w:t>
      </w:r>
      <w:r w:rsidR="00AB1B76" w:rsidRPr="000B285D">
        <w:rPr>
          <w:rFonts w:eastAsia="Times New Roman"/>
          <w:color w:val="000000"/>
          <w:sz w:val="28"/>
          <w:szCs w:val="28"/>
        </w:rPr>
        <w:t xml:space="preserve">ассматривает проекты документов стратегического планирования и </w:t>
      </w:r>
      <w:r w:rsidR="00AB1B76" w:rsidRPr="0027017A">
        <w:rPr>
          <w:rFonts w:eastAsia="Times New Roman"/>
          <w:sz w:val="28"/>
          <w:szCs w:val="28"/>
        </w:rPr>
        <w:t xml:space="preserve">готовит по ним соответствующие заключения; </w:t>
      </w:r>
    </w:p>
    <w:p w:rsidR="009D7898" w:rsidRPr="0027017A" w:rsidRDefault="00631764" w:rsidP="00631764">
      <w:pPr>
        <w:shd w:val="clear" w:color="auto" w:fill="FFFFFF"/>
        <w:tabs>
          <w:tab w:val="left" w:pos="993"/>
          <w:tab w:val="left" w:pos="1142"/>
        </w:tabs>
        <w:ind w:firstLine="709"/>
        <w:jc w:val="both"/>
        <w:rPr>
          <w:sz w:val="28"/>
          <w:szCs w:val="28"/>
        </w:rPr>
      </w:pPr>
      <w:r w:rsidRPr="0027017A">
        <w:rPr>
          <w:rFonts w:eastAsia="Times New Roman"/>
          <w:sz w:val="28"/>
          <w:szCs w:val="28"/>
        </w:rPr>
        <w:t xml:space="preserve">3. </w:t>
      </w:r>
      <w:r w:rsidR="0027017A" w:rsidRPr="0027017A">
        <w:rPr>
          <w:rFonts w:eastAsia="Times New Roman"/>
          <w:sz w:val="28"/>
          <w:szCs w:val="28"/>
        </w:rPr>
        <w:t>о</w:t>
      </w:r>
      <w:r w:rsidR="00A77883" w:rsidRPr="0027017A">
        <w:rPr>
          <w:rFonts w:eastAsia="Times New Roman"/>
          <w:sz w:val="28"/>
          <w:szCs w:val="28"/>
        </w:rPr>
        <w:t xml:space="preserve">рганизует и проводит публичные слушания </w:t>
      </w:r>
      <w:r w:rsidR="0027017A" w:rsidRPr="0027017A">
        <w:rPr>
          <w:rFonts w:eastAsia="Times New Roman"/>
          <w:sz w:val="28"/>
          <w:szCs w:val="28"/>
        </w:rPr>
        <w:t xml:space="preserve">по </w:t>
      </w:r>
      <w:r w:rsidR="00A77883" w:rsidRPr="0027017A">
        <w:rPr>
          <w:rFonts w:eastAsia="Times New Roman"/>
          <w:sz w:val="28"/>
          <w:szCs w:val="28"/>
        </w:rPr>
        <w:t>проект</w:t>
      </w:r>
      <w:r w:rsidR="0027017A" w:rsidRPr="0027017A">
        <w:rPr>
          <w:rFonts w:eastAsia="Times New Roman"/>
          <w:sz w:val="28"/>
          <w:szCs w:val="28"/>
        </w:rPr>
        <w:t>у</w:t>
      </w:r>
      <w:r w:rsidR="00A77883" w:rsidRPr="0027017A">
        <w:rPr>
          <w:rFonts w:eastAsia="Times New Roman"/>
          <w:sz w:val="28"/>
          <w:szCs w:val="28"/>
        </w:rPr>
        <w:t xml:space="preserve"> </w:t>
      </w:r>
      <w:r w:rsidR="009D7898" w:rsidRPr="0027017A">
        <w:rPr>
          <w:rFonts w:eastAsia="Times New Roman"/>
          <w:sz w:val="28"/>
          <w:szCs w:val="28"/>
        </w:rPr>
        <w:t>Стратегии и утверждает е</w:t>
      </w:r>
      <w:r w:rsidR="0027017A" w:rsidRPr="0027017A">
        <w:rPr>
          <w:rFonts w:eastAsia="Times New Roman"/>
          <w:sz w:val="28"/>
          <w:szCs w:val="28"/>
        </w:rPr>
        <w:t>ё</w:t>
      </w:r>
      <w:r w:rsidR="009D7898" w:rsidRPr="0027017A">
        <w:rPr>
          <w:rFonts w:eastAsia="Times New Roman"/>
          <w:sz w:val="28"/>
          <w:szCs w:val="28"/>
        </w:rPr>
        <w:t>;</w:t>
      </w:r>
    </w:p>
    <w:p w:rsidR="00AE6319" w:rsidRPr="0027017A" w:rsidRDefault="00631764" w:rsidP="00631764">
      <w:pPr>
        <w:shd w:val="clear" w:color="auto" w:fill="FFFFFF"/>
        <w:tabs>
          <w:tab w:val="left" w:pos="993"/>
          <w:tab w:val="left" w:pos="1134"/>
        </w:tabs>
        <w:ind w:right="24" w:firstLine="709"/>
        <w:jc w:val="both"/>
        <w:rPr>
          <w:sz w:val="28"/>
          <w:szCs w:val="28"/>
        </w:rPr>
      </w:pPr>
      <w:r w:rsidRPr="0027017A">
        <w:rPr>
          <w:rFonts w:eastAsia="Times New Roman"/>
          <w:sz w:val="28"/>
          <w:szCs w:val="28"/>
        </w:rPr>
        <w:t xml:space="preserve">4. </w:t>
      </w:r>
      <w:r w:rsidR="0027017A" w:rsidRPr="0027017A">
        <w:rPr>
          <w:rFonts w:eastAsia="Times New Roman"/>
          <w:sz w:val="28"/>
          <w:szCs w:val="28"/>
        </w:rPr>
        <w:t>р</w:t>
      </w:r>
      <w:r w:rsidR="005861E5" w:rsidRPr="0027017A">
        <w:rPr>
          <w:rFonts w:eastAsia="Times New Roman"/>
          <w:sz w:val="28"/>
          <w:szCs w:val="28"/>
        </w:rPr>
        <w:t xml:space="preserve">ассматривает и утверждает </w:t>
      </w:r>
      <w:r w:rsidR="00AE6319" w:rsidRPr="0027017A">
        <w:rPr>
          <w:rFonts w:eastAsia="Times New Roman"/>
          <w:sz w:val="28"/>
          <w:szCs w:val="28"/>
        </w:rPr>
        <w:t>прогноз социально-экономического развития городского округа город Уфа Республики Башкортостан на среднесрочный и долгосрочный период;</w:t>
      </w:r>
    </w:p>
    <w:p w:rsidR="005861E5" w:rsidRPr="0027017A" w:rsidRDefault="0027017A" w:rsidP="00631764">
      <w:p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27017A">
        <w:rPr>
          <w:rFonts w:eastAsia="Times New Roman"/>
          <w:sz w:val="28"/>
          <w:szCs w:val="28"/>
        </w:rPr>
        <w:t>5. о</w:t>
      </w:r>
      <w:r w:rsidR="009D7898" w:rsidRPr="0027017A">
        <w:rPr>
          <w:rFonts w:eastAsia="Times New Roman"/>
          <w:sz w:val="28"/>
          <w:szCs w:val="28"/>
        </w:rPr>
        <w:t>существляет контроль реализации документов стратегического планирования в</w:t>
      </w:r>
      <w:r w:rsidR="002D5D80" w:rsidRPr="0027017A">
        <w:rPr>
          <w:rFonts w:eastAsia="Times New Roman"/>
          <w:sz w:val="28"/>
          <w:szCs w:val="28"/>
        </w:rPr>
        <w:t xml:space="preserve"> </w:t>
      </w:r>
      <w:r w:rsidR="009D7898" w:rsidRPr="0027017A">
        <w:rPr>
          <w:rFonts w:eastAsia="Times New Roman"/>
          <w:sz w:val="28"/>
          <w:szCs w:val="28"/>
        </w:rPr>
        <w:t>рамках своих полномочий;</w:t>
      </w:r>
      <w:r w:rsidR="005861E5" w:rsidRPr="0027017A">
        <w:rPr>
          <w:rFonts w:eastAsia="Times New Roman"/>
          <w:sz w:val="28"/>
          <w:szCs w:val="28"/>
        </w:rPr>
        <w:t xml:space="preserve"> </w:t>
      </w:r>
    </w:p>
    <w:p w:rsidR="009D7898" w:rsidRPr="000B285D" w:rsidRDefault="0027017A" w:rsidP="00631764">
      <w:pPr>
        <w:shd w:val="clear" w:color="auto" w:fill="FFFFFF"/>
        <w:tabs>
          <w:tab w:val="left" w:pos="1142"/>
        </w:tabs>
        <w:ind w:firstLine="709"/>
        <w:jc w:val="both"/>
        <w:rPr>
          <w:color w:val="000000"/>
          <w:sz w:val="28"/>
          <w:szCs w:val="28"/>
        </w:rPr>
      </w:pPr>
      <w:r w:rsidRPr="0027017A">
        <w:rPr>
          <w:rFonts w:eastAsia="Times New Roman"/>
          <w:sz w:val="28"/>
          <w:szCs w:val="28"/>
        </w:rPr>
        <w:t>6</w:t>
      </w:r>
      <w:r w:rsidR="00631764" w:rsidRPr="0027017A">
        <w:rPr>
          <w:rFonts w:eastAsia="Times New Roman"/>
          <w:sz w:val="28"/>
          <w:szCs w:val="28"/>
        </w:rPr>
        <w:t xml:space="preserve">. </w:t>
      </w:r>
      <w:r w:rsidRPr="0027017A">
        <w:rPr>
          <w:rFonts w:eastAsia="Times New Roman"/>
          <w:sz w:val="28"/>
          <w:szCs w:val="28"/>
        </w:rPr>
        <w:t>о</w:t>
      </w:r>
      <w:r w:rsidR="009D7898" w:rsidRPr="0027017A">
        <w:rPr>
          <w:rFonts w:eastAsia="Times New Roman"/>
          <w:sz w:val="28"/>
          <w:szCs w:val="28"/>
        </w:rPr>
        <w:t xml:space="preserve">существляет иные полномочия </w:t>
      </w:r>
      <w:r w:rsidR="002D5D80" w:rsidRPr="0027017A">
        <w:rPr>
          <w:rFonts w:eastAsia="Times New Roman"/>
          <w:sz w:val="28"/>
          <w:szCs w:val="28"/>
        </w:rPr>
        <w:t xml:space="preserve">в </w:t>
      </w:r>
      <w:r w:rsidR="009D7898" w:rsidRPr="0027017A">
        <w:rPr>
          <w:rFonts w:eastAsia="Times New Roman"/>
          <w:sz w:val="28"/>
          <w:szCs w:val="28"/>
        </w:rPr>
        <w:t>сфере стратегического планирования в</w:t>
      </w:r>
      <w:r w:rsidR="002D5D80" w:rsidRPr="0027017A">
        <w:rPr>
          <w:rFonts w:eastAsia="Times New Roman"/>
          <w:sz w:val="28"/>
          <w:szCs w:val="28"/>
        </w:rPr>
        <w:t xml:space="preserve"> </w:t>
      </w:r>
      <w:r w:rsidR="009D7898" w:rsidRPr="0027017A">
        <w:rPr>
          <w:rFonts w:eastAsia="Times New Roman"/>
          <w:sz w:val="28"/>
          <w:szCs w:val="28"/>
        </w:rPr>
        <w:t>соответствии с законодательством Российской Федерации, Республики Башкортостан и</w:t>
      </w:r>
      <w:r w:rsidR="002D5D80" w:rsidRPr="0027017A">
        <w:rPr>
          <w:rFonts w:eastAsia="Times New Roman"/>
          <w:sz w:val="28"/>
          <w:szCs w:val="28"/>
        </w:rPr>
        <w:t xml:space="preserve"> </w:t>
      </w:r>
      <w:r w:rsidR="009D7898" w:rsidRPr="0027017A">
        <w:rPr>
          <w:rFonts w:eastAsia="Times New Roman"/>
          <w:sz w:val="28"/>
          <w:szCs w:val="28"/>
        </w:rPr>
        <w:t xml:space="preserve">муниципальными </w:t>
      </w:r>
      <w:r w:rsidR="009D7898" w:rsidRPr="000B285D">
        <w:rPr>
          <w:rFonts w:eastAsia="Times New Roman"/>
          <w:color w:val="000000"/>
          <w:sz w:val="28"/>
          <w:szCs w:val="28"/>
        </w:rPr>
        <w:t>нормативными правовыми актами городского округа город Уфа Республики</w:t>
      </w:r>
      <w:r w:rsidR="002D5D80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Башкортостан.</w:t>
      </w:r>
    </w:p>
    <w:p w:rsidR="002D5D80" w:rsidRPr="000B285D" w:rsidRDefault="002D5D80" w:rsidP="002D5D80">
      <w:pPr>
        <w:shd w:val="clear" w:color="auto" w:fill="FFFFFF"/>
        <w:tabs>
          <w:tab w:val="left" w:pos="1142"/>
        </w:tabs>
        <w:ind w:left="709"/>
        <w:jc w:val="both"/>
        <w:rPr>
          <w:color w:val="000000"/>
          <w:sz w:val="28"/>
          <w:szCs w:val="28"/>
        </w:rPr>
      </w:pPr>
    </w:p>
    <w:p w:rsidR="009D7898" w:rsidRPr="000B285D" w:rsidRDefault="009D7898" w:rsidP="002D5D80">
      <w:pPr>
        <w:shd w:val="clear" w:color="auto" w:fill="FFFFFF"/>
        <w:ind w:right="13" w:firstLine="709"/>
        <w:jc w:val="both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>Статья 5. Полномочия Администрации городского округа город Уфа Республики Башкортостан в сфере стратегического планирования</w:t>
      </w:r>
    </w:p>
    <w:p w:rsidR="002D5D80" w:rsidRPr="000B285D" w:rsidRDefault="009D7898" w:rsidP="002D5D8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Администрация городского округа город Уфа Республики Башкортостан:</w:t>
      </w:r>
    </w:p>
    <w:p w:rsidR="009D7898" w:rsidRPr="000B285D" w:rsidRDefault="009E7A0B" w:rsidP="002D5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1. </w:t>
      </w:r>
      <w:r w:rsidR="009D7898" w:rsidRPr="000B285D">
        <w:rPr>
          <w:rFonts w:eastAsia="Times New Roman"/>
          <w:color w:val="000000"/>
          <w:sz w:val="28"/>
          <w:szCs w:val="28"/>
        </w:rPr>
        <w:t>обеспеч</w:t>
      </w:r>
      <w:r w:rsidR="00A75F47">
        <w:rPr>
          <w:rFonts w:eastAsia="Times New Roman"/>
          <w:color w:val="000000"/>
          <w:sz w:val="28"/>
          <w:szCs w:val="28"/>
        </w:rPr>
        <w:t>ивает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реализаци</w:t>
      </w:r>
      <w:r w:rsidR="00A75F47">
        <w:rPr>
          <w:rFonts w:eastAsia="Times New Roman"/>
          <w:color w:val="000000"/>
          <w:sz w:val="28"/>
          <w:szCs w:val="28"/>
        </w:rPr>
        <w:t>ю</w:t>
      </w:r>
      <w:r w:rsidR="002D5D80" w:rsidRPr="000B285D">
        <w:rPr>
          <w:rFonts w:eastAsia="Times New Roman"/>
          <w:color w:val="000000"/>
          <w:sz w:val="28"/>
          <w:szCs w:val="28"/>
        </w:rPr>
        <w:t xml:space="preserve"> единой муниципальной политики в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сфере</w:t>
      </w:r>
      <w:r w:rsidR="002D5D80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стратегического планирования в рамках своей компетенции, организует </w:t>
      </w:r>
      <w:r w:rsidR="009D7898" w:rsidRPr="000B285D">
        <w:rPr>
          <w:rFonts w:eastAsia="Times New Roman"/>
          <w:color w:val="000000"/>
          <w:sz w:val="28"/>
          <w:szCs w:val="28"/>
        </w:rPr>
        <w:lastRenderedPageBreak/>
        <w:t>разработку проектов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муниципальных нормативных правовых актов городского округа город Уфа Республики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Башкортостан в указанной сфере;</w:t>
      </w:r>
    </w:p>
    <w:p w:rsidR="009D7898" w:rsidRPr="000B285D" w:rsidRDefault="009E7A0B" w:rsidP="000C6DAF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2. </w:t>
      </w:r>
      <w:r w:rsidR="0027017A">
        <w:rPr>
          <w:rFonts w:eastAsia="Times New Roman"/>
          <w:color w:val="000000"/>
          <w:sz w:val="28"/>
          <w:szCs w:val="28"/>
        </w:rPr>
        <w:t>о</w:t>
      </w:r>
      <w:r w:rsidR="009D7898" w:rsidRPr="000B285D">
        <w:rPr>
          <w:rFonts w:eastAsia="Times New Roman"/>
          <w:color w:val="000000"/>
          <w:sz w:val="28"/>
          <w:szCs w:val="28"/>
        </w:rPr>
        <w:t>пределяет в пределах полномочий городского округа город Уфа Республики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Башкортостан приоритеты социально-экономической политики, долгосрочные цели </w:t>
      </w:r>
      <w:r w:rsidR="000C6DAF" w:rsidRPr="000B285D">
        <w:rPr>
          <w:rFonts w:eastAsia="Times New Roman"/>
          <w:color w:val="000000"/>
          <w:sz w:val="28"/>
          <w:szCs w:val="28"/>
        </w:rPr>
        <w:t>и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задачи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социально-экономического развития городского округа город Уфа Республики Башко</w:t>
      </w:r>
      <w:r w:rsidR="000C6DAF" w:rsidRPr="000B285D">
        <w:rPr>
          <w:rFonts w:eastAsia="Times New Roman"/>
          <w:color w:val="000000"/>
          <w:sz w:val="28"/>
          <w:szCs w:val="28"/>
        </w:rPr>
        <w:t>р</w:t>
      </w:r>
      <w:r w:rsidR="009D7898" w:rsidRPr="000B285D">
        <w:rPr>
          <w:rFonts w:eastAsia="Times New Roman"/>
          <w:color w:val="000000"/>
          <w:sz w:val="28"/>
          <w:szCs w:val="28"/>
        </w:rPr>
        <w:t>тостан,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согласованные с приоритетами и целями социально-экономического развития Республики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Башкортостан и Российской Федерации;</w:t>
      </w:r>
    </w:p>
    <w:p w:rsidR="009D7898" w:rsidRPr="000B285D" w:rsidRDefault="009E7A0B" w:rsidP="009E7A0B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3.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27017A">
        <w:rPr>
          <w:rFonts w:eastAsia="Times New Roman"/>
          <w:color w:val="000000"/>
          <w:sz w:val="28"/>
          <w:szCs w:val="28"/>
        </w:rPr>
        <w:t>о</w:t>
      </w:r>
      <w:r w:rsidR="009D7898" w:rsidRPr="000B285D">
        <w:rPr>
          <w:rFonts w:eastAsia="Times New Roman"/>
          <w:color w:val="000000"/>
          <w:sz w:val="28"/>
          <w:szCs w:val="28"/>
        </w:rPr>
        <w:t>пределяет последовательность разработки и обеспечивает согласован</w:t>
      </w:r>
      <w:r w:rsidR="000C6DAF" w:rsidRPr="000B285D">
        <w:rPr>
          <w:rFonts w:eastAsia="Times New Roman"/>
          <w:color w:val="000000"/>
          <w:sz w:val="28"/>
          <w:szCs w:val="28"/>
        </w:rPr>
        <w:t>но</w:t>
      </w:r>
      <w:r w:rsidR="009D7898" w:rsidRPr="000B285D">
        <w:rPr>
          <w:rFonts w:eastAsia="Times New Roman"/>
          <w:color w:val="000000"/>
          <w:sz w:val="28"/>
          <w:szCs w:val="28"/>
        </w:rPr>
        <w:t>сть и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сбалансированность документов стратегического планирования;</w:t>
      </w:r>
    </w:p>
    <w:p w:rsidR="00AF26D3" w:rsidRPr="000B285D" w:rsidRDefault="009E7A0B" w:rsidP="009E7A0B">
      <w:pPr>
        <w:shd w:val="clear" w:color="auto" w:fill="FFFFFF"/>
        <w:tabs>
          <w:tab w:val="left" w:pos="1138"/>
        </w:tabs>
        <w:ind w:left="715"/>
        <w:jc w:val="both"/>
        <w:rPr>
          <w:sz w:val="28"/>
          <w:szCs w:val="28"/>
        </w:rPr>
      </w:pPr>
      <w:r w:rsidRPr="000B285D">
        <w:rPr>
          <w:rFonts w:eastAsia="Times New Roman"/>
          <w:sz w:val="28"/>
          <w:szCs w:val="28"/>
        </w:rPr>
        <w:t xml:space="preserve">4. </w:t>
      </w:r>
      <w:r w:rsidR="0027017A">
        <w:rPr>
          <w:rFonts w:eastAsia="Times New Roman"/>
          <w:sz w:val="28"/>
          <w:szCs w:val="28"/>
        </w:rPr>
        <w:t>ра</w:t>
      </w:r>
      <w:r w:rsidR="00AF26D3" w:rsidRPr="000B285D">
        <w:rPr>
          <w:rFonts w:eastAsia="Times New Roman"/>
          <w:sz w:val="28"/>
          <w:szCs w:val="28"/>
        </w:rPr>
        <w:t>зрабатывает Стратегию</w:t>
      </w:r>
      <w:r w:rsidR="00CB7063" w:rsidRPr="000B285D">
        <w:rPr>
          <w:rFonts w:eastAsia="Times New Roman"/>
          <w:sz w:val="28"/>
          <w:szCs w:val="28"/>
        </w:rPr>
        <w:t xml:space="preserve"> и </w:t>
      </w:r>
      <w:r w:rsidR="00AF26D3" w:rsidRPr="000B285D">
        <w:rPr>
          <w:rFonts w:eastAsia="Times New Roman"/>
          <w:sz w:val="28"/>
          <w:szCs w:val="28"/>
        </w:rPr>
        <w:t>План мероприятий</w:t>
      </w:r>
      <w:r w:rsidR="00CB7063" w:rsidRPr="000B285D">
        <w:rPr>
          <w:rFonts w:eastAsia="Times New Roman"/>
          <w:sz w:val="28"/>
          <w:szCs w:val="28"/>
        </w:rPr>
        <w:t xml:space="preserve"> по е</w:t>
      </w:r>
      <w:r w:rsidR="00D70DFF">
        <w:rPr>
          <w:rFonts w:eastAsia="Times New Roman"/>
          <w:sz w:val="28"/>
          <w:szCs w:val="28"/>
        </w:rPr>
        <w:t>ё</w:t>
      </w:r>
      <w:r w:rsidR="00CB7063" w:rsidRPr="000B285D">
        <w:rPr>
          <w:rFonts w:eastAsia="Times New Roman"/>
          <w:sz w:val="28"/>
          <w:szCs w:val="28"/>
        </w:rPr>
        <w:t xml:space="preserve"> реализации</w:t>
      </w:r>
      <w:r w:rsidR="00AF26D3" w:rsidRPr="000B285D">
        <w:rPr>
          <w:rFonts w:eastAsia="Times New Roman"/>
          <w:sz w:val="28"/>
          <w:szCs w:val="28"/>
        </w:rPr>
        <w:t>;</w:t>
      </w:r>
    </w:p>
    <w:p w:rsidR="00A9085F" w:rsidRPr="000B285D" w:rsidRDefault="0027017A" w:rsidP="009E7A0B">
      <w:pPr>
        <w:shd w:val="clear" w:color="auto" w:fill="FFFFFF"/>
        <w:tabs>
          <w:tab w:val="left" w:pos="1138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 о</w:t>
      </w:r>
      <w:r w:rsidR="00A9085F" w:rsidRPr="000B285D">
        <w:rPr>
          <w:rFonts w:eastAsia="Times New Roman"/>
          <w:color w:val="000000"/>
          <w:sz w:val="28"/>
          <w:szCs w:val="28"/>
        </w:rPr>
        <w:t>существляет разработку прогноз</w:t>
      </w:r>
      <w:r w:rsidR="00CB7063" w:rsidRPr="000B285D">
        <w:rPr>
          <w:rFonts w:eastAsia="Times New Roman"/>
          <w:color w:val="000000"/>
          <w:sz w:val="28"/>
          <w:szCs w:val="28"/>
        </w:rPr>
        <w:t>а</w:t>
      </w:r>
      <w:r w:rsidR="00A9085F" w:rsidRPr="000B285D">
        <w:rPr>
          <w:rFonts w:eastAsia="Times New Roman"/>
          <w:color w:val="000000"/>
          <w:sz w:val="28"/>
          <w:szCs w:val="28"/>
        </w:rPr>
        <w:t xml:space="preserve"> социально-экономического развития городского округа город Уфа Республики Башкортостан на </w:t>
      </w:r>
      <w:r w:rsidR="00CA7808" w:rsidRPr="000B285D">
        <w:rPr>
          <w:rFonts w:eastAsia="Times New Roman"/>
          <w:color w:val="000000"/>
          <w:sz w:val="28"/>
          <w:szCs w:val="28"/>
        </w:rPr>
        <w:t xml:space="preserve">среднесрочный и </w:t>
      </w:r>
      <w:r w:rsidR="00A9085F" w:rsidRPr="000B285D">
        <w:rPr>
          <w:rFonts w:eastAsia="Times New Roman"/>
          <w:color w:val="000000"/>
          <w:sz w:val="28"/>
          <w:szCs w:val="28"/>
        </w:rPr>
        <w:t>долгосрочный период;</w:t>
      </w:r>
    </w:p>
    <w:p w:rsidR="00CA7808" w:rsidRPr="000B285D" w:rsidRDefault="00374CF9" w:rsidP="00374CF9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6. </w:t>
      </w:r>
      <w:r w:rsidR="0027017A">
        <w:rPr>
          <w:rFonts w:eastAsia="Times New Roman"/>
          <w:color w:val="000000"/>
          <w:sz w:val="28"/>
          <w:szCs w:val="28"/>
        </w:rPr>
        <w:t>о</w:t>
      </w:r>
      <w:r w:rsidR="00CA7808" w:rsidRPr="000B285D">
        <w:rPr>
          <w:rFonts w:eastAsia="Times New Roman"/>
          <w:color w:val="000000"/>
          <w:sz w:val="28"/>
          <w:szCs w:val="28"/>
        </w:rPr>
        <w:t>существляет разработку бюджетного прогноза городского округа город Уфа Республики Башкортостан на долгосрочный период;</w:t>
      </w:r>
    </w:p>
    <w:p w:rsidR="00A9085F" w:rsidRPr="000B285D" w:rsidRDefault="0027017A" w:rsidP="00374CF9">
      <w:pPr>
        <w:shd w:val="clear" w:color="auto" w:fill="FFFFFF"/>
        <w:tabs>
          <w:tab w:val="left" w:pos="1138"/>
        </w:tabs>
        <w:ind w:left="71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7. р</w:t>
      </w:r>
      <w:r w:rsidR="00A9085F" w:rsidRPr="000B285D">
        <w:rPr>
          <w:rFonts w:eastAsia="Times New Roman"/>
          <w:color w:val="000000"/>
          <w:sz w:val="28"/>
          <w:szCs w:val="28"/>
        </w:rPr>
        <w:t>азрабатывает и реализует муниципальные программы;</w:t>
      </w:r>
    </w:p>
    <w:p w:rsidR="00A9085F" w:rsidRPr="0027017A" w:rsidRDefault="0027017A" w:rsidP="00374CF9">
      <w:pPr>
        <w:shd w:val="clear" w:color="auto" w:fill="FFFFFF"/>
        <w:tabs>
          <w:tab w:val="left" w:pos="1138"/>
        </w:tabs>
        <w:ind w:firstLine="715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8. у</w:t>
      </w:r>
      <w:r w:rsidR="00A9085F" w:rsidRPr="000B285D">
        <w:rPr>
          <w:rFonts w:eastAsia="Times New Roman"/>
          <w:color w:val="000000"/>
          <w:sz w:val="28"/>
          <w:szCs w:val="28"/>
        </w:rPr>
        <w:t>частвует в рамках своей компетенции в формировании и реализации документов стратегического планирования, разрабатываемых на региональном уровне, по вопросам совместного ведения Республики Башкортостан и городского округа город Уфа Республики Башкортостан, реализ</w:t>
      </w:r>
      <w:r w:rsidR="004F04A9" w:rsidRPr="000B285D">
        <w:rPr>
          <w:rFonts w:eastAsia="Times New Roman"/>
          <w:color w:val="000000"/>
          <w:sz w:val="28"/>
          <w:szCs w:val="28"/>
        </w:rPr>
        <w:t xml:space="preserve">уемых на </w:t>
      </w:r>
      <w:r w:rsidR="004F04A9" w:rsidRPr="0027017A">
        <w:rPr>
          <w:rFonts w:eastAsia="Times New Roman"/>
          <w:sz w:val="28"/>
          <w:szCs w:val="28"/>
        </w:rPr>
        <w:t xml:space="preserve">территории городского </w:t>
      </w:r>
      <w:r w:rsidR="00A9085F" w:rsidRPr="0027017A">
        <w:rPr>
          <w:rFonts w:eastAsia="Times New Roman"/>
          <w:sz w:val="28"/>
          <w:szCs w:val="28"/>
        </w:rPr>
        <w:t>округа город Уфа Республики Башкортостан;</w:t>
      </w:r>
    </w:p>
    <w:p w:rsidR="00CA7808" w:rsidRPr="0027017A" w:rsidRDefault="00374CF9" w:rsidP="00A75F47">
      <w:pPr>
        <w:shd w:val="clear" w:color="auto" w:fill="FFFFFF"/>
        <w:tabs>
          <w:tab w:val="left" w:pos="1162"/>
        </w:tabs>
        <w:ind w:right="24" w:firstLine="709"/>
        <w:jc w:val="both"/>
        <w:rPr>
          <w:sz w:val="28"/>
          <w:szCs w:val="28"/>
        </w:rPr>
      </w:pPr>
      <w:r w:rsidRPr="0027017A">
        <w:rPr>
          <w:rFonts w:eastAsia="Times New Roman"/>
          <w:sz w:val="28"/>
          <w:szCs w:val="28"/>
        </w:rPr>
        <w:t>9</w:t>
      </w:r>
      <w:r w:rsidR="0027017A" w:rsidRPr="0027017A">
        <w:rPr>
          <w:rFonts w:eastAsia="Times New Roman"/>
          <w:sz w:val="28"/>
          <w:szCs w:val="28"/>
        </w:rPr>
        <w:t>. о</w:t>
      </w:r>
      <w:r w:rsidR="00A9085F" w:rsidRPr="0027017A">
        <w:rPr>
          <w:rFonts w:eastAsia="Times New Roman"/>
          <w:sz w:val="28"/>
          <w:szCs w:val="28"/>
        </w:rPr>
        <w:t>существляет монито</w:t>
      </w:r>
      <w:r w:rsidR="00A75F47">
        <w:rPr>
          <w:rFonts w:eastAsia="Times New Roman"/>
          <w:sz w:val="28"/>
          <w:szCs w:val="28"/>
        </w:rPr>
        <w:t xml:space="preserve">ринг документов стратегического </w:t>
      </w:r>
      <w:r w:rsidR="00A9085F" w:rsidRPr="0027017A">
        <w:rPr>
          <w:rFonts w:eastAsia="Times New Roman"/>
          <w:sz w:val="28"/>
          <w:szCs w:val="28"/>
        </w:rPr>
        <w:t>планирования</w:t>
      </w:r>
      <w:r w:rsidR="00CA7808" w:rsidRPr="0027017A">
        <w:rPr>
          <w:rFonts w:eastAsia="Times New Roman"/>
          <w:sz w:val="28"/>
          <w:szCs w:val="28"/>
        </w:rPr>
        <w:t>;</w:t>
      </w:r>
      <w:r w:rsidR="00A9085F" w:rsidRPr="0027017A">
        <w:rPr>
          <w:rFonts w:eastAsia="Times New Roman"/>
          <w:sz w:val="28"/>
          <w:szCs w:val="28"/>
        </w:rPr>
        <w:t xml:space="preserve"> </w:t>
      </w:r>
    </w:p>
    <w:p w:rsidR="00CB7063" w:rsidRPr="0027017A" w:rsidRDefault="00374CF9" w:rsidP="00374CF9">
      <w:pPr>
        <w:shd w:val="clear" w:color="auto" w:fill="FFFFFF"/>
        <w:tabs>
          <w:tab w:val="left" w:pos="1162"/>
        </w:tabs>
        <w:ind w:left="738" w:right="24"/>
        <w:jc w:val="both"/>
        <w:rPr>
          <w:sz w:val="28"/>
          <w:szCs w:val="28"/>
          <w:highlight w:val="yellow"/>
        </w:rPr>
      </w:pPr>
      <w:r w:rsidRPr="0027017A">
        <w:rPr>
          <w:sz w:val="28"/>
          <w:szCs w:val="28"/>
        </w:rPr>
        <w:t xml:space="preserve">10. </w:t>
      </w:r>
      <w:r w:rsidR="0027017A" w:rsidRPr="0027017A">
        <w:rPr>
          <w:sz w:val="28"/>
          <w:szCs w:val="28"/>
        </w:rPr>
        <w:t>о</w:t>
      </w:r>
      <w:r w:rsidR="0027017A">
        <w:rPr>
          <w:sz w:val="28"/>
          <w:szCs w:val="28"/>
        </w:rPr>
        <w:t>с</w:t>
      </w:r>
      <w:r w:rsidR="004F04A9" w:rsidRPr="0027017A">
        <w:rPr>
          <w:rFonts w:eastAsia="Times New Roman"/>
          <w:sz w:val="28"/>
          <w:szCs w:val="28"/>
        </w:rPr>
        <w:t>уществляет контроль реализации муниципальных программ;</w:t>
      </w:r>
    </w:p>
    <w:p w:rsidR="009D7898" w:rsidRPr="000B285D" w:rsidRDefault="0027017A" w:rsidP="00374CF9">
      <w:pPr>
        <w:shd w:val="clear" w:color="auto" w:fill="FFFFFF"/>
        <w:tabs>
          <w:tab w:val="left" w:pos="116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 о</w:t>
      </w:r>
      <w:r w:rsidR="009D7898" w:rsidRPr="000B285D">
        <w:rPr>
          <w:rFonts w:eastAsia="Times New Roman"/>
          <w:color w:val="000000"/>
          <w:sz w:val="28"/>
          <w:szCs w:val="28"/>
        </w:rPr>
        <w:t>существляет иные полномочия в сфере стратегического планиров</w:t>
      </w:r>
      <w:r w:rsidR="000C6DAF" w:rsidRPr="000B285D">
        <w:rPr>
          <w:rFonts w:eastAsia="Times New Roman"/>
          <w:color w:val="000000"/>
          <w:sz w:val="28"/>
          <w:szCs w:val="28"/>
        </w:rPr>
        <w:t>ания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в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соответствии с законодательством Российской Федерации, Республики Башкортостан и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муниципальными нормативными правовыми актами городского округа город Уфа Рес</w:t>
      </w:r>
      <w:r w:rsidR="000C6DAF" w:rsidRPr="000B285D">
        <w:rPr>
          <w:rFonts w:eastAsia="Times New Roman"/>
          <w:color w:val="000000"/>
          <w:sz w:val="28"/>
          <w:szCs w:val="28"/>
        </w:rPr>
        <w:t>п</w:t>
      </w:r>
      <w:r w:rsidR="009D7898" w:rsidRPr="000B285D">
        <w:rPr>
          <w:rFonts w:eastAsia="Times New Roman"/>
          <w:color w:val="000000"/>
          <w:sz w:val="28"/>
          <w:szCs w:val="28"/>
        </w:rPr>
        <w:t>ублики</w:t>
      </w:r>
      <w:r w:rsidR="000C6DA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Башкортостан.</w:t>
      </w:r>
    </w:p>
    <w:p w:rsidR="000C6DAF" w:rsidRPr="000B285D" w:rsidRDefault="000C6DAF" w:rsidP="002A5CAD">
      <w:pPr>
        <w:shd w:val="clear" w:color="auto" w:fill="FFFFFF"/>
        <w:ind w:left="1200" w:hanging="139"/>
        <w:rPr>
          <w:rFonts w:eastAsia="Times New Roman"/>
          <w:b/>
          <w:bCs/>
          <w:color w:val="000000"/>
          <w:sz w:val="28"/>
          <w:szCs w:val="28"/>
        </w:rPr>
      </w:pPr>
    </w:p>
    <w:p w:rsidR="009D7898" w:rsidRPr="000B285D" w:rsidRDefault="009D7898" w:rsidP="0027017A">
      <w:pPr>
        <w:shd w:val="clear" w:color="auto" w:fill="FFFFFF"/>
        <w:ind w:firstLine="709"/>
        <w:jc w:val="both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A9085F" w:rsidRPr="000B285D">
        <w:rPr>
          <w:rFonts w:eastAsia="Times New Roman"/>
          <w:b/>
          <w:bCs/>
          <w:color w:val="000000"/>
          <w:sz w:val="28"/>
          <w:szCs w:val="28"/>
        </w:rPr>
        <w:t>6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. Полномочия </w:t>
      </w:r>
      <w:r w:rsidR="0027017A">
        <w:rPr>
          <w:rFonts w:eastAsia="Times New Roman"/>
          <w:b/>
          <w:bCs/>
          <w:color w:val="000000"/>
          <w:sz w:val="28"/>
          <w:szCs w:val="28"/>
        </w:rPr>
        <w:t xml:space="preserve">контрольно-счётного органа 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Ревизионн</w:t>
      </w:r>
      <w:r w:rsidR="0027017A">
        <w:rPr>
          <w:rFonts w:eastAsia="Times New Roman"/>
          <w:b/>
          <w:bCs/>
          <w:color w:val="000000"/>
          <w:sz w:val="28"/>
          <w:szCs w:val="28"/>
        </w:rPr>
        <w:t>ая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 комисси</w:t>
      </w:r>
      <w:r w:rsidR="0027017A">
        <w:rPr>
          <w:rFonts w:eastAsia="Times New Roman"/>
          <w:b/>
          <w:bCs/>
          <w:color w:val="000000"/>
          <w:sz w:val="28"/>
          <w:szCs w:val="28"/>
        </w:rPr>
        <w:t>я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 городского округа город Уфа Республики Башкортостан в сфере стратегического планирования</w:t>
      </w:r>
    </w:p>
    <w:p w:rsidR="009D7898" w:rsidRPr="000B285D" w:rsidRDefault="00737DFD" w:rsidP="0027017A">
      <w:pPr>
        <w:shd w:val="clear" w:color="auto" w:fill="FFFFFF"/>
        <w:ind w:left="29" w:right="19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 w:rsidR="0027017A" w:rsidRPr="0027017A">
        <w:rPr>
          <w:rFonts w:eastAsia="Times New Roman"/>
          <w:color w:val="000000"/>
          <w:sz w:val="28"/>
          <w:szCs w:val="28"/>
        </w:rPr>
        <w:t>онтрольно-счётн</w:t>
      </w:r>
      <w:r>
        <w:rPr>
          <w:rFonts w:eastAsia="Times New Roman"/>
          <w:color w:val="000000"/>
          <w:sz w:val="28"/>
          <w:szCs w:val="28"/>
        </w:rPr>
        <w:t>ый</w:t>
      </w:r>
      <w:r w:rsidR="0027017A" w:rsidRPr="0027017A">
        <w:rPr>
          <w:rFonts w:eastAsia="Times New Roman"/>
          <w:color w:val="000000"/>
          <w:sz w:val="28"/>
          <w:szCs w:val="28"/>
        </w:rPr>
        <w:t xml:space="preserve"> орган Ревизионная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комиссия городского округа город Уфа Республики Башк</w:t>
      </w:r>
      <w:r w:rsidR="00FD037A" w:rsidRPr="000B285D">
        <w:rPr>
          <w:rFonts w:eastAsia="Times New Roman"/>
          <w:color w:val="000000"/>
          <w:sz w:val="28"/>
          <w:szCs w:val="28"/>
        </w:rPr>
        <w:t>о</w:t>
      </w:r>
      <w:r w:rsidR="009D7898" w:rsidRPr="000B285D">
        <w:rPr>
          <w:rFonts w:eastAsia="Times New Roman"/>
          <w:color w:val="000000"/>
          <w:sz w:val="28"/>
          <w:szCs w:val="28"/>
        </w:rPr>
        <w:t>ртостан осуществляет полномочия в сфере стратегического планирования в соответствии с законодательством Российской Федерации, Республики Башкортостан, муници</w:t>
      </w:r>
      <w:r w:rsidR="00FD037A" w:rsidRPr="000B285D">
        <w:rPr>
          <w:rFonts w:eastAsia="Times New Roman"/>
          <w:color w:val="000000"/>
          <w:sz w:val="28"/>
          <w:szCs w:val="28"/>
        </w:rPr>
        <w:t>па</w:t>
      </w:r>
      <w:r w:rsidR="009D7898" w:rsidRPr="000B285D">
        <w:rPr>
          <w:rFonts w:eastAsia="Times New Roman"/>
          <w:color w:val="000000"/>
          <w:sz w:val="28"/>
          <w:szCs w:val="28"/>
        </w:rPr>
        <w:t>льными нормативными правовыми актами городского округа город Уфа Республики Башкортостан.</w:t>
      </w:r>
    </w:p>
    <w:p w:rsidR="00FD037A" w:rsidRDefault="00FD037A" w:rsidP="002A5CAD">
      <w:pPr>
        <w:shd w:val="clear" w:color="auto" w:fill="FFFFFF"/>
        <w:ind w:left="29" w:right="19" w:firstLine="715"/>
        <w:jc w:val="both"/>
        <w:rPr>
          <w:sz w:val="28"/>
          <w:szCs w:val="28"/>
        </w:rPr>
      </w:pPr>
    </w:p>
    <w:p w:rsidR="00D70DFF" w:rsidRDefault="00D70DFF" w:rsidP="002A5CAD">
      <w:pPr>
        <w:shd w:val="clear" w:color="auto" w:fill="FFFFFF"/>
        <w:ind w:left="29" w:right="19" w:firstLine="715"/>
        <w:jc w:val="both"/>
        <w:rPr>
          <w:sz w:val="28"/>
          <w:szCs w:val="28"/>
        </w:rPr>
      </w:pPr>
    </w:p>
    <w:p w:rsidR="00D70DFF" w:rsidRDefault="00D70DFF" w:rsidP="002A5CAD">
      <w:pPr>
        <w:shd w:val="clear" w:color="auto" w:fill="FFFFFF"/>
        <w:ind w:left="29" w:right="19" w:firstLine="715"/>
        <w:jc w:val="both"/>
        <w:rPr>
          <w:sz w:val="28"/>
          <w:szCs w:val="28"/>
        </w:rPr>
      </w:pPr>
    </w:p>
    <w:p w:rsidR="00D70DFF" w:rsidRPr="000B285D" w:rsidRDefault="00D70DFF" w:rsidP="002A5CAD">
      <w:pPr>
        <w:shd w:val="clear" w:color="auto" w:fill="FFFFFF"/>
        <w:ind w:left="29" w:right="19" w:firstLine="715"/>
        <w:jc w:val="both"/>
        <w:rPr>
          <w:sz w:val="28"/>
          <w:szCs w:val="28"/>
        </w:rPr>
      </w:pPr>
    </w:p>
    <w:p w:rsidR="009D7898" w:rsidRPr="000B285D" w:rsidRDefault="009D7898" w:rsidP="00CA7808">
      <w:pPr>
        <w:shd w:val="clear" w:color="auto" w:fill="FFFFFF"/>
        <w:jc w:val="center"/>
        <w:rPr>
          <w:sz w:val="28"/>
          <w:szCs w:val="28"/>
        </w:rPr>
      </w:pPr>
      <w:r w:rsidRPr="00737DFD">
        <w:rPr>
          <w:rFonts w:eastAsia="Times New Roman"/>
          <w:b/>
          <w:bCs/>
          <w:sz w:val="28"/>
          <w:szCs w:val="28"/>
        </w:rPr>
        <w:lastRenderedPageBreak/>
        <w:t>Глава 3. Порядок разработки, реализаци</w:t>
      </w:r>
      <w:r w:rsidR="00CA7808" w:rsidRPr="00737DFD">
        <w:rPr>
          <w:rFonts w:eastAsia="Times New Roman"/>
          <w:b/>
          <w:bCs/>
          <w:sz w:val="28"/>
          <w:szCs w:val="28"/>
        </w:rPr>
        <w:t>и</w:t>
      </w:r>
      <w:r w:rsidR="00FD037A" w:rsidRPr="00737DFD">
        <w:rPr>
          <w:rFonts w:eastAsia="Times New Roman"/>
          <w:b/>
          <w:bCs/>
          <w:sz w:val="28"/>
          <w:szCs w:val="28"/>
        </w:rPr>
        <w:t xml:space="preserve">, порядок осуществления </w:t>
      </w:r>
      <w:r w:rsidR="00FD037A" w:rsidRPr="000B285D">
        <w:rPr>
          <w:rFonts w:eastAsia="Times New Roman"/>
          <w:b/>
          <w:bCs/>
          <w:color w:val="000000"/>
          <w:sz w:val="28"/>
          <w:szCs w:val="28"/>
        </w:rPr>
        <w:t>мониторин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га и контроля реализации документов стратегического планирования</w:t>
      </w:r>
    </w:p>
    <w:p w:rsidR="00FD037A" w:rsidRPr="000B285D" w:rsidRDefault="00FD037A" w:rsidP="00CA7808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D7898" w:rsidRPr="00737DFD" w:rsidRDefault="009D7898" w:rsidP="00FD037A">
      <w:pPr>
        <w:shd w:val="clear" w:color="auto" w:fill="FFFFFF"/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b/>
          <w:bCs/>
          <w:sz w:val="28"/>
          <w:szCs w:val="28"/>
        </w:rPr>
        <w:t xml:space="preserve">Статья </w:t>
      </w:r>
      <w:r w:rsidR="00CA7808" w:rsidRPr="00737DFD">
        <w:rPr>
          <w:rFonts w:eastAsia="Times New Roman"/>
          <w:b/>
          <w:bCs/>
          <w:sz w:val="28"/>
          <w:szCs w:val="28"/>
        </w:rPr>
        <w:t>7</w:t>
      </w:r>
      <w:r w:rsidRPr="00737DFD">
        <w:rPr>
          <w:rFonts w:eastAsia="Times New Roman"/>
          <w:b/>
          <w:bCs/>
          <w:sz w:val="28"/>
          <w:szCs w:val="28"/>
        </w:rPr>
        <w:t>. Порядок разработки</w:t>
      </w:r>
      <w:r w:rsidR="00737DFD">
        <w:rPr>
          <w:rFonts w:eastAsia="Times New Roman"/>
          <w:b/>
          <w:bCs/>
          <w:sz w:val="28"/>
          <w:szCs w:val="28"/>
        </w:rPr>
        <w:t>, утверждения</w:t>
      </w:r>
      <w:r w:rsidRPr="00737DFD">
        <w:rPr>
          <w:rFonts w:eastAsia="Times New Roman"/>
          <w:b/>
          <w:bCs/>
          <w:sz w:val="28"/>
          <w:szCs w:val="28"/>
        </w:rPr>
        <w:t xml:space="preserve"> Стратегии</w:t>
      </w:r>
      <w:r w:rsidR="00737DFD">
        <w:rPr>
          <w:rFonts w:eastAsia="Times New Roman"/>
          <w:b/>
          <w:bCs/>
          <w:sz w:val="28"/>
          <w:szCs w:val="28"/>
        </w:rPr>
        <w:t xml:space="preserve"> и внесения в неё изменений</w:t>
      </w:r>
    </w:p>
    <w:p w:rsidR="009D7898" w:rsidRPr="00737DFD" w:rsidRDefault="009D7898" w:rsidP="00FD037A">
      <w:pPr>
        <w:numPr>
          <w:ilvl w:val="0"/>
          <w:numId w:val="7"/>
        </w:num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Стратегия определяет приоритеты, долгосрочные цели и задачи социально-экономического развития городского округа город Уфа Республики Башкортостан,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согласованные с приоритетами и целями социально-экономического развития Республики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Башкортостан и Российской Федерации.</w:t>
      </w:r>
    </w:p>
    <w:p w:rsidR="009D7898" w:rsidRPr="00737DFD" w:rsidRDefault="009D7898" w:rsidP="00FD037A">
      <w:pPr>
        <w:numPr>
          <w:ilvl w:val="0"/>
          <w:numId w:val="7"/>
        </w:num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Разработку проекта Стратегии организует Админи</w:t>
      </w:r>
      <w:r w:rsidR="00FD037A" w:rsidRPr="00737DFD">
        <w:rPr>
          <w:rFonts w:eastAsia="Times New Roman"/>
          <w:sz w:val="28"/>
          <w:szCs w:val="28"/>
        </w:rPr>
        <w:t>стр</w:t>
      </w:r>
      <w:r w:rsidRPr="00737DFD">
        <w:rPr>
          <w:rFonts w:eastAsia="Times New Roman"/>
          <w:sz w:val="28"/>
          <w:szCs w:val="28"/>
        </w:rPr>
        <w:t>аци</w:t>
      </w:r>
      <w:r w:rsidR="00CA7808" w:rsidRPr="00737DFD">
        <w:rPr>
          <w:rFonts w:eastAsia="Times New Roman"/>
          <w:sz w:val="28"/>
          <w:szCs w:val="28"/>
        </w:rPr>
        <w:t>я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городского округа город Уфа Республики Башкортостан.</w:t>
      </w:r>
    </w:p>
    <w:p w:rsidR="00A77883" w:rsidRPr="00737DFD" w:rsidRDefault="00A77883" w:rsidP="00A77883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 xml:space="preserve">Порядок разработки Стратегии утверждается </w:t>
      </w:r>
      <w:r w:rsidR="00737DFD">
        <w:rPr>
          <w:rFonts w:eastAsia="Times New Roman"/>
          <w:sz w:val="28"/>
          <w:szCs w:val="28"/>
        </w:rPr>
        <w:t>Администрацией</w:t>
      </w:r>
      <w:r w:rsidRPr="00737DFD">
        <w:rPr>
          <w:rFonts w:eastAsia="Times New Roman"/>
          <w:sz w:val="28"/>
          <w:szCs w:val="28"/>
        </w:rPr>
        <w:t xml:space="preserve"> городского округа город Уфа Республики Башкортостан.</w:t>
      </w:r>
    </w:p>
    <w:p w:rsidR="009D7898" w:rsidRPr="00737DFD" w:rsidRDefault="009D7898" w:rsidP="00FD037A">
      <w:pPr>
        <w:numPr>
          <w:ilvl w:val="0"/>
          <w:numId w:val="7"/>
        </w:num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Стратегия разрабатывается на пери</w:t>
      </w:r>
      <w:r w:rsidR="00FD037A" w:rsidRPr="00737DFD">
        <w:rPr>
          <w:rFonts w:eastAsia="Times New Roman"/>
          <w:sz w:val="28"/>
          <w:szCs w:val="28"/>
        </w:rPr>
        <w:t>од, не превышающий периода, на к</w:t>
      </w:r>
      <w:r w:rsidRPr="00737DFD">
        <w:rPr>
          <w:rFonts w:eastAsia="Times New Roman"/>
          <w:sz w:val="28"/>
          <w:szCs w:val="28"/>
        </w:rPr>
        <w:t>оторый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разрабатывается прогноз социально-экономического развития городского округа город Уфа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Республики Башкортостан на долгосрочный период.</w:t>
      </w:r>
    </w:p>
    <w:p w:rsidR="009D7898" w:rsidRPr="00737DFD" w:rsidRDefault="00737DFD" w:rsidP="00FD037A">
      <w:pPr>
        <w:numPr>
          <w:ilvl w:val="0"/>
          <w:numId w:val="7"/>
        </w:num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разрабатывается с учё</w:t>
      </w:r>
      <w:r w:rsidR="009D7898" w:rsidRPr="00737DFD">
        <w:rPr>
          <w:rFonts w:eastAsia="Times New Roman"/>
          <w:sz w:val="28"/>
          <w:szCs w:val="28"/>
        </w:rPr>
        <w:t>том прогноза со</w:t>
      </w:r>
      <w:r w:rsidR="00FD037A" w:rsidRPr="00737DFD">
        <w:rPr>
          <w:rFonts w:eastAsia="Times New Roman"/>
          <w:sz w:val="28"/>
          <w:szCs w:val="28"/>
        </w:rPr>
        <w:t>циально-экономического р</w:t>
      </w:r>
      <w:r w:rsidR="009D7898" w:rsidRPr="00737DFD">
        <w:rPr>
          <w:rFonts w:eastAsia="Times New Roman"/>
          <w:sz w:val="28"/>
          <w:szCs w:val="28"/>
        </w:rPr>
        <w:t>а</w:t>
      </w:r>
      <w:r w:rsidR="00FD037A" w:rsidRPr="00737DFD">
        <w:rPr>
          <w:rFonts w:eastAsia="Times New Roman"/>
          <w:sz w:val="28"/>
          <w:szCs w:val="28"/>
        </w:rPr>
        <w:t xml:space="preserve">звития </w:t>
      </w:r>
      <w:r w:rsidR="009D7898" w:rsidRPr="00737DFD">
        <w:rPr>
          <w:rFonts w:eastAsia="Times New Roman"/>
          <w:sz w:val="28"/>
          <w:szCs w:val="28"/>
        </w:rPr>
        <w:t>городского округа город Уфа Республики Башкортостан на долгосрочный пе</w:t>
      </w:r>
      <w:r w:rsidR="00FD037A" w:rsidRPr="00737DFD">
        <w:rPr>
          <w:rFonts w:eastAsia="Times New Roman"/>
          <w:sz w:val="28"/>
          <w:szCs w:val="28"/>
        </w:rPr>
        <w:t>ри</w:t>
      </w:r>
      <w:r w:rsidR="009D7898" w:rsidRPr="00737DFD">
        <w:rPr>
          <w:rFonts w:eastAsia="Times New Roman"/>
          <w:sz w:val="28"/>
          <w:szCs w:val="28"/>
        </w:rPr>
        <w:t>од и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="009D7898" w:rsidRPr="00737DFD">
        <w:rPr>
          <w:rFonts w:eastAsia="Times New Roman"/>
          <w:sz w:val="28"/>
          <w:szCs w:val="28"/>
        </w:rPr>
        <w:t>бюджетного прогноза городского округа город Уфа Республики Башкортостан на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="009D7898" w:rsidRPr="00737DFD">
        <w:rPr>
          <w:rFonts w:eastAsia="Times New Roman"/>
          <w:sz w:val="28"/>
          <w:szCs w:val="28"/>
        </w:rPr>
        <w:t>долгосрочный период.</w:t>
      </w:r>
    </w:p>
    <w:p w:rsidR="009D7898" w:rsidRPr="00737DFD" w:rsidRDefault="009D7898" w:rsidP="00FD037A">
      <w:pPr>
        <w:numPr>
          <w:ilvl w:val="0"/>
          <w:numId w:val="7"/>
        </w:numPr>
        <w:shd w:val="clear" w:color="auto" w:fill="FFFFFF"/>
        <w:tabs>
          <w:tab w:val="left" w:pos="1142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Стратегия содержит:</w:t>
      </w:r>
    </w:p>
    <w:p w:rsidR="009D7898" w:rsidRPr="00737DFD" w:rsidRDefault="009D7898" w:rsidP="00FD037A">
      <w:pPr>
        <w:numPr>
          <w:ilvl w:val="0"/>
          <w:numId w:val="8"/>
        </w:num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анализ социально-экономического развития городского округа город Уфа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Республики Башкортостан в отраслевом разрезе;</w:t>
      </w:r>
    </w:p>
    <w:p w:rsidR="009D7898" w:rsidRPr="00737DFD" w:rsidRDefault="009D7898" w:rsidP="00FD037A">
      <w:pPr>
        <w:numPr>
          <w:ilvl w:val="0"/>
          <w:numId w:val="8"/>
        </w:num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анализ развития городского округа город Уфа Республики Башкортостан на основе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выявленных сильных, слабых сторон, возможностей и угроз;</w:t>
      </w:r>
    </w:p>
    <w:p w:rsidR="009D7898" w:rsidRPr="00737DFD" w:rsidRDefault="009D7898" w:rsidP="00FD037A">
      <w:pPr>
        <w:numPr>
          <w:ilvl w:val="0"/>
          <w:numId w:val="8"/>
        </w:num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миссию городского округа город Уфа Республики Башкортостан, цели и задачи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социально-экономического развития;</w:t>
      </w:r>
    </w:p>
    <w:p w:rsidR="009D7898" w:rsidRPr="00737DFD" w:rsidRDefault="009D7898" w:rsidP="00FD037A">
      <w:pPr>
        <w:numPr>
          <w:ilvl w:val="0"/>
          <w:numId w:val="8"/>
        </w:num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сценарии развития городского округа город Уфа Республики Башкортостан;</w:t>
      </w:r>
    </w:p>
    <w:p w:rsidR="009D7898" w:rsidRPr="00737DFD" w:rsidRDefault="009D7898" w:rsidP="00FD037A">
      <w:pPr>
        <w:numPr>
          <w:ilvl w:val="0"/>
          <w:numId w:val="8"/>
        </w:num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приоритетные направления развития городского округа город Уфа Республики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Башкортостан;</w:t>
      </w:r>
    </w:p>
    <w:p w:rsidR="009D7898" w:rsidRPr="00737DFD" w:rsidRDefault="009D7898" w:rsidP="00FD037A">
      <w:pPr>
        <w:numPr>
          <w:ilvl w:val="0"/>
          <w:numId w:val="8"/>
        </w:num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основные инвестиционные проекты городского округа город Уфа Республики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Башкортостан, имеющие наибольший вклад в его социально-экономическое развитие;</w:t>
      </w:r>
    </w:p>
    <w:p w:rsidR="009D7898" w:rsidRPr="00737DFD" w:rsidRDefault="009D7898" w:rsidP="00FD037A">
      <w:pPr>
        <w:numPr>
          <w:ilvl w:val="0"/>
          <w:numId w:val="8"/>
        </w:num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ожидаемые результаты реализации Стратегии;</w:t>
      </w:r>
    </w:p>
    <w:p w:rsidR="009D7898" w:rsidRPr="00737DFD" w:rsidRDefault="009D7898" w:rsidP="00FD037A">
      <w:pPr>
        <w:numPr>
          <w:ilvl w:val="0"/>
          <w:numId w:val="8"/>
        </w:num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показатели социально-экономического развития городского округа город Уфа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Республики Башкортостан со значениями, начиная с отч</w:t>
      </w:r>
      <w:r w:rsidR="00D70DFF">
        <w:rPr>
          <w:rFonts w:eastAsia="Times New Roman"/>
          <w:sz w:val="28"/>
          <w:szCs w:val="28"/>
        </w:rPr>
        <w:t>ё</w:t>
      </w:r>
      <w:r w:rsidRPr="00737DFD">
        <w:rPr>
          <w:rFonts w:eastAsia="Times New Roman"/>
          <w:sz w:val="28"/>
          <w:szCs w:val="28"/>
        </w:rPr>
        <w:t>тного года (предшествующе</w:t>
      </w:r>
      <w:r w:rsidR="00FD037A" w:rsidRPr="00737DFD">
        <w:rPr>
          <w:rFonts w:eastAsia="Times New Roman"/>
          <w:sz w:val="28"/>
          <w:szCs w:val="28"/>
        </w:rPr>
        <w:t>г</w:t>
      </w:r>
      <w:r w:rsidRPr="00737DFD">
        <w:rPr>
          <w:rFonts w:eastAsia="Times New Roman"/>
          <w:sz w:val="28"/>
          <w:szCs w:val="28"/>
        </w:rPr>
        <w:t>о году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начала реализации Стратегии) и на весь период реализации Стратегии. Формирование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показателей Стратегии возможно как по годам, так и по этапам реализации Стратегии;</w:t>
      </w:r>
    </w:p>
    <w:p w:rsidR="009D7898" w:rsidRPr="00737DFD" w:rsidRDefault="009D7898" w:rsidP="00FD037A">
      <w:pPr>
        <w:numPr>
          <w:ilvl w:val="0"/>
          <w:numId w:val="8"/>
        </w:numPr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lastRenderedPageBreak/>
        <w:t>иные разделы, обусловленные необходимостью их уч</w:t>
      </w:r>
      <w:r w:rsidR="00737DFD">
        <w:rPr>
          <w:rFonts w:eastAsia="Times New Roman"/>
          <w:sz w:val="28"/>
          <w:szCs w:val="28"/>
        </w:rPr>
        <w:t>ё</w:t>
      </w:r>
      <w:r w:rsidRPr="00737DFD">
        <w:rPr>
          <w:rFonts w:eastAsia="Times New Roman"/>
          <w:sz w:val="28"/>
          <w:szCs w:val="28"/>
        </w:rPr>
        <w:t>та в Стратегии тенденциями</w:t>
      </w:r>
      <w:r w:rsidR="00FD037A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социально-экономического развития.</w:t>
      </w:r>
    </w:p>
    <w:p w:rsidR="009D7898" w:rsidRPr="00737DFD" w:rsidRDefault="00FD037A" w:rsidP="00A77883">
      <w:pPr>
        <w:pStyle w:val="a7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Администрация</w:t>
      </w:r>
      <w:r w:rsidR="009D7898" w:rsidRPr="00737DFD">
        <w:rPr>
          <w:rFonts w:eastAsia="Times New Roman"/>
          <w:sz w:val="28"/>
          <w:szCs w:val="28"/>
        </w:rPr>
        <w:t xml:space="preserve"> городского округа город Уфа Республики Башкортостан</w:t>
      </w:r>
      <w:r w:rsidRPr="00737DFD">
        <w:rPr>
          <w:rFonts w:eastAsia="Times New Roman"/>
          <w:sz w:val="28"/>
          <w:szCs w:val="28"/>
        </w:rPr>
        <w:t xml:space="preserve"> </w:t>
      </w:r>
      <w:r w:rsidR="009D7898" w:rsidRPr="00737DFD">
        <w:rPr>
          <w:rFonts w:eastAsia="Times New Roman"/>
          <w:sz w:val="28"/>
          <w:szCs w:val="28"/>
        </w:rPr>
        <w:t>направляет в Совет городского округа город Уфа Республики Башкортостан проект ре</w:t>
      </w:r>
      <w:r w:rsidRPr="00737DFD">
        <w:rPr>
          <w:rFonts w:eastAsia="Times New Roman"/>
          <w:sz w:val="28"/>
          <w:szCs w:val="28"/>
        </w:rPr>
        <w:t>ш</w:t>
      </w:r>
      <w:r w:rsidR="009D7898" w:rsidRPr="00737DFD">
        <w:rPr>
          <w:rFonts w:eastAsia="Times New Roman"/>
          <w:sz w:val="28"/>
          <w:szCs w:val="28"/>
        </w:rPr>
        <w:t>ения</w:t>
      </w:r>
      <w:r w:rsidRPr="00737DFD">
        <w:rPr>
          <w:rFonts w:eastAsia="Times New Roman"/>
          <w:sz w:val="28"/>
          <w:szCs w:val="28"/>
        </w:rPr>
        <w:t xml:space="preserve"> </w:t>
      </w:r>
      <w:r w:rsidR="009D7898" w:rsidRPr="00737DFD">
        <w:rPr>
          <w:rFonts w:eastAsia="Times New Roman"/>
          <w:sz w:val="28"/>
          <w:szCs w:val="28"/>
        </w:rPr>
        <w:t>городского округа город Уфа Республики Башкортостан об утверждении Стратегии.</w:t>
      </w:r>
    </w:p>
    <w:p w:rsidR="00087B04" w:rsidRPr="00737DFD" w:rsidRDefault="009D7898" w:rsidP="00A77883">
      <w:pPr>
        <w:pStyle w:val="a7"/>
        <w:numPr>
          <w:ilvl w:val="0"/>
          <w:numId w:val="7"/>
        </w:numPr>
        <w:shd w:val="clear" w:color="auto" w:fill="FFFFFF"/>
        <w:tabs>
          <w:tab w:val="left" w:pos="1142"/>
        </w:tabs>
        <w:ind w:left="0" w:right="19"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Совет городского округа город Уфа Республики Башкортостан рассматривает</w:t>
      </w:r>
      <w:r w:rsidR="00087B04" w:rsidRPr="00737DFD">
        <w:rPr>
          <w:rFonts w:eastAsia="Times New Roman"/>
          <w:sz w:val="28"/>
          <w:szCs w:val="28"/>
        </w:rPr>
        <w:t xml:space="preserve"> </w:t>
      </w:r>
      <w:r w:rsidR="00737DFD">
        <w:rPr>
          <w:rFonts w:eastAsia="Times New Roman"/>
          <w:sz w:val="28"/>
          <w:szCs w:val="28"/>
        </w:rPr>
        <w:t xml:space="preserve">в установленном порядке </w:t>
      </w:r>
      <w:r w:rsidRPr="00737DFD">
        <w:rPr>
          <w:rFonts w:eastAsia="Times New Roman"/>
          <w:sz w:val="28"/>
          <w:szCs w:val="28"/>
        </w:rPr>
        <w:t>проект решения об утверждении Стратегии и принимает решение об утверждении или</w:t>
      </w:r>
      <w:r w:rsidR="00087B04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необходимости доработки Стратегии.</w:t>
      </w:r>
    </w:p>
    <w:p w:rsidR="00822C94" w:rsidRPr="00737DFD" w:rsidRDefault="00822C94" w:rsidP="00737DFD">
      <w:pPr>
        <w:pStyle w:val="a7"/>
        <w:numPr>
          <w:ilvl w:val="0"/>
          <w:numId w:val="7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8"/>
          <w:szCs w:val="28"/>
        </w:rPr>
      </w:pPr>
      <w:r w:rsidRPr="00737DFD">
        <w:rPr>
          <w:sz w:val="28"/>
          <w:szCs w:val="28"/>
        </w:rPr>
        <w:t xml:space="preserve">Стратегия утверждается </w:t>
      </w:r>
      <w:r w:rsidRPr="00737DFD">
        <w:rPr>
          <w:rFonts w:eastAsia="Times New Roman"/>
          <w:sz w:val="28"/>
          <w:szCs w:val="28"/>
        </w:rPr>
        <w:t>Совет</w:t>
      </w:r>
      <w:r w:rsidR="000D245F" w:rsidRPr="00737DFD">
        <w:rPr>
          <w:rFonts w:eastAsia="Times New Roman"/>
          <w:sz w:val="28"/>
          <w:szCs w:val="28"/>
        </w:rPr>
        <w:t>ом</w:t>
      </w:r>
      <w:r w:rsidRPr="00737DFD">
        <w:rPr>
          <w:rFonts w:eastAsia="Times New Roman"/>
          <w:sz w:val="28"/>
          <w:szCs w:val="28"/>
        </w:rPr>
        <w:t xml:space="preserve"> городского округ</w:t>
      </w:r>
      <w:r w:rsidR="000D245F" w:rsidRPr="00737DFD">
        <w:rPr>
          <w:rFonts w:eastAsia="Times New Roman"/>
          <w:sz w:val="28"/>
          <w:szCs w:val="28"/>
        </w:rPr>
        <w:t>а</w:t>
      </w:r>
      <w:r w:rsidRPr="00737DFD">
        <w:rPr>
          <w:rFonts w:eastAsia="Times New Roman"/>
          <w:sz w:val="28"/>
          <w:szCs w:val="28"/>
        </w:rPr>
        <w:t xml:space="preserve"> город Уфа Республики Башкортостан.</w:t>
      </w:r>
    </w:p>
    <w:p w:rsidR="00737DFD" w:rsidRPr="00737DFD" w:rsidRDefault="00737DFD" w:rsidP="00737DFD">
      <w:pPr>
        <w:pStyle w:val="a7"/>
        <w:numPr>
          <w:ilvl w:val="0"/>
          <w:numId w:val="7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8"/>
          <w:szCs w:val="28"/>
        </w:rPr>
      </w:pPr>
      <w:r w:rsidRPr="00737DFD">
        <w:rPr>
          <w:sz w:val="28"/>
          <w:szCs w:val="28"/>
        </w:rPr>
        <w:t>Корректировка Стратегии производится в случае существенного изменения условий развития городского округа город Уфа Республики Башкортостан, а также, если по итогам мониторинга е</w:t>
      </w:r>
      <w:r>
        <w:rPr>
          <w:sz w:val="28"/>
          <w:szCs w:val="28"/>
        </w:rPr>
        <w:t>ё</w:t>
      </w:r>
      <w:r w:rsidRPr="00737DFD">
        <w:rPr>
          <w:sz w:val="28"/>
          <w:szCs w:val="28"/>
        </w:rPr>
        <w:t xml:space="preserve"> реализации выявлены существенные отклонения достигнутых значений показателей </w:t>
      </w:r>
      <w:proofErr w:type="gramStart"/>
      <w:r w:rsidRPr="00737DFD">
        <w:rPr>
          <w:sz w:val="28"/>
          <w:szCs w:val="28"/>
        </w:rPr>
        <w:t>от</w:t>
      </w:r>
      <w:proofErr w:type="gramEnd"/>
      <w:r w:rsidRPr="00737DFD">
        <w:rPr>
          <w:sz w:val="28"/>
          <w:szCs w:val="28"/>
        </w:rPr>
        <w:t xml:space="preserve"> запланированных.</w:t>
      </w:r>
    </w:p>
    <w:p w:rsidR="00737DFD" w:rsidRPr="00737DFD" w:rsidRDefault="00737DFD" w:rsidP="00737DFD">
      <w:pPr>
        <w:pStyle w:val="a7"/>
        <w:numPr>
          <w:ilvl w:val="0"/>
          <w:numId w:val="7"/>
        </w:numPr>
        <w:shd w:val="clear" w:color="auto" w:fill="FFFFFF"/>
        <w:tabs>
          <w:tab w:val="left" w:pos="1195"/>
        </w:tabs>
        <w:ind w:left="0" w:firstLine="709"/>
        <w:jc w:val="both"/>
        <w:rPr>
          <w:sz w:val="28"/>
          <w:szCs w:val="28"/>
        </w:rPr>
      </w:pPr>
      <w:r w:rsidRPr="00737DFD">
        <w:rPr>
          <w:sz w:val="28"/>
          <w:szCs w:val="28"/>
        </w:rPr>
        <w:t>Изменения, вносимые в Стратегию, утверждаются решением Совета городского округ</w:t>
      </w:r>
      <w:r w:rsidR="00816BD6">
        <w:rPr>
          <w:sz w:val="28"/>
          <w:szCs w:val="28"/>
        </w:rPr>
        <w:t>а</w:t>
      </w:r>
      <w:r w:rsidRPr="00737DFD">
        <w:rPr>
          <w:sz w:val="28"/>
          <w:szCs w:val="28"/>
        </w:rPr>
        <w:t xml:space="preserve"> город Уфа Республики Башкортостан.</w:t>
      </w:r>
    </w:p>
    <w:p w:rsidR="009D7898" w:rsidRPr="00737DFD" w:rsidRDefault="009D7898" w:rsidP="00737DFD">
      <w:pPr>
        <w:pStyle w:val="a7"/>
        <w:numPr>
          <w:ilvl w:val="0"/>
          <w:numId w:val="7"/>
        </w:numPr>
        <w:shd w:val="clear" w:color="auto" w:fill="FFFFFF"/>
        <w:tabs>
          <w:tab w:val="left" w:pos="1142"/>
        </w:tabs>
        <w:ind w:left="0" w:right="19"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Стратегия является основой для разработки Плана мероприятий, муниципальных программ.</w:t>
      </w:r>
    </w:p>
    <w:p w:rsidR="00087B04" w:rsidRPr="000B285D" w:rsidRDefault="00087B04" w:rsidP="002A5CAD">
      <w:pPr>
        <w:shd w:val="clear" w:color="auto" w:fill="FFFFFF"/>
        <w:ind w:left="2347"/>
        <w:rPr>
          <w:rFonts w:eastAsia="Times New Roman"/>
          <w:b/>
          <w:bCs/>
          <w:color w:val="000000"/>
          <w:sz w:val="28"/>
          <w:szCs w:val="28"/>
        </w:rPr>
      </w:pPr>
    </w:p>
    <w:p w:rsidR="009D7898" w:rsidRPr="000B285D" w:rsidRDefault="009D7898" w:rsidP="00087B0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AA0D26" w:rsidRPr="000B285D">
        <w:rPr>
          <w:rFonts w:eastAsia="Times New Roman"/>
          <w:b/>
          <w:bCs/>
          <w:color w:val="000000"/>
          <w:sz w:val="28"/>
          <w:szCs w:val="28"/>
        </w:rPr>
        <w:t>8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. Порядок разработки Плана мероприятий</w:t>
      </w:r>
    </w:p>
    <w:p w:rsidR="009D7898" w:rsidRPr="000B285D" w:rsidRDefault="009D7898" w:rsidP="00087B04">
      <w:pPr>
        <w:numPr>
          <w:ilvl w:val="0"/>
          <w:numId w:val="10"/>
        </w:num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План мероприятий представляет собой комплекс основных мер</w:t>
      </w:r>
      <w:r w:rsidR="00087B04" w:rsidRPr="000B285D">
        <w:rPr>
          <w:rFonts w:eastAsia="Times New Roman"/>
          <w:color w:val="000000"/>
          <w:sz w:val="28"/>
          <w:szCs w:val="28"/>
        </w:rPr>
        <w:t>оп</w:t>
      </w:r>
      <w:r w:rsidRPr="000B285D">
        <w:rPr>
          <w:rFonts w:eastAsia="Times New Roman"/>
          <w:color w:val="000000"/>
          <w:sz w:val="28"/>
          <w:szCs w:val="28"/>
        </w:rPr>
        <w:t>риятий,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 xml:space="preserve">направленных на решение задач и достижение </w:t>
      </w:r>
      <w:r w:rsidR="00087B04" w:rsidRPr="000B285D">
        <w:rPr>
          <w:rFonts w:eastAsia="Times New Roman"/>
          <w:color w:val="000000"/>
          <w:sz w:val="28"/>
          <w:szCs w:val="28"/>
        </w:rPr>
        <w:t>целей социально-экономического р</w:t>
      </w:r>
      <w:r w:rsidRPr="000B285D">
        <w:rPr>
          <w:rFonts w:eastAsia="Times New Roman"/>
          <w:color w:val="000000"/>
          <w:sz w:val="28"/>
          <w:szCs w:val="28"/>
        </w:rPr>
        <w:t>азвития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городского округа город Уфа Республики Башкортостан, установленных Стратегией.</w:t>
      </w:r>
    </w:p>
    <w:p w:rsidR="004F04A9" w:rsidRPr="000B285D" w:rsidRDefault="009D7898" w:rsidP="00C50E78">
      <w:pPr>
        <w:numPr>
          <w:ilvl w:val="0"/>
          <w:numId w:val="10"/>
        </w:num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План мероприятий разрабатывается на период реализации Стратегии с разбивкой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 xml:space="preserve">на этапы реализации Стратегии, </w:t>
      </w:r>
      <w:r w:rsidRPr="000B285D">
        <w:rPr>
          <w:rFonts w:eastAsia="Times New Roman"/>
          <w:sz w:val="28"/>
          <w:szCs w:val="28"/>
        </w:rPr>
        <w:t>выделенные с уч</w:t>
      </w:r>
      <w:r w:rsidR="00816BD6">
        <w:rPr>
          <w:rFonts w:eastAsia="Times New Roman"/>
          <w:sz w:val="28"/>
          <w:szCs w:val="28"/>
        </w:rPr>
        <w:t>ё</w:t>
      </w:r>
      <w:r w:rsidRPr="000B285D">
        <w:rPr>
          <w:rFonts w:eastAsia="Times New Roman"/>
          <w:sz w:val="28"/>
          <w:szCs w:val="28"/>
        </w:rPr>
        <w:t>том установленной</w:t>
      </w:r>
      <w:r w:rsidR="00087B04" w:rsidRPr="000B285D">
        <w:rPr>
          <w:rFonts w:eastAsia="Times New Roman"/>
          <w:sz w:val="28"/>
          <w:szCs w:val="28"/>
        </w:rPr>
        <w:t xml:space="preserve"> периоди</w:t>
      </w:r>
      <w:r w:rsidRPr="000B285D">
        <w:rPr>
          <w:rFonts w:eastAsia="Times New Roman"/>
          <w:sz w:val="28"/>
          <w:szCs w:val="28"/>
        </w:rPr>
        <w:t>чности</w:t>
      </w:r>
      <w:r w:rsidR="00087B04" w:rsidRPr="000B285D">
        <w:rPr>
          <w:rFonts w:eastAsia="Times New Roman"/>
          <w:sz w:val="28"/>
          <w:szCs w:val="28"/>
        </w:rPr>
        <w:t xml:space="preserve"> </w:t>
      </w:r>
      <w:r w:rsidRPr="000B285D">
        <w:rPr>
          <w:rFonts w:eastAsia="Times New Roman"/>
          <w:sz w:val="28"/>
          <w:szCs w:val="28"/>
        </w:rPr>
        <w:t>бюджетного планирования</w:t>
      </w:r>
      <w:r w:rsidR="00DE7FDA" w:rsidRPr="000B285D">
        <w:rPr>
          <w:rFonts w:eastAsia="Times New Roman"/>
          <w:sz w:val="28"/>
          <w:szCs w:val="28"/>
        </w:rPr>
        <w:t>.</w:t>
      </w:r>
      <w:r w:rsidRPr="000B285D">
        <w:rPr>
          <w:rFonts w:eastAsia="Times New Roman"/>
          <w:sz w:val="28"/>
          <w:szCs w:val="28"/>
        </w:rPr>
        <w:t xml:space="preserve"> </w:t>
      </w:r>
    </w:p>
    <w:p w:rsidR="009D7898" w:rsidRPr="000B285D" w:rsidRDefault="009D7898" w:rsidP="00C50E78">
      <w:pPr>
        <w:numPr>
          <w:ilvl w:val="0"/>
          <w:numId w:val="10"/>
        </w:num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План мероприятий содержит мероприяти</w:t>
      </w:r>
      <w:r w:rsidR="00087B04" w:rsidRPr="000B285D">
        <w:rPr>
          <w:rFonts w:eastAsia="Times New Roman"/>
          <w:color w:val="000000"/>
          <w:sz w:val="28"/>
          <w:szCs w:val="28"/>
        </w:rPr>
        <w:t>я, сгруппированные по задачам, ц</w:t>
      </w:r>
      <w:r w:rsidRPr="000B285D">
        <w:rPr>
          <w:rFonts w:eastAsia="Times New Roman"/>
          <w:color w:val="000000"/>
          <w:sz w:val="28"/>
          <w:szCs w:val="28"/>
        </w:rPr>
        <w:t>елям и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направлениям социально-экономического развития городского округа город Уфа Республики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Башкортостан, с указанием показателей реализации для каждого этапа.</w:t>
      </w:r>
    </w:p>
    <w:p w:rsidR="00E42E44" w:rsidRPr="00737DFD" w:rsidRDefault="00E42E44" w:rsidP="00C50E78">
      <w:pPr>
        <w:numPr>
          <w:ilvl w:val="0"/>
          <w:numId w:val="10"/>
        </w:num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 xml:space="preserve">План мероприятий содержит </w:t>
      </w:r>
      <w:r w:rsidRPr="00737DFD">
        <w:rPr>
          <w:sz w:val="28"/>
          <w:szCs w:val="28"/>
        </w:rPr>
        <w:t>показатели реализации Стратегии и их значения, установленные для каждого этапа реализации</w:t>
      </w:r>
      <w:r w:rsidR="00822C94" w:rsidRPr="00737DFD">
        <w:rPr>
          <w:sz w:val="28"/>
          <w:szCs w:val="28"/>
        </w:rPr>
        <w:t>.</w:t>
      </w:r>
    </w:p>
    <w:p w:rsidR="009D7898" w:rsidRPr="00737DFD" w:rsidRDefault="009D7898" w:rsidP="00087B04">
      <w:pPr>
        <w:numPr>
          <w:ilvl w:val="0"/>
          <w:numId w:val="10"/>
        </w:numPr>
        <w:shd w:val="clear" w:color="auto" w:fill="FFFFFF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0B285D">
        <w:rPr>
          <w:rFonts w:eastAsia="Times New Roman"/>
          <w:sz w:val="28"/>
          <w:szCs w:val="28"/>
        </w:rPr>
        <w:t>План мероприятий разрабатывается Администраци</w:t>
      </w:r>
      <w:r w:rsidR="00AA0D26" w:rsidRPr="000B285D">
        <w:rPr>
          <w:rFonts w:eastAsia="Times New Roman"/>
          <w:sz w:val="28"/>
          <w:szCs w:val="28"/>
        </w:rPr>
        <w:t>ей</w:t>
      </w:r>
      <w:r w:rsidRPr="000B285D">
        <w:rPr>
          <w:rFonts w:eastAsia="Times New Roman"/>
          <w:sz w:val="28"/>
          <w:szCs w:val="28"/>
        </w:rPr>
        <w:t xml:space="preserve"> городского округа город Уфа Республики Башкортостан и утвер</w:t>
      </w:r>
      <w:r w:rsidR="00087B04" w:rsidRPr="000B285D">
        <w:rPr>
          <w:rFonts w:eastAsia="Times New Roman"/>
          <w:sz w:val="28"/>
          <w:szCs w:val="28"/>
        </w:rPr>
        <w:t>ж</w:t>
      </w:r>
      <w:r w:rsidRPr="000B285D">
        <w:rPr>
          <w:rFonts w:eastAsia="Times New Roman"/>
          <w:sz w:val="28"/>
          <w:szCs w:val="28"/>
        </w:rPr>
        <w:t>дается</w:t>
      </w:r>
      <w:r w:rsidR="00087B04" w:rsidRPr="000B285D">
        <w:rPr>
          <w:rFonts w:eastAsia="Times New Roman"/>
          <w:sz w:val="28"/>
          <w:szCs w:val="28"/>
        </w:rPr>
        <w:t xml:space="preserve"> </w:t>
      </w:r>
      <w:r w:rsidR="00A75F47">
        <w:rPr>
          <w:rFonts w:eastAsia="Times New Roman"/>
          <w:sz w:val="28"/>
          <w:szCs w:val="28"/>
        </w:rPr>
        <w:t>решением Совета</w:t>
      </w:r>
      <w:r w:rsidRPr="000B285D">
        <w:rPr>
          <w:rFonts w:eastAsia="Times New Roman"/>
          <w:sz w:val="28"/>
          <w:szCs w:val="28"/>
        </w:rPr>
        <w:t xml:space="preserve"> городского округа город Уфа Республики Башкортостан.</w:t>
      </w:r>
    </w:p>
    <w:p w:rsidR="00737DFD" w:rsidRPr="000B285D" w:rsidRDefault="00737DFD" w:rsidP="00737DFD">
      <w:pPr>
        <w:pStyle w:val="a7"/>
        <w:numPr>
          <w:ilvl w:val="0"/>
          <w:numId w:val="10"/>
        </w:numPr>
        <w:shd w:val="clear" w:color="auto" w:fill="FFFFFF"/>
        <w:tabs>
          <w:tab w:val="left" w:pos="1157"/>
        </w:tabs>
        <w:ind w:left="0" w:firstLine="720"/>
        <w:jc w:val="both"/>
        <w:rPr>
          <w:color w:val="000000"/>
          <w:sz w:val="28"/>
          <w:szCs w:val="28"/>
        </w:rPr>
      </w:pPr>
      <w:r w:rsidRPr="000B285D">
        <w:rPr>
          <w:sz w:val="28"/>
          <w:szCs w:val="28"/>
        </w:rPr>
        <w:t>Корректировка Плана мероприятий осуществляется при корректировке Стратегии, на основании которой он был разработан, а также при существенном изменении условий реализации планируемых мероприятий (внешних и внутренних факторов развития), снижающих результативность и эффективность планируемых мероприятий.</w:t>
      </w:r>
    </w:p>
    <w:p w:rsidR="00737DFD" w:rsidRPr="000B285D" w:rsidRDefault="00737DFD" w:rsidP="00737DFD">
      <w:pPr>
        <w:pStyle w:val="a7"/>
        <w:numPr>
          <w:ilvl w:val="0"/>
          <w:numId w:val="10"/>
        </w:numPr>
        <w:shd w:val="clear" w:color="auto" w:fill="FFFFFF"/>
        <w:tabs>
          <w:tab w:val="left" w:pos="1195"/>
        </w:tabs>
        <w:ind w:left="0" w:firstLine="72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Изменения в План мероприятий разрабатываются Администрацией </w:t>
      </w:r>
      <w:r w:rsidRPr="000B285D">
        <w:rPr>
          <w:rFonts w:eastAsia="Times New Roman"/>
          <w:color w:val="000000"/>
          <w:sz w:val="28"/>
          <w:szCs w:val="28"/>
        </w:rPr>
        <w:lastRenderedPageBreak/>
        <w:t xml:space="preserve">городского округа город Уфа Республики Башкортостан и утверждаются </w:t>
      </w:r>
      <w:r w:rsidR="00A75F47">
        <w:rPr>
          <w:rFonts w:eastAsia="Times New Roman"/>
          <w:color w:val="000000"/>
          <w:sz w:val="28"/>
          <w:szCs w:val="28"/>
        </w:rPr>
        <w:t>решением Совета</w:t>
      </w:r>
      <w:r w:rsidRPr="000B285D">
        <w:rPr>
          <w:rFonts w:eastAsia="Times New Roman"/>
          <w:color w:val="000000"/>
          <w:sz w:val="28"/>
          <w:szCs w:val="28"/>
        </w:rPr>
        <w:t xml:space="preserve"> городского округ</w:t>
      </w:r>
      <w:r w:rsidR="00816BD6">
        <w:rPr>
          <w:rFonts w:eastAsia="Times New Roman"/>
          <w:color w:val="000000"/>
          <w:sz w:val="28"/>
          <w:szCs w:val="28"/>
        </w:rPr>
        <w:t>а</w:t>
      </w:r>
      <w:r w:rsidRPr="000B285D">
        <w:rPr>
          <w:rFonts w:eastAsia="Times New Roman"/>
          <w:color w:val="000000"/>
          <w:sz w:val="28"/>
          <w:szCs w:val="28"/>
        </w:rPr>
        <w:t xml:space="preserve"> город Уфа Республики Башкортостан.</w:t>
      </w:r>
    </w:p>
    <w:p w:rsidR="00087B04" w:rsidRPr="000B285D" w:rsidRDefault="00087B04" w:rsidP="00087B04">
      <w:pPr>
        <w:shd w:val="clear" w:color="auto" w:fill="FFFFFF"/>
        <w:tabs>
          <w:tab w:val="left" w:pos="1171"/>
        </w:tabs>
        <w:ind w:left="709"/>
        <w:jc w:val="both"/>
        <w:rPr>
          <w:color w:val="000000"/>
          <w:sz w:val="28"/>
          <w:szCs w:val="28"/>
        </w:rPr>
      </w:pPr>
    </w:p>
    <w:p w:rsidR="009D7898" w:rsidRPr="000B285D" w:rsidRDefault="009D7898" w:rsidP="00087B0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B80B7F" w:rsidRPr="000B285D">
        <w:rPr>
          <w:rFonts w:eastAsia="Times New Roman"/>
          <w:b/>
          <w:bCs/>
          <w:color w:val="000000"/>
          <w:sz w:val="28"/>
          <w:szCs w:val="28"/>
        </w:rPr>
        <w:t>9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Разработка прогноза социально-экономического развития городского округа город Уфа Республики Башкортостан на </w:t>
      </w:r>
      <w:r w:rsidR="00B80B7F" w:rsidRPr="000B285D">
        <w:rPr>
          <w:rFonts w:eastAsia="Times New Roman"/>
          <w:b/>
          <w:bCs/>
          <w:color w:val="000000"/>
          <w:sz w:val="28"/>
          <w:szCs w:val="28"/>
        </w:rPr>
        <w:t xml:space="preserve">среднесрочный и 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долгосрочный период</w:t>
      </w:r>
      <w:r w:rsidR="00816BD6">
        <w:rPr>
          <w:rFonts w:eastAsia="Times New Roman"/>
          <w:b/>
          <w:bCs/>
          <w:color w:val="000000"/>
          <w:sz w:val="28"/>
          <w:szCs w:val="28"/>
        </w:rPr>
        <w:t>ы</w:t>
      </w:r>
      <w:proofErr w:type="gramEnd"/>
    </w:p>
    <w:p w:rsidR="00A8591A" w:rsidRPr="000B285D" w:rsidRDefault="00A517B8" w:rsidP="00A8591A">
      <w:pPr>
        <w:pStyle w:val="a7"/>
        <w:numPr>
          <w:ilvl w:val="0"/>
          <w:numId w:val="28"/>
        </w:numPr>
        <w:shd w:val="clear" w:color="auto" w:fill="FFFFFF"/>
        <w:tabs>
          <w:tab w:val="left" w:pos="993"/>
          <w:tab w:val="left" w:pos="116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Прогноз социально-экономического развития городского округа город Уфа Республики Башкортостан на среднесрочный период разрабатывается Администраци</w:t>
      </w:r>
      <w:r w:rsidR="003D1561" w:rsidRPr="000B285D">
        <w:rPr>
          <w:rFonts w:eastAsia="Times New Roman"/>
          <w:color w:val="000000"/>
          <w:sz w:val="28"/>
          <w:szCs w:val="28"/>
        </w:rPr>
        <w:t>ей</w:t>
      </w:r>
      <w:r w:rsidRPr="000B285D">
        <w:rPr>
          <w:rFonts w:eastAsia="Times New Roman"/>
          <w:color w:val="000000"/>
          <w:sz w:val="28"/>
          <w:szCs w:val="28"/>
        </w:rPr>
        <w:t xml:space="preserve"> городского округа город Уфа Республики Башкортостан ежегодно</w:t>
      </w:r>
      <w:r w:rsidR="003D1561" w:rsidRPr="000B285D">
        <w:rPr>
          <w:rFonts w:eastAsia="Times New Roman"/>
          <w:color w:val="000000"/>
          <w:sz w:val="28"/>
          <w:szCs w:val="28"/>
        </w:rPr>
        <w:t>,</w:t>
      </w:r>
      <w:r w:rsidRPr="000B285D">
        <w:rPr>
          <w:rFonts w:eastAsia="Times New Roman"/>
          <w:color w:val="000000"/>
          <w:sz w:val="28"/>
          <w:szCs w:val="28"/>
        </w:rPr>
        <w:t xml:space="preserve"> на </w:t>
      </w:r>
      <w:r w:rsidRPr="00737DFD">
        <w:rPr>
          <w:rFonts w:eastAsia="Times New Roman"/>
          <w:sz w:val="28"/>
          <w:szCs w:val="28"/>
        </w:rPr>
        <w:t>осно</w:t>
      </w:r>
      <w:r w:rsidR="00A8591A" w:rsidRPr="00737DFD">
        <w:rPr>
          <w:rFonts w:eastAsia="Times New Roman"/>
          <w:sz w:val="28"/>
          <w:szCs w:val="28"/>
        </w:rPr>
        <w:t>вании</w:t>
      </w:r>
      <w:r w:rsidRPr="00737DFD">
        <w:rPr>
          <w:rFonts w:eastAsia="Times New Roman"/>
          <w:sz w:val="28"/>
          <w:szCs w:val="28"/>
        </w:rPr>
        <w:t xml:space="preserve"> </w:t>
      </w:r>
      <w:r w:rsidR="00A8591A" w:rsidRPr="00737DFD">
        <w:rPr>
          <w:rFonts w:eastAsia="Times New Roman"/>
          <w:sz w:val="28"/>
          <w:szCs w:val="28"/>
        </w:rPr>
        <w:t>сценарных условий, подготовленных Министерством экономического развития Республики Башкортостан</w:t>
      </w:r>
      <w:r w:rsidRPr="00737DFD">
        <w:rPr>
          <w:rFonts w:eastAsia="Times New Roman"/>
          <w:sz w:val="28"/>
          <w:szCs w:val="28"/>
        </w:rPr>
        <w:t>, документов среднесрочного прогнозирования на уровне Республики Башк</w:t>
      </w:r>
      <w:r w:rsidR="00A8591A" w:rsidRPr="00737DFD">
        <w:rPr>
          <w:rFonts w:eastAsia="Times New Roman"/>
          <w:sz w:val="28"/>
          <w:szCs w:val="28"/>
        </w:rPr>
        <w:t xml:space="preserve">ортостан и Российской Федерации, а также иных материалов, представляемых </w:t>
      </w:r>
      <w:r w:rsidR="00A8591A" w:rsidRPr="000B285D">
        <w:rPr>
          <w:rFonts w:eastAsia="Times New Roman"/>
          <w:sz w:val="28"/>
          <w:szCs w:val="28"/>
        </w:rPr>
        <w:t xml:space="preserve">участниками стратегического планирования. </w:t>
      </w:r>
    </w:p>
    <w:p w:rsidR="00F720BD" w:rsidRPr="000B285D" w:rsidRDefault="00F720BD" w:rsidP="00F720BD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Порядок разработки прогноза социально-экономического развития городского округа город Уфа Республики Башкортостан на среднесрочный </w:t>
      </w:r>
      <w:r w:rsidRPr="000B285D">
        <w:rPr>
          <w:rFonts w:eastAsia="Times New Roman"/>
          <w:sz w:val="28"/>
          <w:szCs w:val="28"/>
        </w:rPr>
        <w:t>и долгосрочный период</w:t>
      </w:r>
      <w:r w:rsidR="00816BD6">
        <w:rPr>
          <w:rFonts w:eastAsia="Times New Roman"/>
          <w:sz w:val="28"/>
          <w:szCs w:val="28"/>
        </w:rPr>
        <w:t>ы</w:t>
      </w:r>
      <w:r w:rsidRPr="000B285D">
        <w:rPr>
          <w:rFonts w:eastAsia="Times New Roman"/>
          <w:sz w:val="28"/>
          <w:szCs w:val="28"/>
        </w:rPr>
        <w:t xml:space="preserve"> утверждается Администраци</w:t>
      </w:r>
      <w:r w:rsidR="00737DFD">
        <w:rPr>
          <w:rFonts w:eastAsia="Times New Roman"/>
          <w:sz w:val="28"/>
          <w:szCs w:val="28"/>
        </w:rPr>
        <w:t>ей</w:t>
      </w:r>
      <w:r w:rsidRPr="000B285D">
        <w:rPr>
          <w:rFonts w:eastAsia="Times New Roman"/>
          <w:sz w:val="28"/>
          <w:szCs w:val="28"/>
        </w:rPr>
        <w:t xml:space="preserve"> городского </w:t>
      </w:r>
      <w:r w:rsidRPr="000B285D">
        <w:rPr>
          <w:rFonts w:eastAsia="Times New Roman"/>
          <w:color w:val="000000"/>
          <w:sz w:val="28"/>
          <w:szCs w:val="28"/>
        </w:rPr>
        <w:t>округа город Уфа Республики Башкортостан.</w:t>
      </w:r>
    </w:p>
    <w:p w:rsidR="001669FE" w:rsidRPr="000B285D" w:rsidRDefault="009D7898" w:rsidP="00A517B8">
      <w:pPr>
        <w:pStyle w:val="a7"/>
        <w:numPr>
          <w:ilvl w:val="0"/>
          <w:numId w:val="28"/>
        </w:numPr>
        <w:shd w:val="clear" w:color="auto" w:fill="FFFFFF"/>
        <w:tabs>
          <w:tab w:val="left" w:pos="993"/>
          <w:tab w:val="left" w:pos="1166"/>
        </w:tabs>
        <w:ind w:left="0"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Прогноз социально-экономического развития городского округа гор</w:t>
      </w:r>
      <w:r w:rsidR="00087B04" w:rsidRPr="000B285D">
        <w:rPr>
          <w:rFonts w:eastAsia="Times New Roman"/>
          <w:color w:val="000000"/>
          <w:sz w:val="28"/>
          <w:szCs w:val="28"/>
        </w:rPr>
        <w:t>о</w:t>
      </w:r>
      <w:r w:rsidRPr="000B285D">
        <w:rPr>
          <w:rFonts w:eastAsia="Times New Roman"/>
          <w:color w:val="000000"/>
          <w:sz w:val="28"/>
          <w:szCs w:val="28"/>
        </w:rPr>
        <w:t>д Уфа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 xml:space="preserve">Республики Башкортостан на долгосрочный период разрабатывается </w:t>
      </w:r>
      <w:r w:rsidR="00225FA2" w:rsidRPr="000B285D">
        <w:rPr>
          <w:rFonts w:eastAsia="Times New Roman"/>
          <w:color w:val="000000"/>
          <w:sz w:val="28"/>
          <w:szCs w:val="28"/>
        </w:rPr>
        <w:t xml:space="preserve">Администрацией городского округа город Уфа Республики Башкортостан </w:t>
      </w:r>
      <w:r w:rsidRPr="000B285D">
        <w:rPr>
          <w:rFonts w:eastAsia="Times New Roman"/>
          <w:color w:val="000000"/>
          <w:sz w:val="28"/>
          <w:szCs w:val="28"/>
        </w:rPr>
        <w:t xml:space="preserve">каждые </w:t>
      </w:r>
      <w:r w:rsidR="001669FE" w:rsidRPr="000B285D">
        <w:rPr>
          <w:rFonts w:eastAsia="Times New Roman"/>
          <w:color w:val="000000"/>
          <w:sz w:val="28"/>
          <w:szCs w:val="28"/>
        </w:rPr>
        <w:t>шесть</w:t>
      </w:r>
      <w:r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1669FE" w:rsidRPr="000B285D">
        <w:rPr>
          <w:rFonts w:eastAsia="Times New Roman"/>
          <w:color w:val="000000"/>
          <w:sz w:val="28"/>
          <w:szCs w:val="28"/>
        </w:rPr>
        <w:t>лет</w:t>
      </w:r>
      <w:r w:rsidRPr="000B285D">
        <w:rPr>
          <w:rFonts w:eastAsia="Times New Roman"/>
          <w:color w:val="000000"/>
          <w:sz w:val="28"/>
          <w:szCs w:val="28"/>
        </w:rPr>
        <w:t xml:space="preserve"> на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1669FE" w:rsidRPr="000B285D">
        <w:rPr>
          <w:rFonts w:eastAsia="Times New Roman"/>
          <w:color w:val="000000"/>
          <w:sz w:val="28"/>
          <w:szCs w:val="28"/>
        </w:rPr>
        <w:t>двенадцать</w:t>
      </w:r>
      <w:r w:rsidRPr="000B285D">
        <w:rPr>
          <w:rFonts w:eastAsia="Times New Roman"/>
          <w:color w:val="000000"/>
          <w:sz w:val="28"/>
          <w:szCs w:val="28"/>
        </w:rPr>
        <w:t xml:space="preserve"> и более лет</w:t>
      </w:r>
      <w:r w:rsidR="001669FE" w:rsidRPr="000B285D">
        <w:rPr>
          <w:rFonts w:eastAsia="Times New Roman"/>
          <w:color w:val="000000"/>
          <w:sz w:val="28"/>
          <w:szCs w:val="28"/>
        </w:rPr>
        <w:t>.</w:t>
      </w:r>
    </w:p>
    <w:p w:rsidR="00225FA2" w:rsidRPr="00737DFD" w:rsidRDefault="00225FA2" w:rsidP="00225FA2">
      <w:pPr>
        <w:pStyle w:val="a7"/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7DFD">
        <w:rPr>
          <w:sz w:val="28"/>
          <w:szCs w:val="28"/>
        </w:rPr>
        <w:t>Решение о начале разработки или корректировки долгосрочного прогноза с указанием срока, на который он разрабатывается, принимается Правительством Республики Башкортостан в случае принятия решения на федеральном уровне о разработке долгосрочного прогноза социально-экономического развития или на основании предложений Министерства экономического развития Республики Башкортостан.</w:t>
      </w:r>
    </w:p>
    <w:p w:rsidR="00195B02" w:rsidRPr="000B285D" w:rsidRDefault="00195B02" w:rsidP="00195B02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85D">
        <w:rPr>
          <w:sz w:val="28"/>
          <w:szCs w:val="28"/>
        </w:rPr>
        <w:t xml:space="preserve">Прогноз </w:t>
      </w:r>
      <w:r w:rsidRPr="000B285D">
        <w:rPr>
          <w:rFonts w:eastAsia="Times New Roman"/>
          <w:bCs/>
          <w:color w:val="000000"/>
          <w:sz w:val="28"/>
          <w:szCs w:val="28"/>
        </w:rPr>
        <w:t>социально-экономического развития городского округа город Уфа Республики Башкортостан на среднесрочный и долгосрочный период</w:t>
      </w:r>
      <w:r w:rsidR="00816BD6">
        <w:rPr>
          <w:rFonts w:eastAsia="Times New Roman"/>
          <w:bCs/>
          <w:color w:val="000000"/>
          <w:sz w:val="28"/>
          <w:szCs w:val="28"/>
        </w:rPr>
        <w:t>ы</w:t>
      </w:r>
      <w:r w:rsidRPr="000B285D">
        <w:rPr>
          <w:rFonts w:eastAsia="Times New Roman"/>
          <w:bCs/>
          <w:color w:val="000000"/>
          <w:sz w:val="28"/>
          <w:szCs w:val="28"/>
        </w:rPr>
        <w:t xml:space="preserve"> рассматривается и </w:t>
      </w:r>
      <w:r w:rsidRPr="000B285D">
        <w:rPr>
          <w:sz w:val="28"/>
          <w:szCs w:val="28"/>
        </w:rPr>
        <w:t xml:space="preserve">утверждается </w:t>
      </w:r>
      <w:r w:rsidR="00737DFD">
        <w:rPr>
          <w:sz w:val="28"/>
          <w:szCs w:val="28"/>
        </w:rPr>
        <w:t>решением Совета</w:t>
      </w:r>
      <w:r w:rsidRPr="000B285D">
        <w:rPr>
          <w:sz w:val="28"/>
          <w:szCs w:val="28"/>
        </w:rPr>
        <w:t xml:space="preserve"> городского округа город Уфа Республики Башкортостан.</w:t>
      </w:r>
    </w:p>
    <w:p w:rsidR="00A77883" w:rsidRPr="000B285D" w:rsidRDefault="00A77883" w:rsidP="00A77883">
      <w:pPr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D7898" w:rsidRPr="000B285D" w:rsidRDefault="009D7898" w:rsidP="00087B04">
      <w:pPr>
        <w:shd w:val="clear" w:color="auto" w:fill="FFFFFF"/>
        <w:jc w:val="center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B80B7F" w:rsidRPr="000B285D">
        <w:rPr>
          <w:rFonts w:eastAsia="Times New Roman"/>
          <w:b/>
          <w:bCs/>
          <w:color w:val="000000"/>
          <w:sz w:val="28"/>
          <w:szCs w:val="28"/>
        </w:rPr>
        <w:t>10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. Разработка бюджетного прогноза городского округа город Уфа Республики</w:t>
      </w:r>
      <w:r w:rsidR="00087B04" w:rsidRPr="000B285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Башкортостан на долгосрочный период</w:t>
      </w:r>
    </w:p>
    <w:p w:rsidR="009D7898" w:rsidRPr="000B285D" w:rsidRDefault="009D7898" w:rsidP="00087B04">
      <w:pPr>
        <w:numPr>
          <w:ilvl w:val="0"/>
          <w:numId w:val="12"/>
        </w:numPr>
        <w:shd w:val="clear" w:color="auto" w:fill="FFFFFF"/>
        <w:tabs>
          <w:tab w:val="left" w:pos="1138"/>
        </w:tabs>
        <w:ind w:firstLine="715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Бюджетный прогноз городского округа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город Уфа Республики Башкортос</w:t>
      </w:r>
      <w:r w:rsidRPr="000B285D">
        <w:rPr>
          <w:rFonts w:eastAsia="Times New Roman"/>
          <w:color w:val="000000"/>
          <w:sz w:val="28"/>
          <w:szCs w:val="28"/>
        </w:rPr>
        <w:t>тан на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долгосрочный период разрабатывается в соответствии с Бюджетным кодексом Российской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Федерации.</w:t>
      </w:r>
    </w:p>
    <w:p w:rsidR="009D7898" w:rsidRPr="000B285D" w:rsidRDefault="009D7898" w:rsidP="00087B04">
      <w:pPr>
        <w:numPr>
          <w:ilvl w:val="0"/>
          <w:numId w:val="12"/>
        </w:numPr>
        <w:shd w:val="clear" w:color="auto" w:fill="FFFFFF"/>
        <w:tabs>
          <w:tab w:val="left" w:pos="1138"/>
        </w:tabs>
        <w:ind w:firstLine="715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Проект бюджетного прогноз</w:t>
      </w:r>
      <w:r w:rsidR="00087B04" w:rsidRPr="000B285D">
        <w:rPr>
          <w:rFonts w:eastAsia="Times New Roman"/>
          <w:color w:val="000000"/>
          <w:sz w:val="28"/>
          <w:szCs w:val="28"/>
        </w:rPr>
        <w:t>а</w:t>
      </w:r>
      <w:r w:rsidRPr="000B285D">
        <w:rPr>
          <w:rFonts w:eastAsia="Times New Roman"/>
          <w:color w:val="000000"/>
          <w:sz w:val="28"/>
          <w:szCs w:val="28"/>
        </w:rPr>
        <w:t xml:space="preserve"> городского округа город Уфа Республики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Башкортостан на долгосрочный период разрабатывает Администраци</w:t>
      </w:r>
      <w:r w:rsidR="00351A42" w:rsidRPr="000B285D">
        <w:rPr>
          <w:rFonts w:eastAsia="Times New Roman"/>
          <w:color w:val="000000"/>
          <w:sz w:val="28"/>
          <w:szCs w:val="28"/>
        </w:rPr>
        <w:t>я</w:t>
      </w:r>
      <w:r w:rsidRPr="000B285D">
        <w:rPr>
          <w:rFonts w:eastAsia="Times New Roman"/>
          <w:color w:val="000000"/>
          <w:sz w:val="28"/>
          <w:szCs w:val="28"/>
        </w:rPr>
        <w:t xml:space="preserve"> городского округа город Уфа Республики Башкортостан.</w:t>
      </w:r>
    </w:p>
    <w:p w:rsidR="009D7898" w:rsidRPr="00737DFD" w:rsidRDefault="009D7898" w:rsidP="00087B04">
      <w:pPr>
        <w:numPr>
          <w:ilvl w:val="0"/>
          <w:numId w:val="12"/>
        </w:numPr>
        <w:shd w:val="clear" w:color="auto" w:fill="FFFFFF"/>
        <w:tabs>
          <w:tab w:val="left" w:pos="1138"/>
        </w:tabs>
        <w:ind w:firstLine="715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Порядок разработки бюджетного прогноза городского округа город Уфа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Республики Башкортостан утверждается постановл</w:t>
      </w:r>
      <w:r w:rsidR="00087B04" w:rsidRPr="000B285D">
        <w:rPr>
          <w:rFonts w:eastAsia="Times New Roman"/>
          <w:color w:val="000000"/>
          <w:sz w:val="28"/>
          <w:szCs w:val="28"/>
        </w:rPr>
        <w:t>ением Администрации городского ок</w:t>
      </w:r>
      <w:r w:rsidRPr="000B285D">
        <w:rPr>
          <w:rFonts w:eastAsia="Times New Roman"/>
          <w:color w:val="000000"/>
          <w:sz w:val="28"/>
          <w:szCs w:val="28"/>
        </w:rPr>
        <w:t>руга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город Уфа Республики Башкортостан с уч</w:t>
      </w:r>
      <w:r w:rsidR="00816BD6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том требований Бюджетного кодекса Росс</w:t>
      </w:r>
      <w:r w:rsidR="00087B04" w:rsidRPr="000B285D">
        <w:rPr>
          <w:rFonts w:eastAsia="Times New Roman"/>
          <w:color w:val="000000"/>
          <w:sz w:val="28"/>
          <w:szCs w:val="28"/>
        </w:rPr>
        <w:t>и</w:t>
      </w:r>
      <w:r w:rsidRPr="000B285D">
        <w:rPr>
          <w:rFonts w:eastAsia="Times New Roman"/>
          <w:color w:val="000000"/>
          <w:sz w:val="28"/>
          <w:szCs w:val="28"/>
        </w:rPr>
        <w:t>йской</w:t>
      </w:r>
      <w:r w:rsidR="00087B04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Федерации.</w:t>
      </w:r>
    </w:p>
    <w:p w:rsidR="009D7898" w:rsidRPr="00737DFD" w:rsidRDefault="00737DFD" w:rsidP="00737DFD">
      <w:pPr>
        <w:numPr>
          <w:ilvl w:val="0"/>
          <w:numId w:val="12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lastRenderedPageBreak/>
        <w:t>Бюджетный прогноз городского округа город Уфа Республики Башкортостан на долгосрочный период утверждается Администрацией городского округа город Уфа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737DFD" w:rsidRPr="00737DFD" w:rsidRDefault="00737DFD" w:rsidP="00737DFD">
      <w:pPr>
        <w:shd w:val="clear" w:color="auto" w:fill="FFFFFF"/>
        <w:tabs>
          <w:tab w:val="left" w:pos="0"/>
        </w:tabs>
        <w:ind w:left="709"/>
        <w:jc w:val="both"/>
        <w:rPr>
          <w:sz w:val="28"/>
          <w:szCs w:val="28"/>
        </w:rPr>
      </w:pPr>
    </w:p>
    <w:p w:rsidR="009D7898" w:rsidRPr="000B285D" w:rsidRDefault="009D7898" w:rsidP="009D7898">
      <w:pPr>
        <w:shd w:val="clear" w:color="auto" w:fill="FFFFFF"/>
        <w:jc w:val="center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B80B7F" w:rsidRPr="000B285D">
        <w:rPr>
          <w:rFonts w:eastAsia="Times New Roman"/>
          <w:b/>
          <w:bCs/>
          <w:color w:val="000000"/>
          <w:sz w:val="28"/>
          <w:szCs w:val="28"/>
        </w:rPr>
        <w:t>11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. Разработка муниципальных программ</w:t>
      </w:r>
    </w:p>
    <w:p w:rsidR="009D7898" w:rsidRPr="000B285D" w:rsidRDefault="009D7898" w:rsidP="0035675D">
      <w:pPr>
        <w:numPr>
          <w:ilvl w:val="0"/>
          <w:numId w:val="14"/>
        </w:numPr>
        <w:shd w:val="clear" w:color="auto" w:fill="FFFFFF"/>
        <w:tabs>
          <w:tab w:val="left" w:pos="1162"/>
        </w:tabs>
        <w:ind w:left="24" w:firstLine="71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Муниципальные программы разрабатываются в соответствии с приоритетами социально-экономического развития, определ</w:t>
      </w:r>
      <w:r w:rsidR="00816BD6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нными Стратегией.</w:t>
      </w:r>
    </w:p>
    <w:p w:rsidR="0035675D" w:rsidRPr="000B285D" w:rsidRDefault="009D7898" w:rsidP="0035675D">
      <w:pPr>
        <w:pStyle w:val="a7"/>
        <w:numPr>
          <w:ilvl w:val="0"/>
          <w:numId w:val="14"/>
        </w:numPr>
        <w:shd w:val="clear" w:color="auto" w:fill="FFFFFF"/>
        <w:tabs>
          <w:tab w:val="left" w:pos="1162"/>
        </w:tabs>
        <w:ind w:left="24" w:firstLine="71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Разработчик</w:t>
      </w:r>
      <w:r w:rsidR="0035675D" w:rsidRPr="000B285D">
        <w:rPr>
          <w:rFonts w:eastAsia="Times New Roman"/>
          <w:color w:val="000000"/>
          <w:sz w:val="28"/>
          <w:szCs w:val="28"/>
        </w:rPr>
        <w:t>ом</w:t>
      </w:r>
      <w:r w:rsidRPr="000B285D">
        <w:rPr>
          <w:rFonts w:eastAsia="Times New Roman"/>
          <w:color w:val="000000"/>
          <w:sz w:val="28"/>
          <w:szCs w:val="28"/>
        </w:rPr>
        <w:t xml:space="preserve"> муниципальных программ явля</w:t>
      </w:r>
      <w:r w:rsidR="0035675D" w:rsidRPr="000B285D">
        <w:rPr>
          <w:rFonts w:eastAsia="Times New Roman"/>
          <w:color w:val="000000"/>
          <w:sz w:val="28"/>
          <w:szCs w:val="28"/>
        </w:rPr>
        <w:t>е</w:t>
      </w:r>
      <w:r w:rsidRPr="000B285D">
        <w:rPr>
          <w:rFonts w:eastAsia="Times New Roman"/>
          <w:color w:val="000000"/>
          <w:sz w:val="28"/>
          <w:szCs w:val="28"/>
        </w:rPr>
        <w:t xml:space="preserve">тся </w:t>
      </w:r>
      <w:r w:rsidR="0035675D" w:rsidRPr="000B285D">
        <w:rPr>
          <w:rFonts w:eastAsia="Times New Roman"/>
          <w:color w:val="000000"/>
          <w:sz w:val="28"/>
          <w:szCs w:val="28"/>
        </w:rPr>
        <w:t>Администрация городского округа город Уфа Республики Башкортостан.</w:t>
      </w:r>
    </w:p>
    <w:p w:rsidR="009D7898" w:rsidRPr="000B285D" w:rsidRDefault="009D7898" w:rsidP="0035675D">
      <w:pPr>
        <w:numPr>
          <w:ilvl w:val="0"/>
          <w:numId w:val="14"/>
        </w:numPr>
        <w:shd w:val="clear" w:color="auto" w:fill="FFFFFF"/>
        <w:tabs>
          <w:tab w:val="left" w:pos="1162"/>
        </w:tabs>
        <w:ind w:left="24" w:firstLine="71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Порядок разработки, реализации и оценки эффективности муниципальных программ утверждается Администраци</w:t>
      </w:r>
      <w:r w:rsidR="00737DFD">
        <w:rPr>
          <w:rFonts w:eastAsia="Times New Roman"/>
          <w:color w:val="000000"/>
          <w:sz w:val="28"/>
          <w:szCs w:val="28"/>
        </w:rPr>
        <w:t>ей</w:t>
      </w:r>
      <w:r w:rsidRPr="000B285D">
        <w:rPr>
          <w:rFonts w:eastAsia="Times New Roman"/>
          <w:color w:val="000000"/>
          <w:sz w:val="28"/>
          <w:szCs w:val="28"/>
        </w:rPr>
        <w:t xml:space="preserve"> городского округа город Уфа Республики Башкортостан.</w:t>
      </w:r>
    </w:p>
    <w:p w:rsidR="009D7898" w:rsidRPr="000B285D" w:rsidRDefault="009D7898" w:rsidP="0035675D">
      <w:pPr>
        <w:numPr>
          <w:ilvl w:val="0"/>
          <w:numId w:val="14"/>
        </w:numPr>
        <w:shd w:val="clear" w:color="auto" w:fill="FFFFFF"/>
        <w:tabs>
          <w:tab w:val="left" w:pos="1162"/>
        </w:tabs>
        <w:ind w:left="24" w:firstLine="71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Муниципальные программы утверждаются Администраци</w:t>
      </w:r>
      <w:r w:rsidR="00737DFD">
        <w:rPr>
          <w:rFonts w:eastAsia="Times New Roman"/>
          <w:color w:val="000000"/>
          <w:sz w:val="28"/>
          <w:szCs w:val="28"/>
        </w:rPr>
        <w:t>ей</w:t>
      </w:r>
      <w:r w:rsidRPr="000B285D">
        <w:rPr>
          <w:rFonts w:eastAsia="Times New Roman"/>
          <w:color w:val="000000"/>
          <w:sz w:val="28"/>
          <w:szCs w:val="28"/>
        </w:rPr>
        <w:t xml:space="preserve"> городского округа город Уфа Республики Башкортостан.</w:t>
      </w:r>
    </w:p>
    <w:p w:rsidR="00322443" w:rsidRPr="000B285D" w:rsidRDefault="00322443" w:rsidP="002A5CAD">
      <w:pPr>
        <w:shd w:val="clear" w:color="auto" w:fill="FFFFFF"/>
        <w:ind w:left="1555"/>
        <w:rPr>
          <w:rFonts w:eastAsia="Times New Roman"/>
          <w:b/>
          <w:bCs/>
          <w:color w:val="000000"/>
          <w:sz w:val="28"/>
          <w:szCs w:val="28"/>
        </w:rPr>
      </w:pPr>
    </w:p>
    <w:p w:rsidR="009D7898" w:rsidRPr="000B285D" w:rsidRDefault="009D7898" w:rsidP="003E452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B80B7F" w:rsidRPr="000B285D">
        <w:rPr>
          <w:rFonts w:eastAsia="Times New Roman"/>
          <w:b/>
          <w:bCs/>
          <w:color w:val="000000"/>
          <w:sz w:val="28"/>
          <w:szCs w:val="28"/>
        </w:rPr>
        <w:t>12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. Реализация документов стратегического планирования</w:t>
      </w:r>
    </w:p>
    <w:p w:rsidR="003E452C" w:rsidRPr="000B285D" w:rsidRDefault="00BB28EA" w:rsidP="003E452C">
      <w:pPr>
        <w:numPr>
          <w:ilvl w:val="0"/>
          <w:numId w:val="15"/>
        </w:numPr>
        <w:shd w:val="clear" w:color="auto" w:fill="FFFFFF"/>
        <w:tabs>
          <w:tab w:val="left" w:pos="1138"/>
        </w:tabs>
        <w:ind w:firstLine="715"/>
        <w:jc w:val="both"/>
        <w:rPr>
          <w:sz w:val="28"/>
          <w:szCs w:val="28"/>
        </w:rPr>
      </w:pPr>
      <w:r w:rsidRPr="000B285D">
        <w:rPr>
          <w:rFonts w:eastAsia="Times New Roman"/>
          <w:sz w:val="28"/>
          <w:szCs w:val="28"/>
        </w:rPr>
        <w:t>Достижение целей и задач, определ</w:t>
      </w:r>
      <w:r w:rsidR="00BD72A8">
        <w:rPr>
          <w:rFonts w:eastAsia="Times New Roman"/>
          <w:sz w:val="28"/>
          <w:szCs w:val="28"/>
        </w:rPr>
        <w:t>ё</w:t>
      </w:r>
      <w:r w:rsidRPr="000B285D">
        <w:rPr>
          <w:rFonts w:eastAsia="Times New Roman"/>
          <w:sz w:val="28"/>
          <w:szCs w:val="28"/>
        </w:rPr>
        <w:t>нных</w:t>
      </w:r>
      <w:r w:rsidR="00276790" w:rsidRPr="000B285D">
        <w:rPr>
          <w:rFonts w:eastAsia="Times New Roman"/>
          <w:sz w:val="28"/>
          <w:szCs w:val="28"/>
        </w:rPr>
        <w:t xml:space="preserve"> Стратеги</w:t>
      </w:r>
      <w:r w:rsidRPr="000B285D">
        <w:rPr>
          <w:rFonts w:eastAsia="Times New Roman"/>
          <w:sz w:val="28"/>
          <w:szCs w:val="28"/>
        </w:rPr>
        <w:t>ей,</w:t>
      </w:r>
      <w:r w:rsidR="00276790" w:rsidRPr="000B285D">
        <w:rPr>
          <w:rFonts w:eastAsia="Times New Roman"/>
          <w:sz w:val="28"/>
          <w:szCs w:val="28"/>
        </w:rPr>
        <w:t xml:space="preserve"> </w:t>
      </w:r>
      <w:r w:rsidRPr="000B285D">
        <w:rPr>
          <w:rFonts w:eastAsia="Times New Roman"/>
          <w:sz w:val="28"/>
          <w:szCs w:val="28"/>
        </w:rPr>
        <w:t>осуществляется путем реализации</w:t>
      </w:r>
      <w:r w:rsidR="002316A3" w:rsidRPr="000B285D">
        <w:rPr>
          <w:rFonts w:eastAsia="Times New Roman"/>
          <w:sz w:val="28"/>
          <w:szCs w:val="28"/>
        </w:rPr>
        <w:t xml:space="preserve"> </w:t>
      </w:r>
      <w:r w:rsidRPr="000B285D">
        <w:rPr>
          <w:rFonts w:eastAsia="Times New Roman"/>
          <w:sz w:val="28"/>
          <w:szCs w:val="28"/>
        </w:rPr>
        <w:t>План</w:t>
      </w:r>
      <w:r w:rsidR="00AB22C0" w:rsidRPr="000B285D">
        <w:rPr>
          <w:rFonts w:eastAsia="Times New Roman"/>
          <w:sz w:val="28"/>
          <w:szCs w:val="28"/>
        </w:rPr>
        <w:t>а</w:t>
      </w:r>
      <w:r w:rsidRPr="000B285D">
        <w:rPr>
          <w:rFonts w:eastAsia="Times New Roman"/>
          <w:sz w:val="28"/>
          <w:szCs w:val="28"/>
        </w:rPr>
        <w:t xml:space="preserve"> мероприятий</w:t>
      </w:r>
      <w:r w:rsidR="00A77883" w:rsidRPr="000B285D">
        <w:rPr>
          <w:rFonts w:eastAsia="Times New Roman"/>
          <w:sz w:val="28"/>
          <w:szCs w:val="28"/>
        </w:rPr>
        <w:t>.</w:t>
      </w:r>
      <w:r w:rsidRPr="000B285D">
        <w:rPr>
          <w:rFonts w:eastAsia="Times New Roman"/>
          <w:sz w:val="28"/>
          <w:szCs w:val="28"/>
        </w:rPr>
        <w:t xml:space="preserve"> </w:t>
      </w:r>
    </w:p>
    <w:p w:rsidR="009D7898" w:rsidRPr="000B285D" w:rsidRDefault="00AB22C0" w:rsidP="00AB22C0">
      <w:pPr>
        <w:pStyle w:val="a7"/>
        <w:numPr>
          <w:ilvl w:val="0"/>
          <w:numId w:val="15"/>
        </w:numPr>
        <w:shd w:val="clear" w:color="auto" w:fill="FFFFFF"/>
        <w:tabs>
          <w:tab w:val="left" w:pos="1138"/>
        </w:tabs>
        <w:ind w:left="0"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Направления реализации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Стратегии</w:t>
      </w:r>
      <w:r w:rsidRPr="000B285D">
        <w:rPr>
          <w:rFonts w:eastAsia="Times New Roman"/>
          <w:color w:val="000000"/>
          <w:sz w:val="28"/>
          <w:szCs w:val="28"/>
        </w:rPr>
        <w:t>, отраж</w:t>
      </w:r>
      <w:r w:rsidR="00BD72A8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нные в Плане мероприятий,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детализируются в муниципальных </w:t>
      </w:r>
      <w:r w:rsidR="003E452C" w:rsidRPr="000B285D">
        <w:rPr>
          <w:rFonts w:eastAsia="Times New Roman"/>
          <w:color w:val="000000"/>
          <w:sz w:val="28"/>
          <w:szCs w:val="28"/>
        </w:rPr>
        <w:t>программах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с уч</w:t>
      </w:r>
      <w:r w:rsidR="00BD72A8">
        <w:rPr>
          <w:rFonts w:eastAsia="Times New Roman"/>
          <w:color w:val="000000"/>
          <w:sz w:val="28"/>
          <w:szCs w:val="28"/>
        </w:rPr>
        <w:t>ё</w:t>
      </w:r>
      <w:r w:rsidR="009D7898" w:rsidRPr="000B285D">
        <w:rPr>
          <w:rFonts w:eastAsia="Times New Roman"/>
          <w:color w:val="000000"/>
          <w:sz w:val="28"/>
          <w:szCs w:val="28"/>
        </w:rPr>
        <w:t>том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необходимости ресурсного обеспечения, в том числе определ</w:t>
      </w:r>
      <w:r w:rsidR="00BD72A8">
        <w:rPr>
          <w:rFonts w:eastAsia="Times New Roman"/>
          <w:color w:val="000000"/>
          <w:sz w:val="28"/>
          <w:szCs w:val="28"/>
        </w:rPr>
        <w:t>ё</w:t>
      </w:r>
      <w:r w:rsidR="009D7898" w:rsidRPr="000B285D">
        <w:rPr>
          <w:rFonts w:eastAsia="Times New Roman"/>
          <w:color w:val="000000"/>
          <w:sz w:val="28"/>
          <w:szCs w:val="28"/>
        </w:rPr>
        <w:t>нного в соответствии с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бюджетным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прогнозом городского округа город Уфа Республики Башкортостан на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долгосрочный период.</w:t>
      </w:r>
    </w:p>
    <w:p w:rsidR="009D7898" w:rsidRPr="000B285D" w:rsidRDefault="009D7898" w:rsidP="003E452C">
      <w:pPr>
        <w:numPr>
          <w:ilvl w:val="0"/>
          <w:numId w:val="15"/>
        </w:numPr>
        <w:shd w:val="clear" w:color="auto" w:fill="FFFFFF"/>
        <w:tabs>
          <w:tab w:val="left" w:pos="1138"/>
        </w:tabs>
        <w:ind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Муниципальные программы, необходимые для реализации Стратегии,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определяются Администрацией городского округа город Уфа Республики Башкортостан на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основе обоснованных предложений главных распорядителей бюджетных средств и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постоянных комиссий Совета городского округа город Уфа Республики Башкортостан в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376C9C" w:rsidRPr="000B285D">
        <w:rPr>
          <w:rFonts w:eastAsia="Times New Roman"/>
          <w:color w:val="000000"/>
          <w:sz w:val="28"/>
          <w:szCs w:val="28"/>
        </w:rPr>
        <w:t>порядке, утверждаемо</w:t>
      </w:r>
      <w:r w:rsidRPr="000B285D">
        <w:rPr>
          <w:rFonts w:eastAsia="Times New Roman"/>
          <w:color w:val="000000"/>
          <w:sz w:val="28"/>
          <w:szCs w:val="28"/>
        </w:rPr>
        <w:t>м Администрацией городского округа город Уфа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Республики Башкортостан.</w:t>
      </w:r>
    </w:p>
    <w:p w:rsidR="00A77883" w:rsidRPr="000B285D" w:rsidRDefault="009D7898" w:rsidP="00C50E78">
      <w:pPr>
        <w:numPr>
          <w:ilvl w:val="0"/>
          <w:numId w:val="15"/>
        </w:numPr>
        <w:shd w:val="clear" w:color="auto" w:fill="FFFFFF"/>
        <w:tabs>
          <w:tab w:val="left" w:pos="1138"/>
        </w:tabs>
        <w:ind w:firstLine="715"/>
        <w:jc w:val="both"/>
        <w:rPr>
          <w:iCs/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Ежегодно проводится оценка эффективности реализации каждой муниципальной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программы</w:t>
      </w:r>
      <w:r w:rsidR="00A77883" w:rsidRPr="000B285D">
        <w:rPr>
          <w:rFonts w:eastAsia="Times New Roman"/>
          <w:color w:val="000000"/>
          <w:sz w:val="28"/>
          <w:szCs w:val="28"/>
        </w:rPr>
        <w:t>.</w:t>
      </w:r>
      <w:r w:rsidRPr="000B285D">
        <w:rPr>
          <w:rFonts w:eastAsia="Times New Roman"/>
          <w:color w:val="000000"/>
          <w:sz w:val="28"/>
          <w:szCs w:val="28"/>
        </w:rPr>
        <w:t xml:space="preserve"> </w:t>
      </w:r>
    </w:p>
    <w:p w:rsidR="00AB1274" w:rsidRPr="000B285D" w:rsidRDefault="00AB1274" w:rsidP="003E452C">
      <w:pPr>
        <w:shd w:val="clear" w:color="auto" w:fill="FFFFFF"/>
        <w:tabs>
          <w:tab w:val="left" w:pos="1138"/>
        </w:tabs>
        <w:ind w:left="709" w:right="39"/>
        <w:jc w:val="both"/>
        <w:rPr>
          <w:sz w:val="28"/>
          <w:szCs w:val="28"/>
        </w:rPr>
      </w:pPr>
    </w:p>
    <w:p w:rsidR="009D7898" w:rsidRPr="000B285D" w:rsidRDefault="009D7898" w:rsidP="003E452C">
      <w:pPr>
        <w:shd w:val="clear" w:color="auto" w:fill="FFFFFF"/>
        <w:tabs>
          <w:tab w:val="left" w:pos="1138"/>
        </w:tabs>
        <w:ind w:right="39" w:firstLine="709"/>
        <w:jc w:val="both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B80B7F" w:rsidRPr="000B285D">
        <w:rPr>
          <w:rFonts w:eastAsia="Times New Roman"/>
          <w:b/>
          <w:bCs/>
          <w:color w:val="000000"/>
          <w:sz w:val="28"/>
          <w:szCs w:val="28"/>
        </w:rPr>
        <w:t>13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. Цель и задачи мониторинга реализации документов стратегического планирования</w:t>
      </w:r>
      <w:r w:rsidR="00BF078A">
        <w:rPr>
          <w:rFonts w:eastAsia="Times New Roman"/>
          <w:b/>
          <w:bCs/>
          <w:color w:val="000000"/>
          <w:sz w:val="28"/>
          <w:szCs w:val="28"/>
        </w:rPr>
        <w:t xml:space="preserve"> Администрацией городского округа город Уфа Республики Башкортостан</w:t>
      </w:r>
    </w:p>
    <w:p w:rsidR="009D7898" w:rsidRPr="000B285D" w:rsidRDefault="009D7898" w:rsidP="003E452C">
      <w:pPr>
        <w:numPr>
          <w:ilvl w:val="0"/>
          <w:numId w:val="16"/>
        </w:numPr>
        <w:shd w:val="clear" w:color="auto" w:fill="FFFFFF"/>
        <w:tabs>
          <w:tab w:val="left" w:pos="1152"/>
        </w:tabs>
        <w:ind w:left="19" w:firstLine="690"/>
        <w:jc w:val="both"/>
        <w:rPr>
          <w:color w:val="000000"/>
          <w:sz w:val="28"/>
          <w:szCs w:val="28"/>
        </w:rPr>
      </w:pPr>
      <w:proofErr w:type="gramStart"/>
      <w:r w:rsidRPr="000B285D">
        <w:rPr>
          <w:rFonts w:eastAsia="Times New Roman"/>
          <w:color w:val="000000"/>
          <w:sz w:val="28"/>
          <w:szCs w:val="28"/>
        </w:rPr>
        <w:t xml:space="preserve">Целью мониторинга </w:t>
      </w:r>
      <w:r w:rsidR="00423EE4" w:rsidRPr="000B285D">
        <w:rPr>
          <w:rFonts w:eastAsia="Times New Roman"/>
          <w:color w:val="000000"/>
          <w:sz w:val="28"/>
          <w:szCs w:val="28"/>
        </w:rPr>
        <w:t xml:space="preserve">Администрацией городского округа город Уфа Республики Башкортостан </w:t>
      </w:r>
      <w:r w:rsidRPr="000B285D">
        <w:rPr>
          <w:rFonts w:eastAsia="Times New Roman"/>
          <w:color w:val="000000"/>
          <w:sz w:val="28"/>
          <w:szCs w:val="28"/>
        </w:rPr>
        <w:t xml:space="preserve">реализации документов </w:t>
      </w:r>
      <w:r w:rsidR="003E452C" w:rsidRPr="000B285D">
        <w:rPr>
          <w:rFonts w:eastAsia="Times New Roman"/>
          <w:color w:val="000000"/>
          <w:sz w:val="28"/>
          <w:szCs w:val="28"/>
        </w:rPr>
        <w:t>стратегического</w:t>
      </w:r>
      <w:r w:rsidRPr="000B285D">
        <w:rPr>
          <w:rFonts w:eastAsia="Times New Roman"/>
          <w:color w:val="000000"/>
          <w:sz w:val="28"/>
          <w:szCs w:val="28"/>
        </w:rPr>
        <w:t xml:space="preserve"> планирования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 xml:space="preserve">является повышение 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эффективности </w:t>
      </w:r>
      <w:r w:rsidRPr="000B285D">
        <w:rPr>
          <w:rFonts w:eastAsia="Times New Roman"/>
          <w:color w:val="000000"/>
          <w:sz w:val="28"/>
          <w:szCs w:val="28"/>
        </w:rPr>
        <w:t>функционирования системы стратегического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планирования, </w:t>
      </w:r>
      <w:r w:rsidRPr="000B285D">
        <w:rPr>
          <w:rFonts w:eastAsia="Times New Roman"/>
          <w:color w:val="000000"/>
          <w:sz w:val="28"/>
          <w:szCs w:val="28"/>
        </w:rPr>
        <w:t xml:space="preserve">осуществляемого на основе комплексной оценки основных </w:t>
      </w:r>
      <w:r w:rsidR="003E452C" w:rsidRPr="000B285D">
        <w:rPr>
          <w:rFonts w:eastAsia="Times New Roman"/>
          <w:color w:val="000000"/>
          <w:sz w:val="28"/>
          <w:szCs w:val="28"/>
        </w:rPr>
        <w:t>соц</w:t>
      </w:r>
      <w:r w:rsidRPr="000B285D">
        <w:rPr>
          <w:rFonts w:eastAsia="Times New Roman"/>
          <w:color w:val="000000"/>
          <w:sz w:val="28"/>
          <w:szCs w:val="28"/>
        </w:rPr>
        <w:t>иально-экономических и финансовых показателей, содержащихся в документах страте</w:t>
      </w:r>
      <w:r w:rsidR="003E452C" w:rsidRPr="000B285D">
        <w:rPr>
          <w:rFonts w:eastAsia="Times New Roman"/>
          <w:color w:val="000000"/>
          <w:sz w:val="28"/>
          <w:szCs w:val="28"/>
        </w:rPr>
        <w:t>ги</w:t>
      </w:r>
      <w:r w:rsidRPr="000B285D">
        <w:rPr>
          <w:rFonts w:eastAsia="Times New Roman"/>
          <w:color w:val="000000"/>
          <w:sz w:val="28"/>
          <w:szCs w:val="28"/>
        </w:rPr>
        <w:t>ческого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планирования, а также повышение эффективности деятельности участников стратег</w:t>
      </w:r>
      <w:r w:rsidR="003E452C" w:rsidRPr="000B285D">
        <w:rPr>
          <w:rFonts w:eastAsia="Times New Roman"/>
          <w:color w:val="000000"/>
          <w:sz w:val="28"/>
          <w:szCs w:val="28"/>
        </w:rPr>
        <w:t>и</w:t>
      </w:r>
      <w:r w:rsidRPr="000B285D">
        <w:rPr>
          <w:rFonts w:eastAsia="Times New Roman"/>
          <w:color w:val="000000"/>
          <w:sz w:val="28"/>
          <w:szCs w:val="28"/>
        </w:rPr>
        <w:t>ческого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 xml:space="preserve">планирования по достижению </w:t>
      </w:r>
      <w:r w:rsidR="003E452C" w:rsidRPr="000B285D">
        <w:rPr>
          <w:rFonts w:eastAsia="Times New Roman"/>
          <w:color w:val="000000"/>
          <w:sz w:val="28"/>
          <w:szCs w:val="28"/>
        </w:rPr>
        <w:t>в</w:t>
      </w:r>
      <w:r w:rsidRPr="000B285D">
        <w:rPr>
          <w:rFonts w:eastAsia="Times New Roman"/>
          <w:color w:val="000000"/>
          <w:sz w:val="28"/>
          <w:szCs w:val="28"/>
        </w:rPr>
        <w:t xml:space="preserve"> установленные сроки запланированных </w:t>
      </w:r>
      <w:r w:rsidRPr="000B285D">
        <w:rPr>
          <w:rFonts w:eastAsia="Times New Roman"/>
          <w:color w:val="000000"/>
          <w:sz w:val="28"/>
          <w:szCs w:val="28"/>
        </w:rPr>
        <w:lastRenderedPageBreak/>
        <w:t>пок</w:t>
      </w:r>
      <w:r w:rsidR="003E452C" w:rsidRPr="000B285D">
        <w:rPr>
          <w:rFonts w:eastAsia="Times New Roman"/>
          <w:color w:val="000000"/>
          <w:sz w:val="28"/>
          <w:szCs w:val="28"/>
        </w:rPr>
        <w:t>аза</w:t>
      </w:r>
      <w:r w:rsidRPr="000B285D">
        <w:rPr>
          <w:rFonts w:eastAsia="Times New Roman"/>
          <w:color w:val="000000"/>
          <w:sz w:val="28"/>
          <w:szCs w:val="28"/>
        </w:rPr>
        <w:t>телей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социально-экономического развития.</w:t>
      </w:r>
      <w:proofErr w:type="gramEnd"/>
    </w:p>
    <w:p w:rsidR="009D7898" w:rsidRPr="000B285D" w:rsidRDefault="009D7898" w:rsidP="003E452C">
      <w:pPr>
        <w:numPr>
          <w:ilvl w:val="0"/>
          <w:numId w:val="16"/>
        </w:numPr>
        <w:shd w:val="clear" w:color="auto" w:fill="FFFFFF"/>
        <w:tabs>
          <w:tab w:val="left" w:pos="1152"/>
        </w:tabs>
        <w:ind w:left="19" w:firstLine="69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Основными задачами мониторинга реализации </w:t>
      </w:r>
      <w:r w:rsidR="00BC4191" w:rsidRPr="000B285D">
        <w:rPr>
          <w:rFonts w:eastAsia="Times New Roman"/>
          <w:color w:val="000000"/>
          <w:sz w:val="28"/>
          <w:szCs w:val="28"/>
        </w:rPr>
        <w:t>документов стратегического</w:t>
      </w:r>
      <w:r w:rsidR="003E452C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планирования являются:</w:t>
      </w:r>
    </w:p>
    <w:p w:rsidR="009D7898" w:rsidRPr="000B285D" w:rsidRDefault="009D7898" w:rsidP="003E452C">
      <w:pPr>
        <w:numPr>
          <w:ilvl w:val="0"/>
          <w:numId w:val="17"/>
        </w:numPr>
        <w:shd w:val="clear" w:color="auto" w:fill="FFFFFF"/>
        <w:tabs>
          <w:tab w:val="left" w:pos="1162"/>
        </w:tabs>
        <w:ind w:left="19" w:firstLine="69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сбор, 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систематизация и обобщение </w:t>
      </w:r>
      <w:r w:rsidR="00423EE4" w:rsidRPr="000B285D">
        <w:rPr>
          <w:rFonts w:eastAsia="Times New Roman"/>
          <w:color w:val="000000"/>
          <w:sz w:val="28"/>
          <w:szCs w:val="28"/>
        </w:rPr>
        <w:t xml:space="preserve">Администрацией городского округа город Уфа Республики Башкортостан </w:t>
      </w:r>
      <w:r w:rsidR="00081D2F" w:rsidRPr="000B285D">
        <w:rPr>
          <w:rFonts w:eastAsia="Times New Roman"/>
          <w:color w:val="000000"/>
          <w:sz w:val="28"/>
          <w:szCs w:val="28"/>
        </w:rPr>
        <w:t>информации</w:t>
      </w:r>
      <w:r w:rsidRPr="000B285D">
        <w:rPr>
          <w:rFonts w:eastAsia="Times New Roman"/>
          <w:color w:val="000000"/>
          <w:sz w:val="28"/>
          <w:szCs w:val="28"/>
        </w:rPr>
        <w:t xml:space="preserve"> о социально-экономическом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развитии;</w:t>
      </w:r>
    </w:p>
    <w:p w:rsidR="009D7898" w:rsidRPr="000B285D" w:rsidRDefault="009D7898" w:rsidP="003E452C">
      <w:pPr>
        <w:numPr>
          <w:ilvl w:val="0"/>
          <w:numId w:val="17"/>
        </w:numPr>
        <w:shd w:val="clear" w:color="auto" w:fill="FFFFFF"/>
        <w:tabs>
          <w:tab w:val="left" w:pos="1162"/>
        </w:tabs>
        <w:ind w:left="19" w:firstLine="69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оценка </w:t>
      </w:r>
      <w:r w:rsidR="00423EE4" w:rsidRPr="000B285D">
        <w:rPr>
          <w:rFonts w:eastAsia="Times New Roman"/>
          <w:color w:val="000000"/>
          <w:sz w:val="28"/>
          <w:szCs w:val="28"/>
        </w:rPr>
        <w:t xml:space="preserve">Администрацией городского округа город Уфа Республики Башкортостан </w:t>
      </w:r>
      <w:r w:rsidRPr="000B285D">
        <w:rPr>
          <w:rFonts w:eastAsia="Times New Roman"/>
          <w:color w:val="000000"/>
          <w:sz w:val="28"/>
          <w:szCs w:val="28"/>
        </w:rPr>
        <w:t>степени достижения запланированных целей социально-экономического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развития;</w:t>
      </w:r>
    </w:p>
    <w:p w:rsidR="009D7898" w:rsidRPr="000B285D" w:rsidRDefault="009D7898" w:rsidP="003E452C">
      <w:pPr>
        <w:numPr>
          <w:ilvl w:val="0"/>
          <w:numId w:val="17"/>
        </w:numPr>
        <w:shd w:val="clear" w:color="auto" w:fill="FFFFFF"/>
        <w:tabs>
          <w:tab w:val="left" w:pos="1162"/>
        </w:tabs>
        <w:ind w:left="19" w:firstLine="69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оценка результативности и эффективности документов стратегического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планирования, разрабатываемых в рамках планирования и программирования о</w:t>
      </w:r>
      <w:r w:rsidR="00081D2F" w:rsidRPr="000B285D">
        <w:rPr>
          <w:rFonts w:eastAsia="Times New Roman"/>
          <w:color w:val="000000"/>
          <w:sz w:val="28"/>
          <w:szCs w:val="28"/>
        </w:rPr>
        <w:t>т</w:t>
      </w:r>
      <w:r w:rsidRPr="000B285D">
        <w:rPr>
          <w:rFonts w:eastAsia="Times New Roman"/>
          <w:color w:val="000000"/>
          <w:sz w:val="28"/>
          <w:szCs w:val="28"/>
        </w:rPr>
        <w:t>раслей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экономики и сфер муниципального управления;</w:t>
      </w:r>
    </w:p>
    <w:p w:rsidR="009D7898" w:rsidRPr="000B285D" w:rsidRDefault="009D7898" w:rsidP="003E452C">
      <w:pPr>
        <w:numPr>
          <w:ilvl w:val="0"/>
          <w:numId w:val="17"/>
        </w:numPr>
        <w:shd w:val="clear" w:color="auto" w:fill="FFFFFF"/>
        <w:tabs>
          <w:tab w:val="left" w:pos="1162"/>
        </w:tabs>
        <w:ind w:left="19" w:firstLine="690"/>
        <w:jc w:val="both"/>
        <w:rPr>
          <w:color w:val="000000"/>
          <w:sz w:val="28"/>
          <w:szCs w:val="28"/>
        </w:rPr>
      </w:pPr>
      <w:proofErr w:type="gramStart"/>
      <w:r w:rsidRPr="000B285D">
        <w:rPr>
          <w:rFonts w:eastAsia="Times New Roman"/>
          <w:color w:val="000000"/>
          <w:sz w:val="28"/>
          <w:szCs w:val="28"/>
        </w:rPr>
        <w:t xml:space="preserve">оценка </w:t>
      </w:r>
      <w:r w:rsidR="00423EE4" w:rsidRPr="000B285D">
        <w:rPr>
          <w:rFonts w:eastAsia="Times New Roman"/>
          <w:color w:val="000000"/>
          <w:sz w:val="28"/>
          <w:szCs w:val="28"/>
        </w:rPr>
        <w:t xml:space="preserve">Администрацией городского округа город Уфа Республики Башкортостан </w:t>
      </w:r>
      <w:r w:rsidRPr="000B285D">
        <w:rPr>
          <w:rFonts w:eastAsia="Times New Roman"/>
          <w:color w:val="000000"/>
          <w:sz w:val="28"/>
          <w:szCs w:val="28"/>
        </w:rPr>
        <w:t>влияния внутренних и внешних условий на плановый и фактический уровни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достижения целей социально-экономического развития;</w:t>
      </w:r>
      <w:proofErr w:type="gramEnd"/>
    </w:p>
    <w:p w:rsidR="009D7898" w:rsidRPr="000B285D" w:rsidRDefault="009D7898" w:rsidP="003E452C">
      <w:pPr>
        <w:numPr>
          <w:ilvl w:val="0"/>
          <w:numId w:val="17"/>
        </w:numPr>
        <w:shd w:val="clear" w:color="auto" w:fill="FFFFFF"/>
        <w:tabs>
          <w:tab w:val="left" w:pos="1162"/>
        </w:tabs>
        <w:ind w:left="19" w:firstLine="69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оценка соответствия плановых и фактических сроков, результатов реализации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документов стратегического планирования и ресурсов, необходимых для их реализа</w:t>
      </w:r>
      <w:r w:rsidR="00081D2F" w:rsidRPr="000B285D">
        <w:rPr>
          <w:rFonts w:eastAsia="Times New Roman"/>
          <w:color w:val="000000"/>
          <w:sz w:val="28"/>
          <w:szCs w:val="28"/>
        </w:rPr>
        <w:t>ци</w:t>
      </w:r>
      <w:r w:rsidRPr="000B285D">
        <w:rPr>
          <w:rFonts w:eastAsia="Times New Roman"/>
          <w:color w:val="000000"/>
          <w:sz w:val="28"/>
          <w:szCs w:val="28"/>
        </w:rPr>
        <w:t>и;</w:t>
      </w:r>
    </w:p>
    <w:p w:rsidR="009D7898" w:rsidRPr="000B285D" w:rsidRDefault="009D7898" w:rsidP="003E452C">
      <w:pPr>
        <w:numPr>
          <w:ilvl w:val="0"/>
          <w:numId w:val="17"/>
        </w:numPr>
        <w:shd w:val="clear" w:color="auto" w:fill="FFFFFF"/>
        <w:tabs>
          <w:tab w:val="left" w:pos="1162"/>
        </w:tabs>
        <w:ind w:left="19" w:firstLine="69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оценка уровня социально-экономического развития Администрацией городского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округа город Уфа Республики Башкортостан, проведение анализа, выявление возможных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рисков и угроз и своевременное принятие мер по их предотвращению;</w:t>
      </w:r>
    </w:p>
    <w:p w:rsidR="009D7898" w:rsidRPr="000B285D" w:rsidRDefault="00081D2F" w:rsidP="003E452C">
      <w:pPr>
        <w:numPr>
          <w:ilvl w:val="0"/>
          <w:numId w:val="17"/>
        </w:numPr>
        <w:shd w:val="clear" w:color="auto" w:fill="FFFFFF"/>
        <w:tabs>
          <w:tab w:val="left" w:pos="1162"/>
        </w:tabs>
        <w:ind w:left="19" w:firstLine="69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разработка </w:t>
      </w:r>
      <w:r w:rsidR="009D7898" w:rsidRPr="000B285D">
        <w:rPr>
          <w:rFonts w:eastAsia="Times New Roman"/>
          <w:color w:val="000000"/>
          <w:sz w:val="28"/>
          <w:szCs w:val="28"/>
        </w:rPr>
        <w:t>предложений по повышению эффективности функционирования</w:t>
      </w:r>
      <w:r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системы стратегического планирования.</w:t>
      </w:r>
    </w:p>
    <w:p w:rsidR="00C33395" w:rsidRPr="000B285D" w:rsidRDefault="00C33395" w:rsidP="00081D2F">
      <w:pPr>
        <w:shd w:val="clear" w:color="auto" w:fill="FFFFFF"/>
        <w:tabs>
          <w:tab w:val="left" w:pos="1162"/>
        </w:tabs>
        <w:ind w:left="709"/>
        <w:jc w:val="both"/>
        <w:rPr>
          <w:color w:val="000000"/>
          <w:sz w:val="28"/>
          <w:szCs w:val="28"/>
        </w:rPr>
      </w:pPr>
    </w:p>
    <w:p w:rsidR="009D7898" w:rsidRPr="000B285D" w:rsidRDefault="009D7898" w:rsidP="00081D2F">
      <w:pPr>
        <w:shd w:val="clear" w:color="auto" w:fill="FFFFFF"/>
        <w:ind w:right="39"/>
        <w:jc w:val="center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B80B7F" w:rsidRPr="000B285D">
        <w:rPr>
          <w:rFonts w:eastAsia="Times New Roman"/>
          <w:b/>
          <w:bCs/>
          <w:color w:val="000000"/>
          <w:sz w:val="28"/>
          <w:szCs w:val="28"/>
        </w:rPr>
        <w:t>14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. Порядок </w:t>
      </w:r>
      <w:proofErr w:type="gramStart"/>
      <w:r w:rsidRPr="000B285D">
        <w:rPr>
          <w:rFonts w:eastAsia="Times New Roman"/>
          <w:b/>
          <w:bCs/>
          <w:color w:val="000000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</w:p>
    <w:p w:rsidR="009D7898" w:rsidRPr="000B285D" w:rsidRDefault="009D7898" w:rsidP="00081D2F">
      <w:pPr>
        <w:numPr>
          <w:ilvl w:val="0"/>
          <w:numId w:val="18"/>
        </w:numPr>
        <w:shd w:val="clear" w:color="auto" w:fill="FFFFFF"/>
        <w:tabs>
          <w:tab w:val="left" w:pos="1142"/>
        </w:tabs>
        <w:ind w:left="5" w:firstLine="72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Мониторинг реализации документов стратегического планирования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осуществляется участниками стратегического планирования в соответствии с и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х </w:t>
      </w:r>
      <w:r w:rsidRPr="000B285D">
        <w:rPr>
          <w:rFonts w:eastAsia="Times New Roman"/>
          <w:color w:val="000000"/>
          <w:sz w:val="28"/>
          <w:szCs w:val="28"/>
        </w:rPr>
        <w:t>полномочиями, установленными настоящим Положением.</w:t>
      </w:r>
    </w:p>
    <w:p w:rsidR="00BE1C01" w:rsidRPr="000B285D" w:rsidRDefault="009D7898" w:rsidP="00C50E78">
      <w:pPr>
        <w:numPr>
          <w:ilvl w:val="0"/>
          <w:numId w:val="18"/>
        </w:numPr>
        <w:shd w:val="clear" w:color="auto" w:fill="FFFFFF"/>
        <w:tabs>
          <w:tab w:val="left" w:pos="1142"/>
        </w:tabs>
        <w:ind w:left="5" w:firstLine="720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Документами, в которых отражаются результаты мониторинга реализации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BE1C01" w:rsidRPr="000B285D">
        <w:rPr>
          <w:rFonts w:eastAsia="Times New Roman"/>
          <w:color w:val="000000"/>
          <w:sz w:val="28"/>
          <w:szCs w:val="28"/>
        </w:rPr>
        <w:t>Стратегии и Плана</w:t>
      </w:r>
      <w:r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BE1C01" w:rsidRPr="000B285D">
        <w:rPr>
          <w:rFonts w:eastAsia="Times New Roman"/>
          <w:color w:val="000000"/>
          <w:sz w:val="28"/>
          <w:szCs w:val="28"/>
        </w:rPr>
        <w:t>мероприятий</w:t>
      </w:r>
      <w:r w:rsidRPr="000B285D">
        <w:rPr>
          <w:rFonts w:eastAsia="Times New Roman"/>
          <w:color w:val="000000"/>
          <w:sz w:val="28"/>
          <w:szCs w:val="28"/>
        </w:rPr>
        <w:t>,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являются ежегодные отч</w:t>
      </w:r>
      <w:r w:rsidR="00866DE8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ты Администрации городского округа город Уфа Республики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Башкортостан</w:t>
      </w:r>
      <w:r w:rsidR="00BE1C01" w:rsidRPr="000B285D">
        <w:rPr>
          <w:rFonts w:eastAsia="Times New Roman"/>
          <w:color w:val="000000"/>
          <w:sz w:val="28"/>
          <w:szCs w:val="28"/>
        </w:rPr>
        <w:t>.</w:t>
      </w:r>
      <w:r w:rsidRPr="000B285D">
        <w:rPr>
          <w:rFonts w:eastAsia="Times New Roman"/>
          <w:color w:val="000000"/>
          <w:sz w:val="28"/>
          <w:szCs w:val="28"/>
        </w:rPr>
        <w:t xml:space="preserve"> </w:t>
      </w:r>
    </w:p>
    <w:p w:rsidR="009D7898" w:rsidRPr="007A0A36" w:rsidRDefault="009D7898" w:rsidP="002A5CAD">
      <w:pPr>
        <w:numPr>
          <w:ilvl w:val="0"/>
          <w:numId w:val="18"/>
        </w:numPr>
        <w:shd w:val="clear" w:color="auto" w:fill="FFFFFF"/>
        <w:tabs>
          <w:tab w:val="left" w:pos="1142"/>
        </w:tabs>
        <w:ind w:left="34" w:right="19" w:firstLine="706"/>
        <w:jc w:val="both"/>
        <w:rPr>
          <w:sz w:val="28"/>
          <w:szCs w:val="28"/>
        </w:rPr>
      </w:pPr>
      <w:r w:rsidRPr="007A0A36">
        <w:rPr>
          <w:rFonts w:eastAsia="Times New Roman"/>
          <w:color w:val="000000"/>
          <w:sz w:val="28"/>
          <w:szCs w:val="28"/>
        </w:rPr>
        <w:t>Документы, в которых отражаются результаты мониторинга реализации</w:t>
      </w:r>
      <w:r w:rsidR="00081D2F" w:rsidRPr="007A0A36">
        <w:rPr>
          <w:rFonts w:eastAsia="Times New Roman"/>
          <w:color w:val="000000"/>
          <w:sz w:val="28"/>
          <w:szCs w:val="28"/>
        </w:rPr>
        <w:t xml:space="preserve"> </w:t>
      </w:r>
      <w:r w:rsidRPr="007A0A36">
        <w:rPr>
          <w:rFonts w:eastAsia="Times New Roman"/>
          <w:color w:val="000000"/>
          <w:sz w:val="28"/>
          <w:szCs w:val="28"/>
        </w:rPr>
        <w:t>документов стратегического планирования, подлежат размещению в информаци</w:t>
      </w:r>
      <w:r w:rsidR="00737DFD" w:rsidRPr="007A0A36">
        <w:rPr>
          <w:rFonts w:eastAsia="Times New Roman"/>
          <w:color w:val="000000"/>
          <w:sz w:val="28"/>
          <w:szCs w:val="28"/>
        </w:rPr>
        <w:t>онно-телекоммуникационной сети «</w:t>
      </w:r>
      <w:r w:rsidRPr="007A0A36">
        <w:rPr>
          <w:rFonts w:eastAsia="Times New Roman"/>
          <w:color w:val="000000"/>
          <w:sz w:val="28"/>
          <w:szCs w:val="28"/>
        </w:rPr>
        <w:t>Интернет</w:t>
      </w:r>
      <w:r w:rsidR="00737DFD" w:rsidRPr="007A0A36">
        <w:rPr>
          <w:rFonts w:eastAsia="Times New Roman"/>
          <w:color w:val="000000"/>
          <w:sz w:val="28"/>
          <w:szCs w:val="28"/>
        </w:rPr>
        <w:t>»</w:t>
      </w:r>
      <w:r w:rsidRPr="007A0A36">
        <w:rPr>
          <w:rFonts w:eastAsia="Times New Roman"/>
          <w:color w:val="000000"/>
          <w:sz w:val="28"/>
          <w:szCs w:val="28"/>
        </w:rPr>
        <w:t xml:space="preserve"> на официальном сайте Администрации городского</w:t>
      </w:r>
      <w:r w:rsidR="00081D2F" w:rsidRPr="007A0A36">
        <w:rPr>
          <w:rFonts w:eastAsia="Times New Roman"/>
          <w:color w:val="000000"/>
          <w:sz w:val="28"/>
          <w:szCs w:val="28"/>
        </w:rPr>
        <w:t xml:space="preserve"> </w:t>
      </w:r>
      <w:r w:rsidRPr="007A0A36">
        <w:rPr>
          <w:rFonts w:eastAsia="Times New Roman"/>
          <w:color w:val="000000"/>
          <w:sz w:val="28"/>
          <w:szCs w:val="28"/>
        </w:rPr>
        <w:t>округа го</w:t>
      </w:r>
      <w:r w:rsidR="0074697E" w:rsidRPr="007A0A36">
        <w:rPr>
          <w:rFonts w:eastAsia="Times New Roman"/>
          <w:color w:val="000000"/>
          <w:sz w:val="28"/>
          <w:szCs w:val="28"/>
        </w:rPr>
        <w:t>род Уфа Республики Башкортостан.</w:t>
      </w:r>
      <w:r w:rsidR="007A0A36" w:rsidRPr="007A0A36">
        <w:rPr>
          <w:rFonts w:eastAsia="Times New Roman"/>
          <w:color w:val="000000"/>
          <w:sz w:val="28"/>
          <w:szCs w:val="28"/>
        </w:rPr>
        <w:t xml:space="preserve"> </w:t>
      </w:r>
      <w:r w:rsidRPr="007A0A36">
        <w:rPr>
          <w:rFonts w:eastAsia="Times New Roman"/>
          <w:color w:val="000000"/>
          <w:sz w:val="28"/>
          <w:szCs w:val="28"/>
        </w:rPr>
        <w:t>Указанные документы подлежат размещению за исключением сведений, отнес</w:t>
      </w:r>
      <w:r w:rsidR="00866DE8">
        <w:rPr>
          <w:rFonts w:eastAsia="Times New Roman"/>
          <w:color w:val="000000"/>
          <w:sz w:val="28"/>
          <w:szCs w:val="28"/>
        </w:rPr>
        <w:t>ё</w:t>
      </w:r>
      <w:r w:rsidRPr="007A0A36">
        <w:rPr>
          <w:rFonts w:eastAsia="Times New Roman"/>
          <w:color w:val="000000"/>
          <w:sz w:val="28"/>
          <w:szCs w:val="28"/>
        </w:rPr>
        <w:t>нных к государственной, коммерческой, служебной и иной</w:t>
      </w:r>
      <w:r w:rsidR="00866DE8">
        <w:rPr>
          <w:rFonts w:eastAsia="Times New Roman"/>
          <w:color w:val="000000"/>
          <w:sz w:val="28"/>
          <w:szCs w:val="28"/>
        </w:rPr>
        <w:t>,</w:t>
      </w:r>
      <w:r w:rsidRPr="007A0A36">
        <w:rPr>
          <w:rFonts w:eastAsia="Times New Roman"/>
          <w:color w:val="000000"/>
          <w:sz w:val="28"/>
          <w:szCs w:val="28"/>
        </w:rPr>
        <w:t xml:space="preserve"> охраняемой законом</w:t>
      </w:r>
      <w:r w:rsidR="00866DE8">
        <w:rPr>
          <w:rFonts w:eastAsia="Times New Roman"/>
          <w:color w:val="000000"/>
          <w:sz w:val="28"/>
          <w:szCs w:val="28"/>
        </w:rPr>
        <w:t>,</w:t>
      </w:r>
      <w:r w:rsidRPr="007A0A36">
        <w:rPr>
          <w:rFonts w:eastAsia="Times New Roman"/>
          <w:color w:val="000000"/>
          <w:sz w:val="28"/>
          <w:szCs w:val="28"/>
        </w:rPr>
        <w:t xml:space="preserve"> тайне.</w:t>
      </w:r>
    </w:p>
    <w:p w:rsidR="009D7898" w:rsidRPr="000B285D" w:rsidRDefault="009D7898" w:rsidP="004927B1">
      <w:pPr>
        <w:ind w:left="34" w:firstLine="710"/>
        <w:jc w:val="both"/>
        <w:rPr>
          <w:rFonts w:eastAsia="Times New Roman"/>
          <w:color w:val="000000"/>
          <w:sz w:val="28"/>
          <w:szCs w:val="28"/>
        </w:rPr>
      </w:pPr>
      <w:r w:rsidRPr="000B285D">
        <w:rPr>
          <w:color w:val="000000"/>
          <w:sz w:val="28"/>
          <w:szCs w:val="28"/>
        </w:rPr>
        <w:t xml:space="preserve">4. </w:t>
      </w:r>
      <w:r w:rsidRPr="000B285D">
        <w:rPr>
          <w:rFonts w:eastAsia="Times New Roman"/>
          <w:color w:val="000000"/>
          <w:sz w:val="28"/>
          <w:szCs w:val="28"/>
        </w:rPr>
        <w:t xml:space="preserve">Порядок </w:t>
      </w:r>
      <w:proofErr w:type="gramStart"/>
      <w:r w:rsidRPr="000B285D">
        <w:rPr>
          <w:rFonts w:eastAsia="Times New Roman"/>
          <w:color w:val="000000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0B285D">
        <w:rPr>
          <w:rFonts w:eastAsia="Times New Roman"/>
          <w:color w:val="000000"/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утверждается муниципальными нормативными правовыми актами городского окру</w:t>
      </w:r>
      <w:r w:rsidR="00081D2F" w:rsidRPr="000B285D">
        <w:rPr>
          <w:rFonts w:eastAsia="Times New Roman"/>
          <w:color w:val="000000"/>
          <w:sz w:val="28"/>
          <w:szCs w:val="28"/>
        </w:rPr>
        <w:t>га город Уфа Республики Башкортост</w:t>
      </w:r>
      <w:r w:rsidRPr="000B285D">
        <w:rPr>
          <w:rFonts w:eastAsia="Times New Roman"/>
          <w:color w:val="000000"/>
          <w:sz w:val="28"/>
          <w:szCs w:val="28"/>
        </w:rPr>
        <w:t>ан.</w:t>
      </w:r>
    </w:p>
    <w:p w:rsidR="00081D2F" w:rsidRPr="000B285D" w:rsidRDefault="00081D2F" w:rsidP="002A5CAD">
      <w:pPr>
        <w:shd w:val="clear" w:color="auto" w:fill="FFFFFF"/>
        <w:ind w:left="34" w:firstLine="710"/>
        <w:jc w:val="both"/>
        <w:rPr>
          <w:sz w:val="28"/>
          <w:szCs w:val="28"/>
        </w:rPr>
      </w:pPr>
    </w:p>
    <w:p w:rsidR="009D7898" w:rsidRPr="000B285D" w:rsidRDefault="009D7898" w:rsidP="00081D2F">
      <w:pPr>
        <w:shd w:val="clear" w:color="auto" w:fill="FFFFFF"/>
        <w:tabs>
          <w:tab w:val="left" w:pos="9639"/>
        </w:tabs>
        <w:ind w:right="42" w:firstLine="709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B80B7F" w:rsidRPr="000B285D">
        <w:rPr>
          <w:rFonts w:eastAsia="Times New Roman"/>
          <w:b/>
          <w:bCs/>
          <w:color w:val="000000"/>
          <w:sz w:val="28"/>
          <w:szCs w:val="28"/>
        </w:rPr>
        <w:t>15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. Задачи и порядок </w:t>
      </w:r>
      <w:proofErr w:type="gramStart"/>
      <w:r w:rsidRPr="000B285D">
        <w:rPr>
          <w:rFonts w:eastAsia="Times New Roman"/>
          <w:b/>
          <w:bCs/>
          <w:color w:val="000000"/>
          <w:sz w:val="28"/>
          <w:szCs w:val="28"/>
        </w:rPr>
        <w:t>осуществления контроля реализации документов стратегического планирования</w:t>
      </w:r>
      <w:proofErr w:type="gramEnd"/>
    </w:p>
    <w:p w:rsidR="009D7898" w:rsidRPr="000B285D" w:rsidRDefault="009D7898" w:rsidP="00081D2F">
      <w:pPr>
        <w:shd w:val="clear" w:color="auto" w:fill="FFFFFF"/>
        <w:tabs>
          <w:tab w:val="left" w:pos="1171"/>
        </w:tabs>
        <w:ind w:left="34" w:firstLine="715"/>
        <w:jc w:val="both"/>
        <w:rPr>
          <w:sz w:val="28"/>
          <w:szCs w:val="28"/>
        </w:rPr>
      </w:pPr>
      <w:r w:rsidRPr="000B285D">
        <w:rPr>
          <w:color w:val="000000"/>
          <w:sz w:val="28"/>
          <w:szCs w:val="28"/>
        </w:rPr>
        <w:t>1.</w:t>
      </w:r>
      <w:r w:rsidRPr="000B285D">
        <w:rPr>
          <w:color w:val="000000"/>
          <w:sz w:val="28"/>
          <w:szCs w:val="28"/>
        </w:rPr>
        <w:tab/>
      </w:r>
      <w:r w:rsidRPr="000B285D">
        <w:rPr>
          <w:rFonts w:eastAsia="Times New Roman"/>
          <w:color w:val="000000"/>
          <w:sz w:val="28"/>
          <w:szCs w:val="28"/>
        </w:rPr>
        <w:t>Основными задачами контроля реализации документов стратеги</w:t>
      </w:r>
      <w:r w:rsidR="00081D2F" w:rsidRPr="000B285D">
        <w:rPr>
          <w:rFonts w:eastAsia="Times New Roman"/>
          <w:color w:val="000000"/>
          <w:sz w:val="28"/>
          <w:szCs w:val="28"/>
        </w:rPr>
        <w:t>ч</w:t>
      </w:r>
      <w:r w:rsidRPr="000B285D">
        <w:rPr>
          <w:rFonts w:eastAsia="Times New Roman"/>
          <w:color w:val="000000"/>
          <w:sz w:val="28"/>
          <w:szCs w:val="28"/>
        </w:rPr>
        <w:t>еского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планирования являются:</w:t>
      </w:r>
    </w:p>
    <w:p w:rsidR="009D7898" w:rsidRPr="000B285D" w:rsidRDefault="009D7898" w:rsidP="00081D2F">
      <w:pPr>
        <w:numPr>
          <w:ilvl w:val="0"/>
          <w:numId w:val="19"/>
        </w:numPr>
        <w:shd w:val="clear" w:color="auto" w:fill="FFFFFF"/>
        <w:tabs>
          <w:tab w:val="left" w:pos="1171"/>
        </w:tabs>
        <w:ind w:left="34" w:firstLine="715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сбор, систематизация и обобщение информации о социально-эконом</w:t>
      </w:r>
      <w:r w:rsidR="00081D2F" w:rsidRPr="000B285D">
        <w:rPr>
          <w:rFonts w:eastAsia="Times New Roman"/>
          <w:color w:val="000000"/>
          <w:sz w:val="28"/>
          <w:szCs w:val="28"/>
        </w:rPr>
        <w:t>и</w:t>
      </w:r>
      <w:r w:rsidRPr="000B285D">
        <w:rPr>
          <w:rFonts w:eastAsia="Times New Roman"/>
          <w:color w:val="000000"/>
          <w:sz w:val="28"/>
          <w:szCs w:val="28"/>
        </w:rPr>
        <w:t>ческом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развитии городского округа город Уфа Республики Башкортостан;</w:t>
      </w:r>
    </w:p>
    <w:p w:rsidR="009D7898" w:rsidRPr="000B285D" w:rsidRDefault="009D7898" w:rsidP="00081D2F">
      <w:pPr>
        <w:numPr>
          <w:ilvl w:val="0"/>
          <w:numId w:val="19"/>
        </w:numPr>
        <w:shd w:val="clear" w:color="auto" w:fill="FFFFFF"/>
        <w:tabs>
          <w:tab w:val="left" w:pos="1171"/>
        </w:tabs>
        <w:ind w:left="34" w:firstLine="715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оценка качества документов стратегического планирования, разрабатываемых в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рамках целеполагания, прогнозирования, планирования и программирования;</w:t>
      </w:r>
    </w:p>
    <w:p w:rsidR="009D7898" w:rsidRPr="000B285D" w:rsidRDefault="009D7898" w:rsidP="00081D2F">
      <w:pPr>
        <w:numPr>
          <w:ilvl w:val="0"/>
          <w:numId w:val="19"/>
        </w:numPr>
        <w:shd w:val="clear" w:color="auto" w:fill="FFFFFF"/>
        <w:tabs>
          <w:tab w:val="left" w:pos="1171"/>
        </w:tabs>
        <w:ind w:left="34" w:firstLine="715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оценка результативности и эффективности реализации решений, принятых в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процессе стратегического планирования;</w:t>
      </w:r>
    </w:p>
    <w:p w:rsidR="009D7898" w:rsidRPr="000B285D" w:rsidRDefault="009D7898" w:rsidP="00081D2F">
      <w:pPr>
        <w:numPr>
          <w:ilvl w:val="0"/>
          <w:numId w:val="19"/>
        </w:numPr>
        <w:shd w:val="clear" w:color="auto" w:fill="FFFFFF"/>
        <w:tabs>
          <w:tab w:val="left" w:pos="1171"/>
        </w:tabs>
        <w:ind w:left="34" w:firstLine="715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оценка достижения целей социально-экономического развития городского округа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город Уфа Республики Башкортостан;</w:t>
      </w:r>
    </w:p>
    <w:p w:rsidR="009D7898" w:rsidRPr="000B285D" w:rsidRDefault="009D7898" w:rsidP="00081D2F">
      <w:pPr>
        <w:numPr>
          <w:ilvl w:val="0"/>
          <w:numId w:val="19"/>
        </w:numPr>
        <w:shd w:val="clear" w:color="auto" w:fill="FFFFFF"/>
        <w:tabs>
          <w:tab w:val="left" w:pos="1171"/>
        </w:tabs>
        <w:ind w:left="34" w:firstLine="715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оценка влияния внутренних и внешних условий на плановый и фактический уровни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достижения целей социально-экономического развития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городского</w:t>
      </w:r>
      <w:r w:rsidRPr="000B285D">
        <w:rPr>
          <w:rFonts w:eastAsia="Times New Roman"/>
          <w:color w:val="000000"/>
          <w:sz w:val="28"/>
          <w:szCs w:val="28"/>
        </w:rPr>
        <w:t xml:space="preserve"> округа город Уфа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Республики Башкортостан;</w:t>
      </w:r>
    </w:p>
    <w:p w:rsidR="009D7898" w:rsidRPr="000B285D" w:rsidRDefault="00081D2F" w:rsidP="00081D2F">
      <w:pPr>
        <w:numPr>
          <w:ilvl w:val="0"/>
          <w:numId w:val="19"/>
        </w:numPr>
        <w:shd w:val="clear" w:color="auto" w:fill="FFFFFF"/>
        <w:tabs>
          <w:tab w:val="left" w:pos="1171"/>
        </w:tabs>
        <w:ind w:left="34" w:firstLine="715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разработка </w:t>
      </w:r>
      <w:r w:rsidR="009D7898" w:rsidRPr="000B285D">
        <w:rPr>
          <w:rFonts w:eastAsia="Times New Roman"/>
          <w:color w:val="000000"/>
          <w:sz w:val="28"/>
          <w:szCs w:val="28"/>
        </w:rPr>
        <w:t>предложений по повышению эффективности функциони</w:t>
      </w:r>
      <w:r w:rsidRPr="000B285D">
        <w:rPr>
          <w:rFonts w:eastAsia="Times New Roman"/>
          <w:color w:val="000000"/>
          <w:sz w:val="28"/>
          <w:szCs w:val="28"/>
        </w:rPr>
        <w:t>р</w:t>
      </w:r>
      <w:r w:rsidR="009D7898" w:rsidRPr="000B285D">
        <w:rPr>
          <w:rFonts w:eastAsia="Times New Roman"/>
          <w:color w:val="000000"/>
          <w:sz w:val="28"/>
          <w:szCs w:val="28"/>
        </w:rPr>
        <w:t>ования</w:t>
      </w:r>
      <w:r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системы стратегического планирования.</w:t>
      </w:r>
    </w:p>
    <w:p w:rsidR="009D7898" w:rsidRPr="000B285D" w:rsidRDefault="009D7898" w:rsidP="00081D2F">
      <w:pPr>
        <w:shd w:val="clear" w:color="auto" w:fill="FFFFFF"/>
        <w:tabs>
          <w:tab w:val="left" w:pos="1171"/>
        </w:tabs>
        <w:ind w:left="34" w:firstLine="715"/>
        <w:jc w:val="both"/>
        <w:rPr>
          <w:sz w:val="28"/>
          <w:szCs w:val="28"/>
        </w:rPr>
      </w:pPr>
      <w:r w:rsidRPr="000B285D">
        <w:rPr>
          <w:color w:val="000000"/>
          <w:sz w:val="28"/>
          <w:szCs w:val="28"/>
        </w:rPr>
        <w:t>2.</w:t>
      </w:r>
      <w:r w:rsidRPr="000B285D">
        <w:rPr>
          <w:color w:val="000000"/>
          <w:sz w:val="28"/>
          <w:szCs w:val="28"/>
        </w:rPr>
        <w:tab/>
      </w:r>
      <w:r w:rsidRPr="000B285D">
        <w:rPr>
          <w:rFonts w:eastAsia="Times New Roman"/>
          <w:color w:val="000000"/>
          <w:sz w:val="28"/>
          <w:szCs w:val="28"/>
        </w:rPr>
        <w:t xml:space="preserve">Порядок </w:t>
      </w:r>
      <w:proofErr w:type="gramStart"/>
      <w:r w:rsidRPr="000B285D">
        <w:rPr>
          <w:rFonts w:eastAsia="Times New Roman"/>
          <w:color w:val="000000"/>
          <w:sz w:val="28"/>
          <w:szCs w:val="28"/>
        </w:rPr>
        <w:t>осуществления контроля реализации документов стратегического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планирования</w:t>
      </w:r>
      <w:proofErr w:type="gramEnd"/>
      <w:r w:rsidRPr="000B285D">
        <w:rPr>
          <w:rFonts w:eastAsia="Times New Roman"/>
          <w:color w:val="000000"/>
          <w:sz w:val="28"/>
          <w:szCs w:val="28"/>
        </w:rPr>
        <w:t xml:space="preserve"> утверждается муниципальными нормативными правовыми актами гор</w:t>
      </w:r>
      <w:r w:rsidR="00081D2F" w:rsidRPr="000B285D">
        <w:rPr>
          <w:rFonts w:eastAsia="Times New Roman"/>
          <w:color w:val="000000"/>
          <w:sz w:val="28"/>
          <w:szCs w:val="28"/>
        </w:rPr>
        <w:t>о</w:t>
      </w:r>
      <w:r w:rsidRPr="000B285D">
        <w:rPr>
          <w:rFonts w:eastAsia="Times New Roman"/>
          <w:color w:val="000000"/>
          <w:sz w:val="28"/>
          <w:szCs w:val="28"/>
        </w:rPr>
        <w:t>дского</w:t>
      </w:r>
      <w:r w:rsidR="00081D2F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округа город Уфа Республики Башкортостан.</w:t>
      </w:r>
    </w:p>
    <w:p w:rsidR="00081D2F" w:rsidRPr="000B285D" w:rsidRDefault="00081D2F" w:rsidP="002A5CAD">
      <w:pPr>
        <w:shd w:val="clear" w:color="auto" w:fill="FFFFFF"/>
        <w:ind w:left="2971" w:right="442" w:hanging="1982"/>
        <w:rPr>
          <w:rFonts w:eastAsia="Times New Roman"/>
          <w:b/>
          <w:bCs/>
          <w:color w:val="000000"/>
          <w:sz w:val="28"/>
          <w:szCs w:val="28"/>
        </w:rPr>
      </w:pPr>
    </w:p>
    <w:p w:rsidR="009D7898" w:rsidRPr="00737DFD" w:rsidRDefault="009D7898" w:rsidP="0078048D">
      <w:pPr>
        <w:shd w:val="clear" w:color="auto" w:fill="FFFFFF"/>
        <w:ind w:right="442"/>
        <w:jc w:val="center"/>
        <w:rPr>
          <w:sz w:val="28"/>
          <w:szCs w:val="28"/>
        </w:rPr>
      </w:pPr>
      <w:r w:rsidRPr="00737DFD">
        <w:rPr>
          <w:rFonts w:eastAsia="Times New Roman"/>
          <w:b/>
          <w:bCs/>
          <w:sz w:val="28"/>
          <w:szCs w:val="28"/>
        </w:rPr>
        <w:t xml:space="preserve">Статья </w:t>
      </w:r>
      <w:r w:rsidR="00B80B7F" w:rsidRPr="00737DFD">
        <w:rPr>
          <w:rFonts w:eastAsia="Times New Roman"/>
          <w:b/>
          <w:bCs/>
          <w:sz w:val="28"/>
          <w:szCs w:val="28"/>
        </w:rPr>
        <w:t>16</w:t>
      </w:r>
      <w:r w:rsidRPr="00737DFD">
        <w:rPr>
          <w:rFonts w:eastAsia="Times New Roman"/>
          <w:b/>
          <w:bCs/>
          <w:sz w:val="28"/>
          <w:szCs w:val="28"/>
        </w:rPr>
        <w:t>. Порядок осуществления мониторинга, оценки эффективности и контроля реализации Стратегии</w:t>
      </w:r>
      <w:r w:rsidR="0088220D" w:rsidRPr="00737DFD">
        <w:rPr>
          <w:rFonts w:eastAsia="Times New Roman"/>
          <w:b/>
          <w:bCs/>
          <w:sz w:val="28"/>
          <w:szCs w:val="28"/>
        </w:rPr>
        <w:t xml:space="preserve"> и Плана мероприятий</w:t>
      </w:r>
    </w:p>
    <w:p w:rsidR="009D7898" w:rsidRPr="00737DFD" w:rsidRDefault="009D7898" w:rsidP="00081D2F">
      <w:pPr>
        <w:numPr>
          <w:ilvl w:val="0"/>
          <w:numId w:val="20"/>
        </w:numPr>
        <w:shd w:val="clear" w:color="auto" w:fill="FFFFFF"/>
        <w:tabs>
          <w:tab w:val="left" w:pos="1157"/>
        </w:tabs>
        <w:ind w:left="19" w:firstLine="715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Проведение мониторинга и оценки эффективности реализации Ст</w:t>
      </w:r>
      <w:r w:rsidR="00081D2F" w:rsidRPr="00737DFD">
        <w:rPr>
          <w:rFonts w:eastAsia="Times New Roman"/>
          <w:sz w:val="28"/>
          <w:szCs w:val="28"/>
        </w:rPr>
        <w:t xml:space="preserve">ратегии </w:t>
      </w:r>
      <w:r w:rsidR="0088220D" w:rsidRPr="00737DFD">
        <w:rPr>
          <w:rFonts w:eastAsia="Times New Roman"/>
          <w:sz w:val="28"/>
          <w:szCs w:val="28"/>
        </w:rPr>
        <w:t xml:space="preserve">и Плана мероприятий </w:t>
      </w:r>
      <w:r w:rsidRPr="00737DFD">
        <w:rPr>
          <w:rFonts w:eastAsia="Times New Roman"/>
          <w:sz w:val="28"/>
          <w:szCs w:val="28"/>
        </w:rPr>
        <w:t>организует Администраци</w:t>
      </w:r>
      <w:r w:rsidR="0078048D" w:rsidRPr="00737DFD">
        <w:rPr>
          <w:rFonts w:eastAsia="Times New Roman"/>
          <w:sz w:val="28"/>
          <w:szCs w:val="28"/>
        </w:rPr>
        <w:t>я</w:t>
      </w:r>
      <w:r w:rsidRPr="00737DFD">
        <w:rPr>
          <w:rFonts w:eastAsia="Times New Roman"/>
          <w:sz w:val="28"/>
          <w:szCs w:val="28"/>
        </w:rPr>
        <w:t xml:space="preserve"> городского округа город Уфа Респ</w:t>
      </w:r>
      <w:r w:rsidR="00081D2F" w:rsidRPr="00737DFD">
        <w:rPr>
          <w:rFonts w:eastAsia="Times New Roman"/>
          <w:sz w:val="28"/>
          <w:szCs w:val="28"/>
        </w:rPr>
        <w:t>у</w:t>
      </w:r>
      <w:r w:rsidRPr="00737DFD">
        <w:rPr>
          <w:rFonts w:eastAsia="Times New Roman"/>
          <w:sz w:val="28"/>
          <w:szCs w:val="28"/>
        </w:rPr>
        <w:t>блики</w:t>
      </w:r>
      <w:r w:rsidR="00081D2F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Башкортостан.</w:t>
      </w:r>
    </w:p>
    <w:p w:rsidR="009D7898" w:rsidRPr="00737DFD" w:rsidRDefault="009D7898" w:rsidP="00081D2F">
      <w:pPr>
        <w:numPr>
          <w:ilvl w:val="0"/>
          <w:numId w:val="20"/>
        </w:numPr>
        <w:shd w:val="clear" w:color="auto" w:fill="FFFFFF"/>
        <w:tabs>
          <w:tab w:val="left" w:pos="1157"/>
        </w:tabs>
        <w:ind w:left="19" w:firstLine="715"/>
        <w:jc w:val="both"/>
        <w:rPr>
          <w:sz w:val="28"/>
          <w:szCs w:val="28"/>
        </w:rPr>
      </w:pPr>
      <w:r w:rsidRPr="00737DFD">
        <w:rPr>
          <w:rFonts w:eastAsia="Times New Roman"/>
          <w:sz w:val="28"/>
          <w:szCs w:val="28"/>
        </w:rPr>
        <w:t>Мониторинг реализации Стратегии прои</w:t>
      </w:r>
      <w:r w:rsidR="00081D2F" w:rsidRPr="00737DFD">
        <w:rPr>
          <w:rFonts w:eastAsia="Times New Roman"/>
          <w:sz w:val="28"/>
          <w:szCs w:val="28"/>
        </w:rPr>
        <w:t xml:space="preserve">зводится </w:t>
      </w:r>
      <w:r w:rsidR="004927B1" w:rsidRPr="00737DFD">
        <w:rPr>
          <w:rFonts w:eastAsia="Times New Roman"/>
          <w:sz w:val="28"/>
          <w:szCs w:val="28"/>
        </w:rPr>
        <w:t xml:space="preserve">ежегодно, а также по </w:t>
      </w:r>
      <w:r w:rsidR="00081D2F" w:rsidRPr="00737DFD">
        <w:rPr>
          <w:rFonts w:eastAsia="Times New Roman"/>
          <w:sz w:val="28"/>
          <w:szCs w:val="28"/>
        </w:rPr>
        <w:t>итогам завершения ка</w:t>
      </w:r>
      <w:r w:rsidRPr="00737DFD">
        <w:rPr>
          <w:rFonts w:eastAsia="Times New Roman"/>
          <w:sz w:val="28"/>
          <w:szCs w:val="28"/>
        </w:rPr>
        <w:t>ждого</w:t>
      </w:r>
      <w:r w:rsidR="00081D2F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этапа реализации Стратегии.</w:t>
      </w:r>
    </w:p>
    <w:p w:rsidR="009D7898" w:rsidRPr="000B285D" w:rsidRDefault="009D7898" w:rsidP="00081D2F">
      <w:pPr>
        <w:numPr>
          <w:ilvl w:val="0"/>
          <w:numId w:val="20"/>
        </w:numPr>
        <w:shd w:val="clear" w:color="auto" w:fill="FFFFFF"/>
        <w:tabs>
          <w:tab w:val="left" w:pos="1157"/>
        </w:tabs>
        <w:ind w:left="19" w:firstLine="715"/>
        <w:jc w:val="both"/>
        <w:rPr>
          <w:color w:val="000000"/>
          <w:sz w:val="28"/>
          <w:szCs w:val="28"/>
        </w:rPr>
      </w:pPr>
      <w:proofErr w:type="gramStart"/>
      <w:r w:rsidRPr="00737DFD">
        <w:rPr>
          <w:rFonts w:eastAsia="Times New Roman"/>
          <w:sz w:val="28"/>
          <w:szCs w:val="28"/>
        </w:rPr>
        <w:t xml:space="preserve">Мониторинг реализации Стратегии </w:t>
      </w:r>
      <w:r w:rsidR="0088220D" w:rsidRPr="00737DFD">
        <w:rPr>
          <w:rFonts w:eastAsia="Times New Roman"/>
          <w:sz w:val="28"/>
          <w:szCs w:val="28"/>
        </w:rPr>
        <w:t xml:space="preserve">и Плана мероприятий </w:t>
      </w:r>
      <w:r w:rsidRPr="00737DFD">
        <w:rPr>
          <w:rFonts w:eastAsia="Times New Roman"/>
          <w:sz w:val="28"/>
          <w:szCs w:val="28"/>
        </w:rPr>
        <w:t>осуществляется посредством анализа</w:t>
      </w:r>
      <w:r w:rsidR="00081D2F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>отклонений достигнутых значений показателей от запланированных в замках</w:t>
      </w:r>
      <w:r w:rsidR="00081D2F" w:rsidRPr="00737DFD">
        <w:rPr>
          <w:rFonts w:eastAsia="Times New Roman"/>
          <w:sz w:val="28"/>
          <w:szCs w:val="28"/>
        </w:rPr>
        <w:t xml:space="preserve"> </w:t>
      </w:r>
      <w:r w:rsidRPr="00737DFD">
        <w:rPr>
          <w:rFonts w:eastAsia="Times New Roman"/>
          <w:sz w:val="28"/>
          <w:szCs w:val="28"/>
        </w:rPr>
        <w:t xml:space="preserve">соответствующего </w:t>
      </w:r>
      <w:r w:rsidR="004412A1" w:rsidRPr="00737DFD">
        <w:rPr>
          <w:rFonts w:eastAsia="Times New Roman"/>
          <w:sz w:val="28"/>
          <w:szCs w:val="28"/>
        </w:rPr>
        <w:t xml:space="preserve">периода </w:t>
      </w:r>
      <w:r w:rsidR="00737DFD">
        <w:rPr>
          <w:rFonts w:eastAsia="Times New Roman"/>
          <w:sz w:val="28"/>
          <w:szCs w:val="28"/>
        </w:rPr>
        <w:t>её</w:t>
      </w:r>
      <w:r w:rsidRPr="00737DFD">
        <w:rPr>
          <w:rFonts w:eastAsia="Times New Roman"/>
          <w:sz w:val="28"/>
          <w:szCs w:val="28"/>
        </w:rPr>
        <w:t xml:space="preserve"> реализации.</w:t>
      </w:r>
      <w:proofErr w:type="gramEnd"/>
      <w:r w:rsidRPr="00737DFD">
        <w:rPr>
          <w:rFonts w:eastAsia="Times New Roman"/>
          <w:sz w:val="28"/>
          <w:szCs w:val="28"/>
        </w:rPr>
        <w:t xml:space="preserve"> По итогам мониторинга Стратегии производится</w:t>
      </w:r>
      <w:r w:rsidR="00081D2F" w:rsidRPr="00737DFD">
        <w:rPr>
          <w:rFonts w:eastAsia="Times New Roman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оценка эффективности е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 xml:space="preserve"> реализации.</w:t>
      </w:r>
    </w:p>
    <w:p w:rsidR="009D7898" w:rsidRPr="000B285D" w:rsidRDefault="009D7898" w:rsidP="0097132B">
      <w:pPr>
        <w:shd w:val="clear" w:color="auto" w:fill="FFFFFF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Эффективность в отч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тном периоде рассчитывается по формуле:</w:t>
      </w:r>
    </w:p>
    <w:p w:rsidR="004412A1" w:rsidRPr="000B285D" w:rsidRDefault="00DC3530" w:rsidP="00DC3530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val="en-US"/>
        </w:rPr>
      </w:pPr>
      <w:r w:rsidRPr="000B285D">
        <w:rPr>
          <w:rFonts w:eastAsia="Times New Roman"/>
          <w:color w:val="000000"/>
          <w:sz w:val="28"/>
          <w:szCs w:val="28"/>
        </w:rPr>
        <w:object w:dxaOrig="25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45.75pt" o:ole="">
            <v:imagedata r:id="rId9" o:title=""/>
          </v:shape>
          <o:OLEObject Type="Embed" ProgID="Equation.3" ShapeID="_x0000_i1025" DrawAspect="Content" ObjectID="_1574848657" r:id="rId10"/>
        </w:object>
      </w:r>
    </w:p>
    <w:p w:rsidR="009D7898" w:rsidRPr="000B285D" w:rsidRDefault="009D7898" w:rsidP="0097132B">
      <w:pPr>
        <w:shd w:val="clear" w:color="auto" w:fill="FFFFFF"/>
        <w:ind w:firstLine="709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Э</w:t>
      </w:r>
      <w:proofErr w:type="spellStart"/>
      <w:proofErr w:type="gramStart"/>
      <w:r w:rsidR="00446247" w:rsidRPr="000B285D">
        <w:rPr>
          <w:rFonts w:eastAsia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0B285D">
        <w:rPr>
          <w:rFonts w:eastAsia="Times New Roman"/>
          <w:color w:val="000000"/>
          <w:sz w:val="28"/>
          <w:szCs w:val="28"/>
        </w:rPr>
        <w:t xml:space="preserve"> - эффективность в отч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тном периоде;</w:t>
      </w:r>
    </w:p>
    <w:p w:rsidR="00081D2F" w:rsidRPr="000B285D" w:rsidRDefault="009D7898" w:rsidP="0097132B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0B285D">
        <w:rPr>
          <w:rFonts w:eastAsia="Times New Roman"/>
          <w:i/>
          <w:iCs/>
          <w:color w:val="000000"/>
          <w:sz w:val="32"/>
          <w:szCs w:val="32"/>
        </w:rPr>
        <w:t>Ф</w:t>
      </w:r>
      <w:r w:rsidR="0097132B" w:rsidRPr="000B285D">
        <w:rPr>
          <w:rFonts w:eastAsia="Times New Roman"/>
          <w:i/>
          <w:iCs/>
          <w:color w:val="000000"/>
          <w:sz w:val="32"/>
          <w:szCs w:val="32"/>
          <w:vertAlign w:val="subscript"/>
        </w:rPr>
        <w:t>п</w:t>
      </w:r>
      <w:proofErr w:type="spellEnd"/>
      <w:r w:rsidR="0097132B" w:rsidRPr="000B285D">
        <w:rPr>
          <w:rFonts w:eastAsia="Times New Roman"/>
          <w:i/>
          <w:iCs/>
          <w:color w:val="000000"/>
          <w:sz w:val="32"/>
          <w:szCs w:val="32"/>
          <w:vertAlign w:val="subscript"/>
        </w:rPr>
        <w:t>+</w:t>
      </w:r>
      <w:r w:rsidRPr="000B285D">
        <w:rPr>
          <w:rFonts w:eastAsia="Times New Roman"/>
          <w:i/>
          <w:iCs/>
          <w:color w:val="000000"/>
          <w:sz w:val="28"/>
          <w:szCs w:val="28"/>
        </w:rPr>
        <w:t xml:space="preserve"> - </w:t>
      </w:r>
      <w:r w:rsidRPr="000B285D">
        <w:rPr>
          <w:rFonts w:eastAsia="Times New Roman"/>
          <w:color w:val="000000"/>
          <w:sz w:val="28"/>
          <w:szCs w:val="28"/>
        </w:rPr>
        <w:t>фактически достигнутое в отч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тном пери</w:t>
      </w:r>
      <w:r w:rsidR="00610916" w:rsidRPr="000B285D">
        <w:rPr>
          <w:rFonts w:eastAsia="Times New Roman"/>
          <w:color w:val="000000"/>
          <w:sz w:val="28"/>
          <w:szCs w:val="28"/>
        </w:rPr>
        <w:t>оде значение показателя с ориент</w:t>
      </w:r>
      <w:r w:rsidRPr="000B285D">
        <w:rPr>
          <w:rFonts w:eastAsia="Times New Roman"/>
          <w:color w:val="000000"/>
          <w:sz w:val="28"/>
          <w:szCs w:val="28"/>
        </w:rPr>
        <w:t>ацией</w:t>
      </w:r>
      <w:r w:rsidR="0097132B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на рост;</w:t>
      </w:r>
    </w:p>
    <w:p w:rsidR="009D7898" w:rsidRPr="000B285D" w:rsidRDefault="0097132B" w:rsidP="0097132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B285D">
        <w:rPr>
          <w:rFonts w:eastAsia="Times New Roman"/>
          <w:i/>
          <w:iCs/>
          <w:color w:val="000000"/>
          <w:sz w:val="32"/>
          <w:szCs w:val="32"/>
        </w:rPr>
        <w:lastRenderedPageBreak/>
        <w:t>П</w:t>
      </w:r>
      <w:r w:rsidRPr="000B285D">
        <w:rPr>
          <w:rFonts w:eastAsia="Times New Roman"/>
          <w:i/>
          <w:iCs/>
          <w:color w:val="000000"/>
          <w:sz w:val="32"/>
          <w:szCs w:val="32"/>
          <w:vertAlign w:val="subscript"/>
        </w:rPr>
        <w:t>п</w:t>
      </w:r>
      <w:proofErr w:type="spellEnd"/>
      <w:r w:rsidRPr="000B285D">
        <w:rPr>
          <w:rFonts w:eastAsia="Times New Roman"/>
          <w:i/>
          <w:iCs/>
          <w:color w:val="000000"/>
          <w:sz w:val="32"/>
          <w:szCs w:val="32"/>
          <w:vertAlign w:val="subscript"/>
        </w:rPr>
        <w:t>+</w:t>
      </w:r>
      <w:r w:rsidR="009D7898" w:rsidRPr="000B285D">
        <w:rPr>
          <w:rFonts w:eastAsia="Times New Roman"/>
          <w:color w:val="000000"/>
          <w:sz w:val="28"/>
          <w:szCs w:val="28"/>
        </w:rPr>
        <w:t>- планируемое в отч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="009D7898" w:rsidRPr="000B285D">
        <w:rPr>
          <w:rFonts w:eastAsia="Times New Roman"/>
          <w:color w:val="000000"/>
          <w:sz w:val="28"/>
          <w:szCs w:val="28"/>
        </w:rPr>
        <w:t>тном периоде значение показателя</w:t>
      </w:r>
      <w:r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с ориентацией на</w:t>
      </w:r>
      <w:r w:rsidRPr="000B285D">
        <w:rPr>
          <w:rFonts w:eastAsia="Times New Roman"/>
          <w:color w:val="000000"/>
          <w:sz w:val="28"/>
          <w:szCs w:val="28"/>
        </w:rPr>
        <w:t xml:space="preserve"> рост;</w:t>
      </w:r>
    </w:p>
    <w:p w:rsidR="009D7898" w:rsidRPr="000B285D" w:rsidRDefault="0097132B" w:rsidP="0097132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B285D">
        <w:rPr>
          <w:rFonts w:eastAsia="Times New Roman"/>
          <w:i/>
          <w:iCs/>
          <w:color w:val="000000"/>
          <w:sz w:val="32"/>
          <w:szCs w:val="32"/>
        </w:rPr>
        <w:t>Ф</w:t>
      </w:r>
      <w:proofErr w:type="gramStart"/>
      <w:r w:rsidRPr="000B285D">
        <w:rPr>
          <w:rFonts w:eastAsia="Times New Roman"/>
          <w:i/>
          <w:iCs/>
          <w:color w:val="000000"/>
          <w:sz w:val="32"/>
          <w:szCs w:val="32"/>
          <w:vertAlign w:val="subscript"/>
        </w:rPr>
        <w:t>п</w:t>
      </w:r>
      <w:proofErr w:type="spellEnd"/>
      <w:r w:rsidRPr="000B285D">
        <w:rPr>
          <w:rFonts w:eastAsia="Times New Roman"/>
          <w:i/>
          <w:iCs/>
          <w:color w:val="000000"/>
          <w:sz w:val="32"/>
          <w:szCs w:val="32"/>
          <w:vertAlign w:val="subscript"/>
        </w:rPr>
        <w:t>-</w:t>
      </w:r>
      <w:proofErr w:type="gramEnd"/>
      <w:r w:rsidRPr="000B285D">
        <w:rPr>
          <w:rFonts w:eastAsia="Times New Roman"/>
          <w:i/>
          <w:iCs/>
          <w:color w:val="000000"/>
          <w:sz w:val="32"/>
          <w:szCs w:val="32"/>
          <w:vertAlign w:val="subscript"/>
        </w:rPr>
        <w:t xml:space="preserve"> </w:t>
      </w:r>
      <w:r w:rsidR="0041448C">
        <w:rPr>
          <w:rFonts w:eastAsia="Times New Roman"/>
          <w:i/>
          <w:iCs/>
          <w:color w:val="000000"/>
          <w:sz w:val="32"/>
          <w:szCs w:val="32"/>
          <w:vertAlign w:val="subscript"/>
        </w:rPr>
        <w:t xml:space="preserve"> </w:t>
      </w:r>
      <w:r w:rsidR="009D7898" w:rsidRPr="000B285D">
        <w:rPr>
          <w:i/>
          <w:iCs/>
          <w:color w:val="000000"/>
          <w:sz w:val="28"/>
          <w:szCs w:val="28"/>
        </w:rPr>
        <w:t xml:space="preserve">- </w:t>
      </w:r>
      <w:r w:rsidR="009D7898" w:rsidRPr="000B285D">
        <w:rPr>
          <w:rFonts w:eastAsia="Times New Roman"/>
          <w:color w:val="000000"/>
          <w:sz w:val="28"/>
          <w:szCs w:val="28"/>
        </w:rPr>
        <w:t>фактически достигнутое в отч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="009D7898" w:rsidRPr="000B285D">
        <w:rPr>
          <w:rFonts w:eastAsia="Times New Roman"/>
          <w:color w:val="000000"/>
          <w:sz w:val="28"/>
          <w:szCs w:val="28"/>
        </w:rPr>
        <w:t>тном перио</w:t>
      </w:r>
      <w:r w:rsidR="00610916" w:rsidRPr="000B285D">
        <w:rPr>
          <w:rFonts w:eastAsia="Times New Roman"/>
          <w:color w:val="000000"/>
          <w:sz w:val="28"/>
          <w:szCs w:val="28"/>
        </w:rPr>
        <w:t xml:space="preserve">де значение показателя с ориентацией </w:t>
      </w:r>
      <w:r w:rsidR="009D7898" w:rsidRPr="000B285D">
        <w:rPr>
          <w:rFonts w:eastAsia="Times New Roman"/>
          <w:color w:val="000000"/>
          <w:sz w:val="28"/>
          <w:szCs w:val="28"/>
        </w:rPr>
        <w:t>на уменьшение;</w:t>
      </w:r>
    </w:p>
    <w:p w:rsidR="009D7898" w:rsidRPr="000B285D" w:rsidRDefault="0097132B" w:rsidP="0097132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B285D">
        <w:rPr>
          <w:rFonts w:eastAsia="Times New Roman"/>
          <w:i/>
          <w:iCs/>
          <w:color w:val="000000"/>
          <w:sz w:val="32"/>
          <w:szCs w:val="32"/>
        </w:rPr>
        <w:t>П</w:t>
      </w:r>
      <w:proofErr w:type="gramStart"/>
      <w:r w:rsidRPr="000B285D">
        <w:rPr>
          <w:rFonts w:eastAsia="Times New Roman"/>
          <w:i/>
          <w:iCs/>
          <w:color w:val="000000"/>
          <w:sz w:val="32"/>
          <w:szCs w:val="32"/>
          <w:vertAlign w:val="subscript"/>
        </w:rPr>
        <w:t>п</w:t>
      </w:r>
      <w:proofErr w:type="spellEnd"/>
      <w:r w:rsidRPr="000B285D">
        <w:rPr>
          <w:rFonts w:eastAsia="Times New Roman"/>
          <w:i/>
          <w:iCs/>
          <w:color w:val="000000"/>
          <w:sz w:val="32"/>
          <w:szCs w:val="32"/>
          <w:vertAlign w:val="subscript"/>
        </w:rPr>
        <w:t>-</w:t>
      </w:r>
      <w:proofErr w:type="gramEnd"/>
      <w:r w:rsidR="0041448C">
        <w:rPr>
          <w:rFonts w:eastAsia="Times New Roman"/>
          <w:i/>
          <w:iCs/>
          <w:color w:val="000000"/>
          <w:sz w:val="32"/>
          <w:szCs w:val="32"/>
          <w:vertAlign w:val="subscript"/>
        </w:rPr>
        <w:t xml:space="preserve"> </w:t>
      </w:r>
      <w:r w:rsidR="009D7898" w:rsidRPr="000B285D">
        <w:rPr>
          <w:i/>
          <w:iCs/>
          <w:color w:val="000000"/>
          <w:sz w:val="28"/>
          <w:szCs w:val="28"/>
        </w:rPr>
        <w:t xml:space="preserve">- </w:t>
      </w:r>
      <w:r w:rsidRPr="000B285D">
        <w:rPr>
          <w:rFonts w:eastAsia="Times New Roman"/>
          <w:color w:val="000000"/>
          <w:sz w:val="28"/>
          <w:szCs w:val="28"/>
        </w:rPr>
        <w:t>планируемое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в отч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тном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периоде значение показателя с ориентац</w:t>
      </w:r>
      <w:r w:rsidRPr="000B285D">
        <w:rPr>
          <w:rFonts w:eastAsia="Times New Roman"/>
          <w:color w:val="000000"/>
          <w:sz w:val="28"/>
          <w:szCs w:val="28"/>
        </w:rPr>
        <w:t>и</w:t>
      </w:r>
      <w:r w:rsidR="009D7898" w:rsidRPr="000B285D">
        <w:rPr>
          <w:rFonts w:eastAsia="Times New Roman"/>
          <w:color w:val="000000"/>
          <w:sz w:val="28"/>
          <w:szCs w:val="28"/>
        </w:rPr>
        <w:t>ей на</w:t>
      </w:r>
      <w:r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уменьшение;</w:t>
      </w:r>
    </w:p>
    <w:p w:rsidR="009D7898" w:rsidRPr="000B285D" w:rsidRDefault="0097132B" w:rsidP="002A5CAD">
      <w:pPr>
        <w:shd w:val="clear" w:color="auto" w:fill="FFFFFF"/>
        <w:ind w:left="792"/>
        <w:rPr>
          <w:sz w:val="28"/>
          <w:szCs w:val="28"/>
        </w:rPr>
      </w:pPr>
      <w:proofErr w:type="gramStart"/>
      <w:r w:rsidRPr="000B285D">
        <w:rPr>
          <w:rFonts w:eastAsia="Times New Roman"/>
          <w:i/>
          <w:iCs/>
          <w:color w:val="000000"/>
          <w:sz w:val="32"/>
          <w:szCs w:val="32"/>
        </w:rPr>
        <w:t>п</w:t>
      </w:r>
      <w:proofErr w:type="gramEnd"/>
      <w:r w:rsidRPr="000B285D">
        <w:rPr>
          <w:rFonts w:eastAsia="Times New Roman"/>
          <w:i/>
          <w:iCs/>
          <w:color w:val="000000"/>
          <w:sz w:val="32"/>
          <w:szCs w:val="32"/>
        </w:rPr>
        <w:t>+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- показател</w:t>
      </w:r>
      <w:r w:rsidR="0088220D" w:rsidRPr="000B285D">
        <w:rPr>
          <w:rFonts w:eastAsia="Times New Roman"/>
          <w:color w:val="000000"/>
          <w:sz w:val="28"/>
          <w:szCs w:val="28"/>
        </w:rPr>
        <w:t>ь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с ориентацией на рост;</w:t>
      </w:r>
    </w:p>
    <w:p w:rsidR="009D7898" w:rsidRPr="000B285D" w:rsidRDefault="0097132B" w:rsidP="002A5CAD">
      <w:pPr>
        <w:shd w:val="clear" w:color="auto" w:fill="FFFFFF"/>
        <w:ind w:left="787"/>
        <w:rPr>
          <w:sz w:val="28"/>
          <w:szCs w:val="28"/>
        </w:rPr>
      </w:pPr>
      <w:proofErr w:type="gramStart"/>
      <w:r w:rsidRPr="000B285D">
        <w:rPr>
          <w:rFonts w:eastAsia="Times New Roman"/>
          <w:i/>
          <w:iCs/>
          <w:color w:val="000000"/>
          <w:sz w:val="32"/>
          <w:szCs w:val="32"/>
        </w:rPr>
        <w:t>п-</w:t>
      </w:r>
      <w:proofErr w:type="gramEnd"/>
      <w:r w:rsidRPr="000B285D">
        <w:rPr>
          <w:rFonts w:eastAsia="Times New Roman"/>
          <w:i/>
          <w:iCs/>
          <w:color w:val="000000"/>
          <w:sz w:val="32"/>
          <w:szCs w:val="32"/>
        </w:rPr>
        <w:t xml:space="preserve"> </w:t>
      </w:r>
      <w:r w:rsidR="0041448C">
        <w:rPr>
          <w:rFonts w:eastAsia="Times New Roman"/>
          <w:color w:val="000000"/>
          <w:sz w:val="28"/>
          <w:szCs w:val="28"/>
        </w:rPr>
        <w:t xml:space="preserve"> </w:t>
      </w:r>
      <w:r w:rsidR="009D7898" w:rsidRPr="000B285D">
        <w:rPr>
          <w:rFonts w:eastAsia="Times New Roman"/>
          <w:color w:val="000000"/>
          <w:sz w:val="28"/>
          <w:szCs w:val="28"/>
        </w:rPr>
        <w:t>- показател</w:t>
      </w:r>
      <w:r w:rsidR="0088220D" w:rsidRPr="000B285D">
        <w:rPr>
          <w:rFonts w:eastAsia="Times New Roman"/>
          <w:color w:val="000000"/>
          <w:sz w:val="28"/>
          <w:szCs w:val="28"/>
        </w:rPr>
        <w:t>ь</w:t>
      </w:r>
      <w:r w:rsidR="009D7898" w:rsidRPr="000B285D">
        <w:rPr>
          <w:rFonts w:eastAsia="Times New Roman"/>
          <w:color w:val="000000"/>
          <w:sz w:val="28"/>
          <w:szCs w:val="28"/>
        </w:rPr>
        <w:t xml:space="preserve"> с ориентацией на </w:t>
      </w:r>
      <w:r w:rsidRPr="000B285D">
        <w:rPr>
          <w:rFonts w:eastAsia="Times New Roman"/>
          <w:color w:val="000000"/>
          <w:sz w:val="28"/>
          <w:szCs w:val="28"/>
        </w:rPr>
        <w:t>уменьшение</w:t>
      </w:r>
      <w:r w:rsidR="009D7898" w:rsidRPr="000B285D">
        <w:rPr>
          <w:rFonts w:eastAsia="Times New Roman"/>
          <w:color w:val="000000"/>
          <w:sz w:val="28"/>
          <w:szCs w:val="28"/>
        </w:rPr>
        <w:t>;</w:t>
      </w:r>
    </w:p>
    <w:p w:rsidR="009D7898" w:rsidRPr="000B285D" w:rsidRDefault="0097132B" w:rsidP="002A5CAD">
      <w:pPr>
        <w:shd w:val="clear" w:color="auto" w:fill="FFFFFF"/>
        <w:ind w:left="792"/>
        <w:rPr>
          <w:sz w:val="28"/>
          <w:szCs w:val="28"/>
        </w:rPr>
      </w:pPr>
      <w:proofErr w:type="gramStart"/>
      <w:r w:rsidRPr="000B285D">
        <w:rPr>
          <w:rFonts w:eastAsia="Times New Roman"/>
          <w:i/>
          <w:iCs/>
          <w:color w:val="000000"/>
          <w:sz w:val="32"/>
          <w:szCs w:val="32"/>
        </w:rPr>
        <w:t>п</w:t>
      </w:r>
      <w:proofErr w:type="gramEnd"/>
      <w:r w:rsidR="009D7898" w:rsidRPr="000B285D">
        <w:rPr>
          <w:rFonts w:eastAsia="Times New Roman"/>
          <w:color w:val="000000"/>
          <w:sz w:val="28"/>
          <w:szCs w:val="28"/>
        </w:rPr>
        <w:t xml:space="preserve"> </w:t>
      </w:r>
      <w:r w:rsidR="003652EB" w:rsidRPr="000B285D">
        <w:rPr>
          <w:rFonts w:eastAsia="Times New Roman"/>
          <w:color w:val="000000"/>
          <w:sz w:val="28"/>
          <w:szCs w:val="28"/>
        </w:rPr>
        <w:t xml:space="preserve">   </w:t>
      </w:r>
      <w:r w:rsidR="009D7898" w:rsidRPr="000B285D">
        <w:rPr>
          <w:rFonts w:eastAsia="Times New Roman"/>
          <w:color w:val="000000"/>
          <w:sz w:val="28"/>
          <w:szCs w:val="28"/>
        </w:rPr>
        <w:t>- общее количество показателей.</w:t>
      </w:r>
    </w:p>
    <w:p w:rsidR="009D7898" w:rsidRPr="000B285D" w:rsidRDefault="009D7898" w:rsidP="002A5CAD">
      <w:pPr>
        <w:shd w:val="clear" w:color="auto" w:fill="FFFFFF"/>
        <w:ind w:left="797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Оценка эффективности определяется в соответствии с таблицей 1.</w:t>
      </w:r>
    </w:p>
    <w:p w:rsidR="00CA4E25" w:rsidRPr="000B285D" w:rsidRDefault="00CA4E25" w:rsidP="002A5CAD">
      <w:pPr>
        <w:shd w:val="clear" w:color="auto" w:fill="FFFFFF"/>
        <w:ind w:left="797"/>
        <w:rPr>
          <w:rFonts w:eastAsia="Times New Roman"/>
          <w:color w:val="000000"/>
          <w:sz w:val="28"/>
          <w:szCs w:val="28"/>
        </w:rPr>
      </w:pPr>
    </w:p>
    <w:p w:rsidR="009D7898" w:rsidRPr="000B285D" w:rsidRDefault="009D7898" w:rsidP="002A5CAD">
      <w:pPr>
        <w:shd w:val="clear" w:color="auto" w:fill="FFFFFF"/>
        <w:ind w:left="797"/>
        <w:rPr>
          <w:rFonts w:eastAsia="Times New Roman"/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Таблица 1. Оценка эффективности реализации Стратегии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23"/>
        <w:gridCol w:w="1411"/>
        <w:gridCol w:w="4944"/>
      </w:tblGrid>
      <w:tr w:rsidR="00CA4E25" w:rsidRPr="000B285D" w:rsidTr="007C7556">
        <w:tc>
          <w:tcPr>
            <w:tcW w:w="3261" w:type="dxa"/>
          </w:tcPr>
          <w:p w:rsidR="00CA4E25" w:rsidRPr="000B285D" w:rsidRDefault="00CA4E25" w:rsidP="00CA4E2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Значение Э</w:t>
            </w:r>
            <w:proofErr w:type="spellStart"/>
            <w:proofErr w:type="gramStart"/>
            <w:r w:rsidRPr="000B285D">
              <w:rPr>
                <w:rFonts w:eastAsia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17" w:type="dxa"/>
          </w:tcPr>
          <w:p w:rsidR="00CA4E25" w:rsidRPr="000B285D" w:rsidRDefault="00CA4E25" w:rsidP="00CA4E2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989" w:type="dxa"/>
          </w:tcPr>
          <w:p w:rsidR="00CA4E25" w:rsidRPr="000B285D" w:rsidRDefault="00CA4E25" w:rsidP="00CA4E2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Описание</w:t>
            </w:r>
          </w:p>
        </w:tc>
      </w:tr>
      <w:tr w:rsidR="00DC3530" w:rsidRPr="000B285D" w:rsidTr="00DC3530">
        <w:tc>
          <w:tcPr>
            <w:tcW w:w="3261" w:type="dxa"/>
            <w:vAlign w:val="center"/>
          </w:tcPr>
          <w:p w:rsidR="00DC3530" w:rsidRPr="000B285D" w:rsidRDefault="00DC3530" w:rsidP="00DC35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B285D">
              <w:rPr>
                <w:color w:val="000000"/>
                <w:sz w:val="28"/>
                <w:szCs w:val="28"/>
              </w:rPr>
              <w:t>Э</w:t>
            </w:r>
            <w:proofErr w:type="gramStart"/>
            <w:r w:rsidRPr="000B285D">
              <w:rPr>
                <w:color w:val="000000"/>
                <w:sz w:val="28"/>
                <w:szCs w:val="28"/>
              </w:rPr>
              <w:t>i</w:t>
            </w:r>
            <w:proofErr w:type="spellEnd"/>
            <w:proofErr w:type="gramEnd"/>
            <w:r w:rsidRPr="000B285D">
              <w:rPr>
                <w:color w:val="000000"/>
                <w:sz w:val="28"/>
                <w:szCs w:val="28"/>
              </w:rPr>
              <w:t xml:space="preserve"> </w:t>
            </w:r>
            <w:r w:rsidRPr="000B285D">
              <w:rPr>
                <w:rFonts w:ascii="Calibri" w:hAnsi="Calibri" w:cs="Calibri"/>
                <w:color w:val="000000"/>
                <w:sz w:val="28"/>
                <w:szCs w:val="28"/>
              </w:rPr>
              <w:t>≥</w:t>
            </w:r>
            <w:r w:rsidRPr="000B285D">
              <w:rPr>
                <w:color w:val="000000"/>
                <w:sz w:val="28"/>
                <w:szCs w:val="28"/>
              </w:rPr>
              <w:t xml:space="preserve"> 0,95</w:t>
            </w:r>
          </w:p>
        </w:tc>
        <w:tc>
          <w:tcPr>
            <w:tcW w:w="1417" w:type="dxa"/>
            <w:vAlign w:val="center"/>
          </w:tcPr>
          <w:p w:rsidR="00DC3530" w:rsidRPr="000B285D" w:rsidRDefault="00DC3530" w:rsidP="00DC353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89" w:type="dxa"/>
            <w:vAlign w:val="center"/>
          </w:tcPr>
          <w:p w:rsidR="00DC3530" w:rsidRPr="000B285D" w:rsidRDefault="00DC3530" w:rsidP="00DC353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Высокая степень эффективности</w:t>
            </w:r>
          </w:p>
        </w:tc>
      </w:tr>
      <w:tr w:rsidR="00DC3530" w:rsidRPr="000B285D" w:rsidTr="00DC3530">
        <w:tc>
          <w:tcPr>
            <w:tcW w:w="3261" w:type="dxa"/>
            <w:vAlign w:val="center"/>
          </w:tcPr>
          <w:p w:rsidR="00DC3530" w:rsidRPr="000B285D" w:rsidRDefault="00DC3530" w:rsidP="00DC3530">
            <w:pPr>
              <w:jc w:val="center"/>
              <w:rPr>
                <w:color w:val="000000"/>
                <w:sz w:val="28"/>
                <w:szCs w:val="28"/>
              </w:rPr>
            </w:pPr>
            <w:r w:rsidRPr="000B285D">
              <w:rPr>
                <w:color w:val="000000"/>
                <w:sz w:val="28"/>
                <w:szCs w:val="28"/>
              </w:rPr>
              <w:t xml:space="preserve">0,85 ≤ </w:t>
            </w:r>
            <w:proofErr w:type="spellStart"/>
            <w:r w:rsidRPr="000B285D">
              <w:rPr>
                <w:color w:val="000000"/>
                <w:sz w:val="28"/>
                <w:szCs w:val="28"/>
              </w:rPr>
              <w:t>Э</w:t>
            </w:r>
            <w:proofErr w:type="gramStart"/>
            <w:r w:rsidRPr="000B285D">
              <w:rPr>
                <w:color w:val="000000"/>
                <w:sz w:val="28"/>
                <w:szCs w:val="28"/>
              </w:rPr>
              <w:t>i</w:t>
            </w:r>
            <w:proofErr w:type="spellEnd"/>
            <w:proofErr w:type="gramEnd"/>
            <w:r w:rsidRPr="000B285D">
              <w:rPr>
                <w:color w:val="000000"/>
                <w:sz w:val="28"/>
                <w:szCs w:val="28"/>
              </w:rPr>
              <w:t xml:space="preserve"> ˂ 0,95</w:t>
            </w:r>
          </w:p>
        </w:tc>
        <w:tc>
          <w:tcPr>
            <w:tcW w:w="1417" w:type="dxa"/>
            <w:vAlign w:val="center"/>
          </w:tcPr>
          <w:p w:rsidR="00DC3530" w:rsidRPr="000B285D" w:rsidRDefault="00DC3530" w:rsidP="00DC353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DC3530" w:rsidRPr="000B285D" w:rsidRDefault="00DC3530" w:rsidP="00DC353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Достаточная степень эффективности</w:t>
            </w:r>
          </w:p>
        </w:tc>
      </w:tr>
      <w:tr w:rsidR="00DC3530" w:rsidRPr="000B285D" w:rsidTr="00DC3530">
        <w:tc>
          <w:tcPr>
            <w:tcW w:w="3261" w:type="dxa"/>
            <w:vAlign w:val="center"/>
          </w:tcPr>
          <w:p w:rsidR="00DC3530" w:rsidRPr="000B285D" w:rsidRDefault="00DC3530" w:rsidP="00DC3530">
            <w:pPr>
              <w:jc w:val="center"/>
              <w:rPr>
                <w:color w:val="000000"/>
                <w:sz w:val="28"/>
                <w:szCs w:val="28"/>
              </w:rPr>
            </w:pPr>
            <w:r w:rsidRPr="000B285D">
              <w:rPr>
                <w:color w:val="000000"/>
                <w:sz w:val="28"/>
                <w:szCs w:val="28"/>
              </w:rPr>
              <w:t xml:space="preserve">0,75 </w:t>
            </w:r>
            <w:r w:rsidRPr="000B285D">
              <w:rPr>
                <w:rFonts w:ascii="Calibri" w:hAnsi="Calibri" w:cs="Calibri"/>
                <w:color w:val="000000"/>
                <w:sz w:val="28"/>
                <w:szCs w:val="28"/>
              </w:rPr>
              <w:t>≤</w:t>
            </w:r>
            <w:r w:rsidRPr="000B28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85D">
              <w:rPr>
                <w:color w:val="000000"/>
                <w:sz w:val="28"/>
                <w:szCs w:val="28"/>
              </w:rPr>
              <w:t>Э</w:t>
            </w:r>
            <w:proofErr w:type="gramStart"/>
            <w:r w:rsidRPr="000B285D">
              <w:rPr>
                <w:color w:val="000000"/>
                <w:sz w:val="28"/>
                <w:szCs w:val="28"/>
              </w:rPr>
              <w:t>i</w:t>
            </w:r>
            <w:proofErr w:type="spellEnd"/>
            <w:proofErr w:type="gramEnd"/>
            <w:r w:rsidRPr="000B285D">
              <w:rPr>
                <w:color w:val="000000"/>
                <w:sz w:val="28"/>
                <w:szCs w:val="28"/>
              </w:rPr>
              <w:t xml:space="preserve"> </w:t>
            </w:r>
            <w:r w:rsidRPr="000B285D">
              <w:rPr>
                <w:rFonts w:ascii="Calibri" w:hAnsi="Calibri" w:cs="Calibri"/>
                <w:color w:val="000000"/>
                <w:sz w:val="28"/>
                <w:szCs w:val="28"/>
              </w:rPr>
              <w:t>˂</w:t>
            </w:r>
            <w:r w:rsidRPr="000B285D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417" w:type="dxa"/>
            <w:vAlign w:val="center"/>
          </w:tcPr>
          <w:p w:rsidR="00DC3530" w:rsidRPr="000B285D" w:rsidRDefault="00DC3530" w:rsidP="00DC353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DC3530" w:rsidRPr="000B285D" w:rsidRDefault="00DC3530" w:rsidP="00DC353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Удовлетворительная степень эффективности</w:t>
            </w:r>
          </w:p>
        </w:tc>
      </w:tr>
      <w:tr w:rsidR="00DC3530" w:rsidRPr="000B285D" w:rsidTr="00DC3530">
        <w:tc>
          <w:tcPr>
            <w:tcW w:w="3261" w:type="dxa"/>
            <w:vAlign w:val="center"/>
          </w:tcPr>
          <w:p w:rsidR="00DC3530" w:rsidRPr="000B285D" w:rsidRDefault="00DC3530" w:rsidP="00DC3530">
            <w:pPr>
              <w:jc w:val="center"/>
              <w:rPr>
                <w:color w:val="000000"/>
                <w:sz w:val="28"/>
                <w:szCs w:val="28"/>
              </w:rPr>
            </w:pPr>
            <w:r w:rsidRPr="000B285D">
              <w:rPr>
                <w:color w:val="000000"/>
                <w:sz w:val="28"/>
                <w:szCs w:val="28"/>
              </w:rPr>
              <w:t xml:space="preserve">0,65 </w:t>
            </w:r>
            <w:r w:rsidRPr="000B285D">
              <w:rPr>
                <w:rFonts w:ascii="Calibri" w:hAnsi="Calibri" w:cs="Calibri"/>
                <w:color w:val="000000"/>
                <w:sz w:val="28"/>
                <w:szCs w:val="28"/>
              </w:rPr>
              <w:t>≤</w:t>
            </w:r>
            <w:r w:rsidRPr="000B28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85D">
              <w:rPr>
                <w:color w:val="000000"/>
                <w:sz w:val="28"/>
                <w:szCs w:val="28"/>
              </w:rPr>
              <w:t>Э</w:t>
            </w:r>
            <w:proofErr w:type="gramStart"/>
            <w:r w:rsidRPr="000B285D">
              <w:rPr>
                <w:color w:val="000000"/>
                <w:sz w:val="28"/>
                <w:szCs w:val="28"/>
              </w:rPr>
              <w:t>i</w:t>
            </w:r>
            <w:proofErr w:type="spellEnd"/>
            <w:proofErr w:type="gramEnd"/>
            <w:r w:rsidRPr="000B285D">
              <w:rPr>
                <w:color w:val="000000"/>
                <w:sz w:val="28"/>
                <w:szCs w:val="28"/>
              </w:rPr>
              <w:t xml:space="preserve"> </w:t>
            </w:r>
            <w:r w:rsidRPr="000B285D">
              <w:rPr>
                <w:rFonts w:ascii="Calibri" w:hAnsi="Calibri" w:cs="Calibri"/>
                <w:color w:val="000000"/>
                <w:sz w:val="28"/>
                <w:szCs w:val="28"/>
              </w:rPr>
              <w:t>˂</w:t>
            </w:r>
            <w:r w:rsidRPr="000B285D">
              <w:rPr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417" w:type="dxa"/>
            <w:vAlign w:val="center"/>
          </w:tcPr>
          <w:p w:rsidR="00DC3530" w:rsidRPr="000B285D" w:rsidRDefault="00DC3530" w:rsidP="00DC353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DC3530" w:rsidRPr="000B285D" w:rsidRDefault="00DC3530" w:rsidP="00DC353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Низкая степень эффективности</w:t>
            </w:r>
          </w:p>
        </w:tc>
      </w:tr>
      <w:tr w:rsidR="00DC3530" w:rsidRPr="000B285D" w:rsidTr="00DC3530">
        <w:tc>
          <w:tcPr>
            <w:tcW w:w="3261" w:type="dxa"/>
            <w:vAlign w:val="center"/>
          </w:tcPr>
          <w:p w:rsidR="00DC3530" w:rsidRPr="000B285D" w:rsidRDefault="00DC3530" w:rsidP="00DC353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B285D">
              <w:rPr>
                <w:color w:val="000000"/>
                <w:sz w:val="28"/>
                <w:szCs w:val="28"/>
              </w:rPr>
              <w:t>Э</w:t>
            </w:r>
            <w:proofErr w:type="gramStart"/>
            <w:r w:rsidRPr="000B285D">
              <w:rPr>
                <w:color w:val="000000"/>
                <w:sz w:val="28"/>
                <w:szCs w:val="28"/>
              </w:rPr>
              <w:t>i</w:t>
            </w:r>
            <w:proofErr w:type="spellEnd"/>
            <w:proofErr w:type="gramEnd"/>
            <w:r w:rsidRPr="000B285D">
              <w:rPr>
                <w:color w:val="000000"/>
                <w:sz w:val="28"/>
                <w:szCs w:val="28"/>
              </w:rPr>
              <w:t xml:space="preserve"> ˂ 0,65</w:t>
            </w:r>
          </w:p>
        </w:tc>
        <w:tc>
          <w:tcPr>
            <w:tcW w:w="1417" w:type="dxa"/>
            <w:vAlign w:val="center"/>
          </w:tcPr>
          <w:p w:rsidR="00DC3530" w:rsidRPr="000B285D" w:rsidRDefault="00DC3530" w:rsidP="00DC353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DC3530" w:rsidRPr="000B285D" w:rsidRDefault="00DC3530" w:rsidP="00DC353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B285D">
              <w:rPr>
                <w:rFonts w:eastAsia="Times New Roman"/>
                <w:color w:val="000000"/>
                <w:sz w:val="28"/>
                <w:szCs w:val="28"/>
              </w:rPr>
              <w:t>Крайне низкая степень эффективности</w:t>
            </w:r>
          </w:p>
        </w:tc>
      </w:tr>
    </w:tbl>
    <w:p w:rsidR="00CA4E25" w:rsidRPr="000B285D" w:rsidRDefault="00CA4E25" w:rsidP="002A5CAD">
      <w:pPr>
        <w:shd w:val="clear" w:color="auto" w:fill="FFFFFF"/>
        <w:ind w:left="797"/>
        <w:rPr>
          <w:rFonts w:eastAsia="Times New Roman"/>
          <w:color w:val="000000"/>
          <w:sz w:val="28"/>
          <w:szCs w:val="28"/>
        </w:rPr>
      </w:pPr>
    </w:p>
    <w:p w:rsidR="009D7898" w:rsidRPr="009210D9" w:rsidRDefault="009D7898" w:rsidP="00427608">
      <w:pPr>
        <w:numPr>
          <w:ilvl w:val="0"/>
          <w:numId w:val="21"/>
        </w:numPr>
        <w:shd w:val="clear" w:color="auto" w:fill="FFFFFF"/>
        <w:tabs>
          <w:tab w:val="left" w:pos="1195"/>
        </w:tabs>
        <w:ind w:firstLine="725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По </w:t>
      </w:r>
      <w:r w:rsidR="00322443" w:rsidRPr="000B285D">
        <w:rPr>
          <w:rFonts w:eastAsia="Times New Roman"/>
          <w:color w:val="000000"/>
          <w:sz w:val="28"/>
          <w:szCs w:val="28"/>
        </w:rPr>
        <w:t>результатам</w:t>
      </w:r>
      <w:r w:rsidRPr="000B285D">
        <w:rPr>
          <w:rFonts w:eastAsia="Times New Roman"/>
          <w:color w:val="000000"/>
          <w:sz w:val="28"/>
          <w:szCs w:val="28"/>
        </w:rPr>
        <w:t xml:space="preserve"> проведения мониторинга составляется отч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т о реализации Страт</w:t>
      </w:r>
      <w:r w:rsidR="00427608" w:rsidRPr="000B285D">
        <w:rPr>
          <w:rFonts w:eastAsia="Times New Roman"/>
          <w:color w:val="000000"/>
          <w:sz w:val="28"/>
          <w:szCs w:val="28"/>
        </w:rPr>
        <w:t>е</w:t>
      </w:r>
      <w:r w:rsidRPr="000B285D">
        <w:rPr>
          <w:rFonts w:eastAsia="Times New Roman"/>
          <w:color w:val="000000"/>
          <w:sz w:val="28"/>
          <w:szCs w:val="28"/>
        </w:rPr>
        <w:t xml:space="preserve">гии </w:t>
      </w:r>
      <w:r w:rsidR="003652EB" w:rsidRPr="009210D9">
        <w:rPr>
          <w:rFonts w:eastAsia="Times New Roman"/>
          <w:sz w:val="28"/>
          <w:szCs w:val="28"/>
        </w:rPr>
        <w:t xml:space="preserve">и Плана мероприятий </w:t>
      </w:r>
      <w:r w:rsidR="00322443" w:rsidRPr="009210D9">
        <w:rPr>
          <w:rFonts w:eastAsia="Times New Roman"/>
          <w:sz w:val="28"/>
          <w:szCs w:val="28"/>
        </w:rPr>
        <w:t xml:space="preserve">в </w:t>
      </w:r>
      <w:r w:rsidR="003330A7" w:rsidRPr="009210D9">
        <w:rPr>
          <w:rFonts w:eastAsia="Times New Roman"/>
          <w:sz w:val="28"/>
          <w:szCs w:val="28"/>
        </w:rPr>
        <w:t xml:space="preserve">каждом </w:t>
      </w:r>
      <w:r w:rsidR="00322443" w:rsidRPr="009210D9">
        <w:rPr>
          <w:rFonts w:eastAsia="Times New Roman"/>
          <w:sz w:val="28"/>
          <w:szCs w:val="28"/>
        </w:rPr>
        <w:t>отч</w:t>
      </w:r>
      <w:r w:rsidR="0041448C">
        <w:rPr>
          <w:rFonts w:eastAsia="Times New Roman"/>
          <w:sz w:val="28"/>
          <w:szCs w:val="28"/>
        </w:rPr>
        <w:t>ё</w:t>
      </w:r>
      <w:r w:rsidR="00322443" w:rsidRPr="009210D9">
        <w:rPr>
          <w:rFonts w:eastAsia="Times New Roman"/>
          <w:sz w:val="28"/>
          <w:szCs w:val="28"/>
        </w:rPr>
        <w:t>тном периоде</w:t>
      </w:r>
      <w:r w:rsidRPr="009210D9">
        <w:rPr>
          <w:rFonts w:eastAsia="Times New Roman"/>
          <w:sz w:val="28"/>
          <w:szCs w:val="28"/>
        </w:rPr>
        <w:t>.</w:t>
      </w:r>
    </w:p>
    <w:p w:rsidR="003330A7" w:rsidRPr="009210D9" w:rsidRDefault="003330A7" w:rsidP="00C50E78">
      <w:pPr>
        <w:numPr>
          <w:ilvl w:val="0"/>
          <w:numId w:val="21"/>
        </w:numPr>
        <w:shd w:val="clear" w:color="auto" w:fill="FFFFFF"/>
        <w:tabs>
          <w:tab w:val="left" w:pos="1157"/>
        </w:tabs>
        <w:ind w:firstLine="725"/>
        <w:jc w:val="both"/>
        <w:rPr>
          <w:sz w:val="28"/>
          <w:szCs w:val="28"/>
        </w:rPr>
      </w:pPr>
      <w:r w:rsidRPr="009210D9">
        <w:rPr>
          <w:rFonts w:eastAsia="Times New Roman"/>
          <w:sz w:val="28"/>
          <w:szCs w:val="28"/>
        </w:rPr>
        <w:t>Отч</w:t>
      </w:r>
      <w:r w:rsidR="0041448C">
        <w:rPr>
          <w:rFonts w:eastAsia="Times New Roman"/>
          <w:sz w:val="28"/>
          <w:szCs w:val="28"/>
        </w:rPr>
        <w:t>ё</w:t>
      </w:r>
      <w:r w:rsidRPr="009210D9">
        <w:rPr>
          <w:rFonts w:eastAsia="Times New Roman"/>
          <w:sz w:val="28"/>
          <w:szCs w:val="28"/>
        </w:rPr>
        <w:t xml:space="preserve">т о реализации </w:t>
      </w:r>
      <w:r w:rsidR="00B96F4A" w:rsidRPr="009210D9">
        <w:rPr>
          <w:rFonts w:eastAsia="Times New Roman"/>
          <w:sz w:val="28"/>
          <w:szCs w:val="28"/>
        </w:rPr>
        <w:t xml:space="preserve">Стратегии и </w:t>
      </w:r>
      <w:r w:rsidRPr="009210D9">
        <w:rPr>
          <w:rFonts w:eastAsia="Times New Roman"/>
          <w:sz w:val="28"/>
          <w:szCs w:val="28"/>
        </w:rPr>
        <w:t>Плана мероприятий готовит Администрация городского округа город Уфа Республики Башкортостан.</w:t>
      </w:r>
    </w:p>
    <w:p w:rsidR="009D7898" w:rsidRPr="000B285D" w:rsidRDefault="009D7898" w:rsidP="00427608">
      <w:pPr>
        <w:numPr>
          <w:ilvl w:val="0"/>
          <w:numId w:val="21"/>
        </w:numPr>
        <w:shd w:val="clear" w:color="auto" w:fill="FFFFFF"/>
        <w:tabs>
          <w:tab w:val="left" w:pos="1195"/>
        </w:tabs>
        <w:ind w:firstLine="725"/>
        <w:jc w:val="both"/>
        <w:rPr>
          <w:color w:val="000000"/>
          <w:sz w:val="28"/>
          <w:szCs w:val="28"/>
        </w:rPr>
      </w:pPr>
      <w:r w:rsidRPr="009210D9">
        <w:rPr>
          <w:rFonts w:eastAsia="Times New Roman"/>
          <w:sz w:val="28"/>
          <w:szCs w:val="28"/>
        </w:rPr>
        <w:t>Отч</w:t>
      </w:r>
      <w:r w:rsidR="0041448C">
        <w:rPr>
          <w:rFonts w:eastAsia="Times New Roman"/>
          <w:sz w:val="28"/>
          <w:szCs w:val="28"/>
        </w:rPr>
        <w:t>ё</w:t>
      </w:r>
      <w:r w:rsidRPr="009210D9">
        <w:rPr>
          <w:rFonts w:eastAsia="Times New Roman"/>
          <w:sz w:val="28"/>
          <w:szCs w:val="28"/>
        </w:rPr>
        <w:t xml:space="preserve">т о реализации Стратегии рассматривается </w:t>
      </w:r>
      <w:r w:rsidR="009210D9">
        <w:rPr>
          <w:rFonts w:eastAsia="Times New Roman"/>
          <w:sz w:val="28"/>
          <w:szCs w:val="28"/>
        </w:rPr>
        <w:t>С</w:t>
      </w:r>
      <w:r w:rsidRPr="000B285D">
        <w:rPr>
          <w:rFonts w:eastAsia="Times New Roman"/>
          <w:color w:val="000000"/>
          <w:sz w:val="28"/>
          <w:szCs w:val="28"/>
        </w:rPr>
        <w:t>овещат</w:t>
      </w:r>
      <w:r w:rsidR="00427608" w:rsidRPr="000B285D">
        <w:rPr>
          <w:rFonts w:eastAsia="Times New Roman"/>
          <w:color w:val="000000"/>
          <w:sz w:val="28"/>
          <w:szCs w:val="28"/>
        </w:rPr>
        <w:t>е</w:t>
      </w:r>
      <w:r w:rsidRPr="000B285D">
        <w:rPr>
          <w:rFonts w:eastAsia="Times New Roman"/>
          <w:color w:val="000000"/>
          <w:sz w:val="28"/>
          <w:szCs w:val="28"/>
        </w:rPr>
        <w:t>льным</w:t>
      </w:r>
      <w:r w:rsidR="00427608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органом</w:t>
      </w:r>
      <w:r w:rsidR="009210D9">
        <w:rPr>
          <w:rFonts w:eastAsia="Times New Roman"/>
          <w:color w:val="000000"/>
          <w:sz w:val="28"/>
          <w:szCs w:val="28"/>
        </w:rPr>
        <w:t>, по результатам рассмотрения даётся заключение</w:t>
      </w:r>
      <w:r w:rsidRPr="000B285D">
        <w:rPr>
          <w:rFonts w:eastAsia="Times New Roman"/>
          <w:color w:val="000000"/>
          <w:sz w:val="28"/>
          <w:szCs w:val="28"/>
        </w:rPr>
        <w:t>.</w:t>
      </w:r>
    </w:p>
    <w:p w:rsidR="009D7898" w:rsidRPr="009210D9" w:rsidRDefault="009D7898" w:rsidP="009210D9">
      <w:pPr>
        <w:numPr>
          <w:ilvl w:val="0"/>
          <w:numId w:val="21"/>
        </w:numPr>
        <w:shd w:val="clear" w:color="auto" w:fill="FFFFFF"/>
        <w:tabs>
          <w:tab w:val="left" w:pos="1195"/>
        </w:tabs>
        <w:ind w:firstLine="725"/>
        <w:jc w:val="both"/>
        <w:rPr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Отч</w:t>
      </w:r>
      <w:r w:rsidR="009210D9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 xml:space="preserve">т </w:t>
      </w:r>
      <w:r w:rsidR="009210D9" w:rsidRPr="009210D9">
        <w:rPr>
          <w:rFonts w:eastAsia="Times New Roman"/>
          <w:color w:val="000000"/>
          <w:sz w:val="28"/>
          <w:szCs w:val="28"/>
        </w:rPr>
        <w:t xml:space="preserve">о реализации Стратегии </w:t>
      </w:r>
      <w:r w:rsidRPr="000B285D">
        <w:rPr>
          <w:rFonts w:eastAsia="Times New Roman"/>
          <w:color w:val="000000"/>
          <w:sz w:val="28"/>
          <w:szCs w:val="28"/>
        </w:rPr>
        <w:t xml:space="preserve">и </w:t>
      </w:r>
      <w:r w:rsidR="009210D9">
        <w:rPr>
          <w:rFonts w:eastAsia="Times New Roman"/>
          <w:color w:val="000000"/>
          <w:sz w:val="28"/>
          <w:szCs w:val="28"/>
        </w:rPr>
        <w:t>заключение С</w:t>
      </w:r>
      <w:r w:rsidRPr="000B285D">
        <w:rPr>
          <w:rFonts w:eastAsia="Times New Roman"/>
          <w:color w:val="000000"/>
          <w:sz w:val="28"/>
          <w:szCs w:val="28"/>
        </w:rPr>
        <w:t>овещательного органа направляется Администрацией</w:t>
      </w:r>
      <w:r w:rsidR="00427608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городского округа город Уфа Республики Башкортостан на рассмотрение Совета городского</w:t>
      </w:r>
      <w:r w:rsidR="00427608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 xml:space="preserve">округа город Уфа Республики </w:t>
      </w:r>
      <w:r w:rsidRPr="009210D9">
        <w:rPr>
          <w:rFonts w:eastAsia="Times New Roman"/>
          <w:sz w:val="28"/>
          <w:szCs w:val="28"/>
        </w:rPr>
        <w:t>Башкортостан в срок не позднее 1 июля года, следующего за</w:t>
      </w:r>
      <w:r w:rsidR="00427608" w:rsidRPr="009210D9">
        <w:rPr>
          <w:rFonts w:eastAsia="Times New Roman"/>
          <w:sz w:val="28"/>
          <w:szCs w:val="28"/>
        </w:rPr>
        <w:t xml:space="preserve"> </w:t>
      </w:r>
      <w:r w:rsidRPr="009210D9">
        <w:rPr>
          <w:rFonts w:eastAsia="Times New Roman"/>
          <w:sz w:val="28"/>
          <w:szCs w:val="28"/>
        </w:rPr>
        <w:t>отч</w:t>
      </w:r>
      <w:r w:rsidR="0041448C">
        <w:rPr>
          <w:rFonts w:eastAsia="Times New Roman"/>
          <w:sz w:val="28"/>
          <w:szCs w:val="28"/>
        </w:rPr>
        <w:t>ё</w:t>
      </w:r>
      <w:r w:rsidRPr="009210D9">
        <w:rPr>
          <w:rFonts w:eastAsia="Times New Roman"/>
          <w:sz w:val="28"/>
          <w:szCs w:val="28"/>
        </w:rPr>
        <w:t xml:space="preserve">тным </w:t>
      </w:r>
      <w:r w:rsidR="009D5470" w:rsidRPr="009210D9">
        <w:rPr>
          <w:rFonts w:eastAsia="Times New Roman"/>
          <w:sz w:val="28"/>
          <w:szCs w:val="28"/>
        </w:rPr>
        <w:t xml:space="preserve">периодом </w:t>
      </w:r>
      <w:r w:rsidRPr="009210D9">
        <w:rPr>
          <w:rFonts w:eastAsia="Times New Roman"/>
          <w:sz w:val="28"/>
          <w:szCs w:val="28"/>
        </w:rPr>
        <w:t>реализации Стратегии.</w:t>
      </w:r>
    </w:p>
    <w:p w:rsidR="009D7898" w:rsidRPr="000B285D" w:rsidRDefault="009D7898" w:rsidP="00427608">
      <w:pPr>
        <w:numPr>
          <w:ilvl w:val="0"/>
          <w:numId w:val="21"/>
        </w:numPr>
        <w:shd w:val="clear" w:color="auto" w:fill="FFFFFF"/>
        <w:tabs>
          <w:tab w:val="left" w:pos="1195"/>
        </w:tabs>
        <w:ind w:firstLine="725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 xml:space="preserve">Контроль реализации Стратегии осуществляют </w:t>
      </w:r>
      <w:r w:rsidR="0041448C">
        <w:rPr>
          <w:rFonts w:eastAsia="Times New Roman"/>
          <w:color w:val="000000"/>
          <w:sz w:val="28"/>
          <w:szCs w:val="28"/>
        </w:rPr>
        <w:t>С</w:t>
      </w:r>
      <w:r w:rsidRPr="000B285D">
        <w:rPr>
          <w:rFonts w:eastAsia="Times New Roman"/>
          <w:color w:val="000000"/>
          <w:sz w:val="28"/>
          <w:szCs w:val="28"/>
        </w:rPr>
        <w:t>овещательный орга</w:t>
      </w:r>
      <w:r w:rsidR="00427608" w:rsidRPr="000B285D">
        <w:rPr>
          <w:rFonts w:eastAsia="Times New Roman"/>
          <w:color w:val="000000"/>
          <w:sz w:val="28"/>
          <w:szCs w:val="28"/>
        </w:rPr>
        <w:t>н</w:t>
      </w:r>
      <w:r w:rsidR="009210D9">
        <w:rPr>
          <w:rFonts w:eastAsia="Times New Roman"/>
          <w:color w:val="000000"/>
          <w:sz w:val="28"/>
          <w:szCs w:val="28"/>
        </w:rPr>
        <w:t>,</w:t>
      </w:r>
      <w:r w:rsidRPr="000B285D">
        <w:rPr>
          <w:rFonts w:eastAsia="Times New Roman"/>
          <w:color w:val="000000"/>
          <w:sz w:val="28"/>
          <w:szCs w:val="28"/>
        </w:rPr>
        <w:t xml:space="preserve"> а также Совет городского округа город Уфа Республики Башкортостан</w:t>
      </w:r>
      <w:r w:rsidR="00427608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посредством рассмотрения и утверждения отч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т</w:t>
      </w:r>
      <w:r w:rsidR="009D5470" w:rsidRPr="000B285D">
        <w:rPr>
          <w:rFonts w:eastAsia="Times New Roman"/>
          <w:color w:val="000000"/>
          <w:sz w:val="28"/>
          <w:szCs w:val="28"/>
        </w:rPr>
        <w:t>а</w:t>
      </w:r>
      <w:r w:rsidRPr="000B285D">
        <w:rPr>
          <w:rFonts w:eastAsia="Times New Roman"/>
          <w:color w:val="000000"/>
          <w:sz w:val="28"/>
          <w:szCs w:val="28"/>
        </w:rPr>
        <w:t xml:space="preserve"> о реализации Стратегии.</w:t>
      </w:r>
    </w:p>
    <w:p w:rsidR="007D3A13" w:rsidRPr="000B285D" w:rsidRDefault="007D3A13" w:rsidP="00427608">
      <w:pPr>
        <w:shd w:val="clear" w:color="auto" w:fill="FFFFFF"/>
        <w:ind w:right="3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D7898" w:rsidRPr="009210D9" w:rsidRDefault="009D7898" w:rsidP="00427608">
      <w:pPr>
        <w:shd w:val="clear" w:color="auto" w:fill="FFFFFF"/>
        <w:ind w:right="33"/>
        <w:jc w:val="center"/>
        <w:rPr>
          <w:sz w:val="28"/>
          <w:szCs w:val="28"/>
        </w:rPr>
      </w:pPr>
      <w:r w:rsidRPr="009210D9">
        <w:rPr>
          <w:rFonts w:eastAsia="Times New Roman"/>
          <w:b/>
          <w:bCs/>
          <w:sz w:val="28"/>
          <w:szCs w:val="28"/>
        </w:rPr>
        <w:t>Глава 4. Общественное обсуждение</w:t>
      </w:r>
      <w:r w:rsidR="00373D73" w:rsidRPr="009210D9">
        <w:rPr>
          <w:rFonts w:eastAsia="Times New Roman"/>
          <w:b/>
          <w:bCs/>
          <w:sz w:val="28"/>
          <w:szCs w:val="28"/>
        </w:rPr>
        <w:t>, публичные слушания</w:t>
      </w:r>
      <w:r w:rsidRPr="009210D9">
        <w:rPr>
          <w:rFonts w:eastAsia="Times New Roman"/>
          <w:b/>
          <w:bCs/>
          <w:sz w:val="28"/>
          <w:szCs w:val="28"/>
        </w:rPr>
        <w:t xml:space="preserve"> и регистрация документов стратегического планирования</w:t>
      </w:r>
    </w:p>
    <w:p w:rsidR="00427608" w:rsidRPr="000B285D" w:rsidRDefault="00427608" w:rsidP="002A5CAD">
      <w:pPr>
        <w:shd w:val="clear" w:color="auto" w:fill="FFFFFF"/>
        <w:ind w:left="2294" w:right="1440" w:firstLine="874"/>
        <w:rPr>
          <w:rFonts w:eastAsia="Times New Roman"/>
          <w:b/>
          <w:bCs/>
          <w:color w:val="000000"/>
          <w:sz w:val="28"/>
          <w:szCs w:val="28"/>
        </w:rPr>
      </w:pPr>
    </w:p>
    <w:p w:rsidR="009D7898" w:rsidRPr="000B285D" w:rsidRDefault="009D7898" w:rsidP="00427608">
      <w:pPr>
        <w:shd w:val="clear" w:color="auto" w:fill="FFFFFF"/>
        <w:ind w:right="33" w:firstLine="709"/>
        <w:jc w:val="both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B80B7F" w:rsidRPr="000B285D">
        <w:rPr>
          <w:rFonts w:eastAsia="Times New Roman"/>
          <w:b/>
          <w:bCs/>
          <w:color w:val="000000"/>
          <w:sz w:val="28"/>
          <w:szCs w:val="28"/>
        </w:rPr>
        <w:t>1</w:t>
      </w:r>
      <w:r w:rsidR="008452DB" w:rsidRPr="002031A3">
        <w:rPr>
          <w:rFonts w:eastAsia="Times New Roman"/>
          <w:b/>
          <w:bCs/>
          <w:color w:val="000000"/>
          <w:sz w:val="28"/>
          <w:szCs w:val="28"/>
        </w:rPr>
        <w:t>7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. Общественное обсуждение проектов документов стратегического планирования</w:t>
      </w:r>
    </w:p>
    <w:p w:rsidR="009D7898" w:rsidRPr="000B285D" w:rsidRDefault="009D7898" w:rsidP="00427608">
      <w:pPr>
        <w:numPr>
          <w:ilvl w:val="0"/>
          <w:numId w:val="24"/>
        </w:numPr>
        <w:shd w:val="clear" w:color="auto" w:fill="FFFFFF"/>
        <w:tabs>
          <w:tab w:val="left" w:pos="1157"/>
        </w:tabs>
        <w:ind w:right="33" w:firstLine="709"/>
        <w:jc w:val="both"/>
        <w:rPr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Проекты документов стратегического планирования</w:t>
      </w:r>
      <w:r w:rsidR="009210D9">
        <w:rPr>
          <w:rFonts w:eastAsia="Times New Roman"/>
          <w:color w:val="000000"/>
          <w:sz w:val="28"/>
          <w:szCs w:val="28"/>
        </w:rPr>
        <w:t>, за исключением Стратегии,</w:t>
      </w:r>
      <w:r w:rsidR="00D22C90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выносятся на общественное</w:t>
      </w:r>
      <w:r w:rsidR="00427608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обсуждение с уч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>том требований законодательства Российской Федерации, в том числе о</w:t>
      </w:r>
      <w:r w:rsidR="00427608"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государственной, коммерческой, служебной и иной</w:t>
      </w:r>
      <w:r w:rsidR="00866DE8">
        <w:rPr>
          <w:rFonts w:eastAsia="Times New Roman"/>
          <w:color w:val="000000"/>
          <w:sz w:val="28"/>
          <w:szCs w:val="28"/>
        </w:rPr>
        <w:t>,</w:t>
      </w:r>
      <w:r w:rsidRPr="000B285D">
        <w:rPr>
          <w:rFonts w:eastAsia="Times New Roman"/>
          <w:color w:val="000000"/>
          <w:sz w:val="28"/>
          <w:szCs w:val="28"/>
        </w:rPr>
        <w:t xml:space="preserve"> охраняемой законом</w:t>
      </w:r>
      <w:r w:rsidR="00866DE8">
        <w:rPr>
          <w:rFonts w:eastAsia="Times New Roman"/>
          <w:color w:val="000000"/>
          <w:sz w:val="28"/>
          <w:szCs w:val="28"/>
        </w:rPr>
        <w:t>,</w:t>
      </w:r>
      <w:r w:rsidRPr="000B285D">
        <w:rPr>
          <w:rFonts w:eastAsia="Times New Roman"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lastRenderedPageBreak/>
        <w:t>тайне.</w:t>
      </w:r>
    </w:p>
    <w:p w:rsidR="00E62A60" w:rsidRPr="009210D9" w:rsidRDefault="00E62A60" w:rsidP="00E62A60">
      <w:pPr>
        <w:pStyle w:val="a7"/>
        <w:widowControl/>
        <w:numPr>
          <w:ilvl w:val="0"/>
          <w:numId w:val="24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10D9">
        <w:rPr>
          <w:sz w:val="28"/>
          <w:szCs w:val="28"/>
        </w:rPr>
        <w:t xml:space="preserve">Общественное обсуждение проводится Администрацией </w:t>
      </w:r>
      <w:r w:rsidRPr="009210D9">
        <w:rPr>
          <w:rFonts w:eastAsia="Times New Roman"/>
          <w:sz w:val="28"/>
          <w:szCs w:val="28"/>
        </w:rPr>
        <w:t xml:space="preserve">городского округа город Уфа Республики Башкортостан. </w:t>
      </w:r>
    </w:p>
    <w:p w:rsidR="0041448C" w:rsidRDefault="00E62A60" w:rsidP="0041448C">
      <w:pPr>
        <w:pStyle w:val="a7"/>
        <w:numPr>
          <w:ilvl w:val="0"/>
          <w:numId w:val="24"/>
        </w:numPr>
        <w:shd w:val="clear" w:color="auto" w:fill="FFFFFF"/>
        <w:ind w:left="0" w:firstLine="720"/>
        <w:jc w:val="both"/>
        <w:rPr>
          <w:rFonts w:eastAsia="Times New Roman"/>
          <w:sz w:val="28"/>
          <w:szCs w:val="28"/>
        </w:rPr>
      </w:pPr>
      <w:r w:rsidRPr="009210D9">
        <w:rPr>
          <w:sz w:val="28"/>
          <w:szCs w:val="28"/>
        </w:rPr>
        <w:t xml:space="preserve">Порядок организации и проведения общественного обсуждения </w:t>
      </w:r>
      <w:r w:rsidRPr="009210D9">
        <w:rPr>
          <w:rFonts w:eastAsia="Times New Roman"/>
          <w:sz w:val="28"/>
          <w:szCs w:val="28"/>
        </w:rPr>
        <w:t xml:space="preserve">определяется </w:t>
      </w:r>
      <w:proofErr w:type="gramStart"/>
      <w:r w:rsidR="007A0A36">
        <w:rPr>
          <w:rFonts w:eastAsia="Times New Roman"/>
          <w:sz w:val="28"/>
          <w:szCs w:val="28"/>
        </w:rPr>
        <w:t>муниципальными</w:t>
      </w:r>
      <w:proofErr w:type="gramEnd"/>
      <w:r w:rsidR="007A0A36">
        <w:rPr>
          <w:rFonts w:eastAsia="Times New Roman"/>
          <w:sz w:val="28"/>
          <w:szCs w:val="28"/>
        </w:rPr>
        <w:t xml:space="preserve"> </w:t>
      </w:r>
      <w:r w:rsidRPr="009210D9">
        <w:rPr>
          <w:rFonts w:eastAsia="Times New Roman"/>
          <w:sz w:val="28"/>
          <w:szCs w:val="28"/>
        </w:rPr>
        <w:t>нормативным правовым акт</w:t>
      </w:r>
      <w:r w:rsidR="0044581E" w:rsidRPr="009210D9">
        <w:rPr>
          <w:rFonts w:eastAsia="Times New Roman"/>
          <w:sz w:val="28"/>
          <w:szCs w:val="28"/>
        </w:rPr>
        <w:t>ом Администрации</w:t>
      </w:r>
      <w:r w:rsidRPr="009210D9">
        <w:rPr>
          <w:rFonts w:eastAsia="Times New Roman"/>
          <w:sz w:val="28"/>
          <w:szCs w:val="28"/>
        </w:rPr>
        <w:t xml:space="preserve"> городского округа город Уфа Республики Башкортостан.</w:t>
      </w:r>
    </w:p>
    <w:p w:rsidR="00E62A60" w:rsidRPr="0041448C" w:rsidRDefault="00E62A60" w:rsidP="0041448C">
      <w:pPr>
        <w:pStyle w:val="a7"/>
        <w:numPr>
          <w:ilvl w:val="0"/>
          <w:numId w:val="24"/>
        </w:numPr>
        <w:shd w:val="clear" w:color="auto" w:fill="FFFFFF"/>
        <w:ind w:left="0" w:firstLine="720"/>
        <w:jc w:val="both"/>
        <w:rPr>
          <w:rFonts w:eastAsia="Times New Roman"/>
          <w:sz w:val="28"/>
          <w:szCs w:val="28"/>
        </w:rPr>
      </w:pPr>
      <w:r w:rsidRPr="0041448C">
        <w:rPr>
          <w:sz w:val="28"/>
          <w:szCs w:val="28"/>
        </w:rPr>
        <w:t>Общественное обсуждение м</w:t>
      </w:r>
      <w:r w:rsidR="0041448C" w:rsidRPr="0041448C">
        <w:rPr>
          <w:sz w:val="28"/>
          <w:szCs w:val="28"/>
        </w:rPr>
        <w:t xml:space="preserve">ожет проводиться через средства </w:t>
      </w:r>
      <w:r w:rsidRPr="0041448C">
        <w:rPr>
          <w:sz w:val="28"/>
          <w:szCs w:val="28"/>
        </w:rPr>
        <w:t>массово</w:t>
      </w:r>
      <w:r w:rsidR="0041448C" w:rsidRPr="0041448C">
        <w:rPr>
          <w:sz w:val="28"/>
          <w:szCs w:val="28"/>
        </w:rPr>
        <w:t xml:space="preserve">й информации, в том числе через </w:t>
      </w:r>
      <w:r w:rsidRPr="0041448C">
        <w:rPr>
          <w:sz w:val="28"/>
          <w:szCs w:val="28"/>
        </w:rPr>
        <w:t>информаци</w:t>
      </w:r>
      <w:r w:rsidR="009210D9" w:rsidRPr="0041448C">
        <w:rPr>
          <w:sz w:val="28"/>
          <w:szCs w:val="28"/>
        </w:rPr>
        <w:t>онно-телекоммуникационную сеть «</w:t>
      </w:r>
      <w:r w:rsidRPr="0041448C">
        <w:rPr>
          <w:sz w:val="28"/>
          <w:szCs w:val="28"/>
        </w:rPr>
        <w:t>Интернет</w:t>
      </w:r>
      <w:r w:rsidR="009210D9" w:rsidRPr="0041448C">
        <w:rPr>
          <w:sz w:val="28"/>
          <w:szCs w:val="28"/>
        </w:rPr>
        <w:t>»</w:t>
      </w:r>
      <w:r w:rsidRPr="0041448C">
        <w:rPr>
          <w:sz w:val="28"/>
          <w:szCs w:val="28"/>
        </w:rPr>
        <w:t>.</w:t>
      </w:r>
    </w:p>
    <w:p w:rsidR="00B515EE" w:rsidRPr="009210D9" w:rsidRDefault="00B515EE" w:rsidP="00B515EE">
      <w:pPr>
        <w:pStyle w:val="a7"/>
        <w:numPr>
          <w:ilvl w:val="0"/>
          <w:numId w:val="24"/>
        </w:numPr>
        <w:shd w:val="clear" w:color="auto" w:fill="FFFFFF"/>
        <w:tabs>
          <w:tab w:val="left" w:pos="1157"/>
        </w:tabs>
        <w:ind w:right="33"/>
        <w:jc w:val="both"/>
        <w:rPr>
          <w:rFonts w:eastAsia="Times New Roman"/>
          <w:sz w:val="28"/>
          <w:szCs w:val="28"/>
        </w:rPr>
      </w:pPr>
      <w:r w:rsidRPr="009210D9">
        <w:rPr>
          <w:rFonts w:eastAsia="Times New Roman"/>
          <w:sz w:val="28"/>
          <w:szCs w:val="28"/>
        </w:rPr>
        <w:t>Прое</w:t>
      </w:r>
      <w:proofErr w:type="gramStart"/>
      <w:r w:rsidRPr="009210D9">
        <w:rPr>
          <w:rFonts w:eastAsia="Times New Roman"/>
          <w:sz w:val="28"/>
          <w:szCs w:val="28"/>
        </w:rPr>
        <w:t>кт Стр</w:t>
      </w:r>
      <w:proofErr w:type="gramEnd"/>
      <w:r w:rsidRPr="009210D9">
        <w:rPr>
          <w:rFonts w:eastAsia="Times New Roman"/>
          <w:sz w:val="28"/>
          <w:szCs w:val="28"/>
        </w:rPr>
        <w:t>атегии выносится на публичные слушания.</w:t>
      </w:r>
    </w:p>
    <w:p w:rsidR="00D963BB" w:rsidRPr="009210D9" w:rsidRDefault="00D963BB" w:rsidP="00D963BB">
      <w:pPr>
        <w:pStyle w:val="a7"/>
        <w:widowControl/>
        <w:numPr>
          <w:ilvl w:val="0"/>
          <w:numId w:val="24"/>
        </w:numPr>
        <w:ind w:left="0" w:firstLine="720"/>
        <w:jc w:val="both"/>
        <w:rPr>
          <w:sz w:val="28"/>
          <w:szCs w:val="28"/>
        </w:rPr>
      </w:pPr>
      <w:r w:rsidRPr="009210D9">
        <w:rPr>
          <w:sz w:val="28"/>
          <w:szCs w:val="28"/>
        </w:rPr>
        <w:t>Порядок организации и проведения публичных слушаний определяется нормативными правовыми актами Совета городского округа город Уфа Республики Башкортостан.</w:t>
      </w:r>
    </w:p>
    <w:p w:rsidR="00427608" w:rsidRPr="000B285D" w:rsidRDefault="00427608" w:rsidP="00427608">
      <w:pPr>
        <w:shd w:val="clear" w:color="auto" w:fill="FFFFFF"/>
        <w:tabs>
          <w:tab w:val="left" w:pos="1157"/>
        </w:tabs>
        <w:ind w:right="33" w:firstLine="709"/>
        <w:jc w:val="both"/>
        <w:rPr>
          <w:sz w:val="28"/>
          <w:szCs w:val="28"/>
        </w:rPr>
      </w:pPr>
    </w:p>
    <w:p w:rsidR="009D7898" w:rsidRPr="000B285D" w:rsidRDefault="009D7898" w:rsidP="00427608">
      <w:pPr>
        <w:shd w:val="clear" w:color="auto" w:fill="FFFFFF"/>
        <w:ind w:right="33" w:firstLine="709"/>
        <w:jc w:val="both"/>
        <w:rPr>
          <w:sz w:val="28"/>
          <w:szCs w:val="28"/>
        </w:rPr>
      </w:pPr>
      <w:r w:rsidRPr="000B285D">
        <w:rPr>
          <w:rFonts w:eastAsia="Times New Roman"/>
          <w:b/>
          <w:bCs/>
          <w:color w:val="000000"/>
          <w:sz w:val="28"/>
          <w:szCs w:val="28"/>
        </w:rPr>
        <w:t xml:space="preserve">Статья </w:t>
      </w:r>
      <w:r w:rsidR="00B80B7F" w:rsidRPr="000B285D">
        <w:rPr>
          <w:rFonts w:eastAsia="Times New Roman"/>
          <w:b/>
          <w:color w:val="000000"/>
          <w:sz w:val="28"/>
          <w:szCs w:val="28"/>
        </w:rPr>
        <w:t>1</w:t>
      </w:r>
      <w:r w:rsidR="008452DB" w:rsidRPr="002031A3">
        <w:rPr>
          <w:rFonts w:eastAsia="Times New Roman"/>
          <w:b/>
          <w:color w:val="000000"/>
          <w:sz w:val="28"/>
          <w:szCs w:val="28"/>
        </w:rPr>
        <w:t>8</w:t>
      </w:r>
      <w:r w:rsidRPr="000B285D">
        <w:rPr>
          <w:rFonts w:eastAsia="Times New Roman"/>
          <w:color w:val="000000"/>
          <w:sz w:val="28"/>
          <w:szCs w:val="28"/>
        </w:rPr>
        <w:t xml:space="preserve">. </w:t>
      </w:r>
      <w:r w:rsidRPr="000B285D">
        <w:rPr>
          <w:rFonts w:eastAsia="Times New Roman"/>
          <w:b/>
          <w:bCs/>
          <w:color w:val="000000"/>
          <w:sz w:val="28"/>
          <w:szCs w:val="28"/>
        </w:rPr>
        <w:t>Государственная регистрация документов стратегического планирования</w:t>
      </w:r>
    </w:p>
    <w:p w:rsidR="009101F7" w:rsidRDefault="009D7898" w:rsidP="002A5CAD">
      <w:pPr>
        <w:shd w:val="clear" w:color="auto" w:fill="FFFFFF"/>
        <w:ind w:right="19" w:firstLine="710"/>
        <w:jc w:val="both"/>
        <w:rPr>
          <w:rFonts w:eastAsia="Times New Roman"/>
          <w:color w:val="000000"/>
          <w:sz w:val="28"/>
          <w:szCs w:val="28"/>
        </w:rPr>
      </w:pPr>
      <w:r w:rsidRPr="000B285D">
        <w:rPr>
          <w:rFonts w:eastAsia="Times New Roman"/>
          <w:color w:val="000000"/>
          <w:sz w:val="28"/>
          <w:szCs w:val="28"/>
        </w:rPr>
        <w:t>Документы стратегического планирования в со</w:t>
      </w:r>
      <w:r w:rsidR="009210D9">
        <w:rPr>
          <w:rFonts w:eastAsia="Times New Roman"/>
          <w:color w:val="000000"/>
          <w:sz w:val="28"/>
          <w:szCs w:val="28"/>
        </w:rPr>
        <w:t>ответствии со статьё</w:t>
      </w:r>
      <w:r w:rsidR="00427608" w:rsidRPr="000B285D">
        <w:rPr>
          <w:rFonts w:eastAsia="Times New Roman"/>
          <w:color w:val="000000"/>
          <w:sz w:val="28"/>
          <w:szCs w:val="28"/>
        </w:rPr>
        <w:t>й 12 Федера</w:t>
      </w:r>
      <w:r w:rsidRPr="000B285D">
        <w:rPr>
          <w:rFonts w:eastAsia="Times New Roman"/>
          <w:color w:val="000000"/>
          <w:sz w:val="28"/>
          <w:szCs w:val="28"/>
        </w:rPr>
        <w:t>льного закона подлежат обязательной государственной регистрации в федеральном государст</w:t>
      </w:r>
      <w:r w:rsidR="00427608" w:rsidRPr="000B285D">
        <w:rPr>
          <w:rFonts w:eastAsia="Times New Roman"/>
          <w:color w:val="000000"/>
          <w:sz w:val="28"/>
          <w:szCs w:val="28"/>
        </w:rPr>
        <w:t>в</w:t>
      </w:r>
      <w:r w:rsidRPr="000B285D">
        <w:rPr>
          <w:rFonts w:eastAsia="Times New Roman"/>
          <w:color w:val="000000"/>
          <w:sz w:val="28"/>
          <w:szCs w:val="28"/>
        </w:rPr>
        <w:t>енном реестре документов стратегического планирования в порядке и сроки, установ</w:t>
      </w:r>
      <w:r w:rsidR="00427608" w:rsidRPr="000B285D">
        <w:rPr>
          <w:rFonts w:eastAsia="Times New Roman"/>
          <w:color w:val="000000"/>
          <w:sz w:val="28"/>
          <w:szCs w:val="28"/>
        </w:rPr>
        <w:t>л</w:t>
      </w:r>
      <w:r w:rsidRPr="000B285D">
        <w:rPr>
          <w:rFonts w:eastAsia="Times New Roman"/>
          <w:color w:val="000000"/>
          <w:sz w:val="28"/>
          <w:szCs w:val="28"/>
        </w:rPr>
        <w:t>енные Правительством Российской Федерации, с уч</w:t>
      </w:r>
      <w:r w:rsidR="0041448C">
        <w:rPr>
          <w:rFonts w:eastAsia="Times New Roman"/>
          <w:color w:val="000000"/>
          <w:sz w:val="28"/>
          <w:szCs w:val="28"/>
        </w:rPr>
        <w:t>ё</w:t>
      </w:r>
      <w:r w:rsidRPr="000B285D">
        <w:rPr>
          <w:rFonts w:eastAsia="Times New Roman"/>
          <w:color w:val="000000"/>
          <w:sz w:val="28"/>
          <w:szCs w:val="28"/>
        </w:rPr>
        <w:t xml:space="preserve">том требований законодательства </w:t>
      </w:r>
      <w:r w:rsidR="003A74D0" w:rsidRPr="000B285D">
        <w:rPr>
          <w:rFonts w:eastAsia="Times New Roman"/>
          <w:color w:val="000000"/>
          <w:sz w:val="28"/>
          <w:szCs w:val="28"/>
        </w:rPr>
        <w:t>Российской</w:t>
      </w:r>
      <w:r w:rsidRPr="000B285D">
        <w:rPr>
          <w:rFonts w:eastAsia="Times New Roman"/>
          <w:smallCaps/>
          <w:color w:val="000000"/>
          <w:sz w:val="28"/>
          <w:szCs w:val="28"/>
        </w:rPr>
        <w:t xml:space="preserve"> </w:t>
      </w:r>
      <w:r w:rsidRPr="000B285D">
        <w:rPr>
          <w:rFonts w:eastAsia="Times New Roman"/>
          <w:color w:val="000000"/>
          <w:sz w:val="28"/>
          <w:szCs w:val="28"/>
        </w:rPr>
        <w:t>Федерации о государственной, коммерческой, служе</w:t>
      </w:r>
      <w:r w:rsidR="00427608" w:rsidRPr="000B285D">
        <w:rPr>
          <w:rFonts w:eastAsia="Times New Roman"/>
          <w:color w:val="000000"/>
          <w:sz w:val="28"/>
          <w:szCs w:val="28"/>
        </w:rPr>
        <w:t>бной и иной</w:t>
      </w:r>
      <w:r w:rsidR="00866DE8">
        <w:rPr>
          <w:rFonts w:eastAsia="Times New Roman"/>
          <w:color w:val="000000"/>
          <w:sz w:val="28"/>
          <w:szCs w:val="28"/>
        </w:rPr>
        <w:t>,</w:t>
      </w:r>
      <w:r w:rsidR="00427608" w:rsidRPr="000B285D">
        <w:rPr>
          <w:rFonts w:eastAsia="Times New Roman"/>
          <w:color w:val="000000"/>
          <w:sz w:val="28"/>
          <w:szCs w:val="28"/>
        </w:rPr>
        <w:t xml:space="preserve"> охраняемой законом</w:t>
      </w:r>
      <w:r w:rsidR="00866DE8">
        <w:rPr>
          <w:rFonts w:eastAsia="Times New Roman"/>
          <w:color w:val="000000"/>
          <w:sz w:val="28"/>
          <w:szCs w:val="28"/>
        </w:rPr>
        <w:t>,</w:t>
      </w:r>
      <w:r w:rsidR="00427608" w:rsidRPr="000B285D">
        <w:rPr>
          <w:rFonts w:eastAsia="Times New Roman"/>
          <w:color w:val="000000"/>
          <w:sz w:val="28"/>
          <w:szCs w:val="28"/>
        </w:rPr>
        <w:t xml:space="preserve"> т</w:t>
      </w:r>
      <w:r w:rsidRPr="000B285D">
        <w:rPr>
          <w:rFonts w:eastAsia="Times New Roman"/>
          <w:color w:val="000000"/>
          <w:sz w:val="28"/>
          <w:szCs w:val="28"/>
        </w:rPr>
        <w:t>айне.</w:t>
      </w:r>
    </w:p>
    <w:p w:rsidR="009101F7" w:rsidRDefault="009101F7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</w:p>
    <w:sectPr w:rsidR="009101F7" w:rsidSect="009101F7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AD" w:rsidRDefault="005410AD" w:rsidP="002A5CAD">
      <w:r>
        <w:separator/>
      </w:r>
    </w:p>
  </w:endnote>
  <w:endnote w:type="continuationSeparator" w:id="0">
    <w:p w:rsidR="005410AD" w:rsidRDefault="005410AD" w:rsidP="002A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AD" w:rsidRDefault="005410AD" w:rsidP="002A5CAD">
      <w:r>
        <w:separator/>
      </w:r>
    </w:p>
  </w:footnote>
  <w:footnote w:type="continuationSeparator" w:id="0">
    <w:p w:rsidR="005410AD" w:rsidRDefault="005410AD" w:rsidP="002A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3BB"/>
    <w:multiLevelType w:val="singleLevel"/>
    <w:tmpl w:val="6C2AFB4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4207738"/>
    <w:multiLevelType w:val="hybridMultilevel"/>
    <w:tmpl w:val="6812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10B2"/>
    <w:multiLevelType w:val="singleLevel"/>
    <w:tmpl w:val="FF74D1C0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FB9627F"/>
    <w:multiLevelType w:val="singleLevel"/>
    <w:tmpl w:val="6C2AFB4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122B2144"/>
    <w:multiLevelType w:val="singleLevel"/>
    <w:tmpl w:val="B66E26F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124D3B86"/>
    <w:multiLevelType w:val="singleLevel"/>
    <w:tmpl w:val="FF74D1C0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126273B7"/>
    <w:multiLevelType w:val="singleLevel"/>
    <w:tmpl w:val="1674C784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13DC1622"/>
    <w:multiLevelType w:val="hybridMultilevel"/>
    <w:tmpl w:val="6E763FE0"/>
    <w:lvl w:ilvl="0" w:tplc="F09644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B2472"/>
    <w:multiLevelType w:val="singleLevel"/>
    <w:tmpl w:val="D7F2E9E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202F5BC3"/>
    <w:multiLevelType w:val="singleLevel"/>
    <w:tmpl w:val="7B224B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20C60C6F"/>
    <w:multiLevelType w:val="singleLevel"/>
    <w:tmpl w:val="7B224B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21D2404D"/>
    <w:multiLevelType w:val="singleLevel"/>
    <w:tmpl w:val="34142942"/>
    <w:lvl w:ilvl="0">
      <w:start w:val="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23EA77D9"/>
    <w:multiLevelType w:val="hybridMultilevel"/>
    <w:tmpl w:val="0D56F0B4"/>
    <w:lvl w:ilvl="0" w:tplc="95B49D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8F6C65"/>
    <w:multiLevelType w:val="singleLevel"/>
    <w:tmpl w:val="4A32C5FE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26A40BF9"/>
    <w:multiLevelType w:val="singleLevel"/>
    <w:tmpl w:val="025C06DE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5">
    <w:nsid w:val="2D066D5F"/>
    <w:multiLevelType w:val="singleLevel"/>
    <w:tmpl w:val="4A32C5FE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30974D81"/>
    <w:multiLevelType w:val="singleLevel"/>
    <w:tmpl w:val="4A32C5FE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31C93202"/>
    <w:multiLevelType w:val="singleLevel"/>
    <w:tmpl w:val="4A32C5FE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377541A7"/>
    <w:multiLevelType w:val="hybridMultilevel"/>
    <w:tmpl w:val="BB728926"/>
    <w:lvl w:ilvl="0" w:tplc="95B49D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8624DA"/>
    <w:multiLevelType w:val="singleLevel"/>
    <w:tmpl w:val="E50C904E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44AA6FDE"/>
    <w:multiLevelType w:val="singleLevel"/>
    <w:tmpl w:val="4A32C5FE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4A7A00F1"/>
    <w:multiLevelType w:val="singleLevel"/>
    <w:tmpl w:val="DEC60BFC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2">
    <w:nsid w:val="4CD974B5"/>
    <w:multiLevelType w:val="singleLevel"/>
    <w:tmpl w:val="7B224B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4FD31677"/>
    <w:multiLevelType w:val="singleLevel"/>
    <w:tmpl w:val="FF74D1C0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4">
    <w:nsid w:val="51FE476E"/>
    <w:multiLevelType w:val="singleLevel"/>
    <w:tmpl w:val="7B224B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5">
    <w:nsid w:val="5AB21E1E"/>
    <w:multiLevelType w:val="singleLevel"/>
    <w:tmpl w:val="DEC60BFC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6">
    <w:nsid w:val="657C156F"/>
    <w:multiLevelType w:val="singleLevel"/>
    <w:tmpl w:val="DEC60BFC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7">
    <w:nsid w:val="6ADA05A4"/>
    <w:multiLevelType w:val="hybridMultilevel"/>
    <w:tmpl w:val="D8803A3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3508"/>
    <w:multiLevelType w:val="singleLevel"/>
    <w:tmpl w:val="6C2AFB4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23"/>
  </w:num>
  <w:num w:numId="5">
    <w:abstractNumId w:val="13"/>
  </w:num>
  <w:num w:numId="6">
    <w:abstractNumId w:val="20"/>
  </w:num>
  <w:num w:numId="7">
    <w:abstractNumId w:val="28"/>
  </w:num>
  <w:num w:numId="8">
    <w:abstractNumId w:val="16"/>
  </w:num>
  <w:num w:numId="9">
    <w:abstractNumId w:val="11"/>
  </w:num>
  <w:num w:numId="10">
    <w:abstractNumId w:val="3"/>
  </w:num>
  <w:num w:numId="11">
    <w:abstractNumId w:val="0"/>
  </w:num>
  <w:num w:numId="12">
    <w:abstractNumId w:val="24"/>
  </w:num>
  <w:num w:numId="13">
    <w:abstractNumId w:val="14"/>
  </w:num>
  <w:num w:numId="14">
    <w:abstractNumId w:val="26"/>
  </w:num>
  <w:num w:numId="15">
    <w:abstractNumId w:val="9"/>
  </w:num>
  <w:num w:numId="16">
    <w:abstractNumId w:val="8"/>
  </w:num>
  <w:num w:numId="17">
    <w:abstractNumId w:val="5"/>
  </w:num>
  <w:num w:numId="18">
    <w:abstractNumId w:val="19"/>
  </w:num>
  <w:num w:numId="19">
    <w:abstractNumId w:val="17"/>
  </w:num>
  <w:num w:numId="20">
    <w:abstractNumId w:val="22"/>
  </w:num>
  <w:num w:numId="21">
    <w:abstractNumId w:val="6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18"/>
  </w:num>
  <w:num w:numId="26">
    <w:abstractNumId w:val="12"/>
  </w:num>
  <w:num w:numId="27">
    <w:abstractNumId w:val="2"/>
  </w:num>
  <w:num w:numId="28">
    <w:abstractNumId w:val="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AD"/>
    <w:rsid w:val="00006DB2"/>
    <w:rsid w:val="00021066"/>
    <w:rsid w:val="00037FE5"/>
    <w:rsid w:val="000506DE"/>
    <w:rsid w:val="00054960"/>
    <w:rsid w:val="00066CA9"/>
    <w:rsid w:val="00081D2F"/>
    <w:rsid w:val="00087B04"/>
    <w:rsid w:val="000A2CD0"/>
    <w:rsid w:val="000B285D"/>
    <w:rsid w:val="000C6DAF"/>
    <w:rsid w:val="000D143F"/>
    <w:rsid w:val="000D245F"/>
    <w:rsid w:val="000F4119"/>
    <w:rsid w:val="001605F0"/>
    <w:rsid w:val="001669FE"/>
    <w:rsid w:val="00195B02"/>
    <w:rsid w:val="001A3856"/>
    <w:rsid w:val="001B4B35"/>
    <w:rsid w:val="001C7919"/>
    <w:rsid w:val="001D38A5"/>
    <w:rsid w:val="002031A3"/>
    <w:rsid w:val="00225FA2"/>
    <w:rsid w:val="002316A3"/>
    <w:rsid w:val="0027017A"/>
    <w:rsid w:val="00276790"/>
    <w:rsid w:val="00277C51"/>
    <w:rsid w:val="002A5CAD"/>
    <w:rsid w:val="002C5900"/>
    <w:rsid w:val="002D2C32"/>
    <w:rsid w:val="002D5D80"/>
    <w:rsid w:val="002E3159"/>
    <w:rsid w:val="00322443"/>
    <w:rsid w:val="00322C49"/>
    <w:rsid w:val="003330A7"/>
    <w:rsid w:val="00351A42"/>
    <w:rsid w:val="0035675D"/>
    <w:rsid w:val="003652EB"/>
    <w:rsid w:val="00373D73"/>
    <w:rsid w:val="00374CF9"/>
    <w:rsid w:val="00374E78"/>
    <w:rsid w:val="00376C9C"/>
    <w:rsid w:val="003A2778"/>
    <w:rsid w:val="003A74D0"/>
    <w:rsid w:val="003B6ED1"/>
    <w:rsid w:val="003D1561"/>
    <w:rsid w:val="003E452C"/>
    <w:rsid w:val="0041448C"/>
    <w:rsid w:val="00423EE4"/>
    <w:rsid w:val="00427608"/>
    <w:rsid w:val="00427DB9"/>
    <w:rsid w:val="00430EA3"/>
    <w:rsid w:val="004412A1"/>
    <w:rsid w:val="004447A6"/>
    <w:rsid w:val="0044581E"/>
    <w:rsid w:val="00446247"/>
    <w:rsid w:val="0044759A"/>
    <w:rsid w:val="00455E7B"/>
    <w:rsid w:val="004927B1"/>
    <w:rsid w:val="0049646D"/>
    <w:rsid w:val="004A78F2"/>
    <w:rsid w:val="004B2738"/>
    <w:rsid w:val="004F04A9"/>
    <w:rsid w:val="00512E3D"/>
    <w:rsid w:val="00521EF2"/>
    <w:rsid w:val="005410AD"/>
    <w:rsid w:val="00583DBC"/>
    <w:rsid w:val="005861E5"/>
    <w:rsid w:val="0058693D"/>
    <w:rsid w:val="00596025"/>
    <w:rsid w:val="005A11D3"/>
    <w:rsid w:val="005C3D7D"/>
    <w:rsid w:val="005D64C6"/>
    <w:rsid w:val="00610916"/>
    <w:rsid w:val="006171DE"/>
    <w:rsid w:val="00631764"/>
    <w:rsid w:val="00644272"/>
    <w:rsid w:val="006738EA"/>
    <w:rsid w:val="00737DFD"/>
    <w:rsid w:val="0074697E"/>
    <w:rsid w:val="007614C1"/>
    <w:rsid w:val="0078048D"/>
    <w:rsid w:val="00782354"/>
    <w:rsid w:val="0078261E"/>
    <w:rsid w:val="00786074"/>
    <w:rsid w:val="007A0A36"/>
    <w:rsid w:val="007A68FE"/>
    <w:rsid w:val="007C7556"/>
    <w:rsid w:val="007D2E5B"/>
    <w:rsid w:val="007D3A13"/>
    <w:rsid w:val="007E39BD"/>
    <w:rsid w:val="007E467C"/>
    <w:rsid w:val="0081037B"/>
    <w:rsid w:val="00816BD6"/>
    <w:rsid w:val="00822C94"/>
    <w:rsid w:val="008452DB"/>
    <w:rsid w:val="008546AD"/>
    <w:rsid w:val="00866DE8"/>
    <w:rsid w:val="0088220D"/>
    <w:rsid w:val="008834E7"/>
    <w:rsid w:val="008D0586"/>
    <w:rsid w:val="008E6457"/>
    <w:rsid w:val="008F7B18"/>
    <w:rsid w:val="009101F7"/>
    <w:rsid w:val="009210D9"/>
    <w:rsid w:val="00942376"/>
    <w:rsid w:val="00962D23"/>
    <w:rsid w:val="0097132B"/>
    <w:rsid w:val="009864FB"/>
    <w:rsid w:val="009D5470"/>
    <w:rsid w:val="009D7898"/>
    <w:rsid w:val="009E687B"/>
    <w:rsid w:val="009E7A0B"/>
    <w:rsid w:val="00A36D4A"/>
    <w:rsid w:val="00A517B8"/>
    <w:rsid w:val="00A52417"/>
    <w:rsid w:val="00A75F47"/>
    <w:rsid w:val="00A77883"/>
    <w:rsid w:val="00A8591A"/>
    <w:rsid w:val="00A9085F"/>
    <w:rsid w:val="00AA0D26"/>
    <w:rsid w:val="00AB1274"/>
    <w:rsid w:val="00AB1B76"/>
    <w:rsid w:val="00AB22C0"/>
    <w:rsid w:val="00AB6DB9"/>
    <w:rsid w:val="00AD3372"/>
    <w:rsid w:val="00AE1F2A"/>
    <w:rsid w:val="00AE6319"/>
    <w:rsid w:val="00AF26D3"/>
    <w:rsid w:val="00B515EE"/>
    <w:rsid w:val="00B66CAE"/>
    <w:rsid w:val="00B80B7F"/>
    <w:rsid w:val="00B96F4A"/>
    <w:rsid w:val="00BB28EA"/>
    <w:rsid w:val="00BC1282"/>
    <w:rsid w:val="00BC4191"/>
    <w:rsid w:val="00BD72A8"/>
    <w:rsid w:val="00BE1C01"/>
    <w:rsid w:val="00BF078A"/>
    <w:rsid w:val="00C019DE"/>
    <w:rsid w:val="00C06631"/>
    <w:rsid w:val="00C0768E"/>
    <w:rsid w:val="00C33395"/>
    <w:rsid w:val="00C3546D"/>
    <w:rsid w:val="00C37BEB"/>
    <w:rsid w:val="00C50E78"/>
    <w:rsid w:val="00C74CF6"/>
    <w:rsid w:val="00C932E1"/>
    <w:rsid w:val="00CA4E25"/>
    <w:rsid w:val="00CA7808"/>
    <w:rsid w:val="00CB7063"/>
    <w:rsid w:val="00CF714B"/>
    <w:rsid w:val="00D22C90"/>
    <w:rsid w:val="00D426C7"/>
    <w:rsid w:val="00D70DFF"/>
    <w:rsid w:val="00D963BB"/>
    <w:rsid w:val="00DA5ADE"/>
    <w:rsid w:val="00DB2B7F"/>
    <w:rsid w:val="00DC3530"/>
    <w:rsid w:val="00DE7FDA"/>
    <w:rsid w:val="00E34C73"/>
    <w:rsid w:val="00E42E44"/>
    <w:rsid w:val="00E51A54"/>
    <w:rsid w:val="00E535D1"/>
    <w:rsid w:val="00E62A60"/>
    <w:rsid w:val="00E9579E"/>
    <w:rsid w:val="00ED42FB"/>
    <w:rsid w:val="00F71417"/>
    <w:rsid w:val="00F71C35"/>
    <w:rsid w:val="00F720BD"/>
    <w:rsid w:val="00F76423"/>
    <w:rsid w:val="00F9239A"/>
    <w:rsid w:val="00FB3506"/>
    <w:rsid w:val="00FD037A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CA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CAD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861E5"/>
    <w:pPr>
      <w:ind w:left="720"/>
      <w:contextualSpacing/>
    </w:pPr>
  </w:style>
  <w:style w:type="paragraph" w:customStyle="1" w:styleId="ConsPlusNormal">
    <w:name w:val="ConsPlusNormal"/>
    <w:rsid w:val="003D1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A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D2E5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D3A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3A13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9101F7"/>
    <w:rPr>
      <w:b/>
      <w:bCs/>
      <w:color w:val="106BBE"/>
    </w:rPr>
  </w:style>
  <w:style w:type="paragraph" w:styleId="ad">
    <w:name w:val="No Spacing"/>
    <w:uiPriority w:val="1"/>
    <w:qFormat/>
    <w:rsid w:val="00414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CA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CAD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861E5"/>
    <w:pPr>
      <w:ind w:left="720"/>
      <w:contextualSpacing/>
    </w:pPr>
  </w:style>
  <w:style w:type="paragraph" w:customStyle="1" w:styleId="ConsPlusNormal">
    <w:name w:val="ConsPlusNormal"/>
    <w:rsid w:val="003D1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A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D2E5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D3A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3A13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9101F7"/>
    <w:rPr>
      <w:b/>
      <w:bCs/>
      <w:color w:val="106BBE"/>
    </w:rPr>
  </w:style>
  <w:style w:type="paragraph" w:styleId="ad">
    <w:name w:val="No Spacing"/>
    <w:uiPriority w:val="1"/>
    <w:qFormat/>
    <w:rsid w:val="00414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2897-375A-4879-A0E0-77967B24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11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Мосунов Иван Михайлович</dc:creator>
  <cp:lastModifiedBy>Андрей</cp:lastModifiedBy>
  <cp:revision>13</cp:revision>
  <cp:lastPrinted>2017-12-12T05:12:00Z</cp:lastPrinted>
  <dcterms:created xsi:type="dcterms:W3CDTF">2017-11-22T09:46:00Z</dcterms:created>
  <dcterms:modified xsi:type="dcterms:W3CDTF">2017-12-15T08:11:00Z</dcterms:modified>
</cp:coreProperties>
</file>