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7A" w:rsidRPr="007E607A" w:rsidRDefault="007E607A" w:rsidP="00936D4E">
      <w:pPr>
        <w:widowControl w:val="0"/>
        <w:autoSpaceDE w:val="0"/>
        <w:autoSpaceDN w:val="0"/>
        <w:ind w:left="5103"/>
        <w:outlineLvl w:val="0"/>
        <w:rPr>
          <w:sz w:val="28"/>
          <w:szCs w:val="28"/>
        </w:rPr>
      </w:pPr>
      <w:r w:rsidRPr="007E607A">
        <w:rPr>
          <w:sz w:val="28"/>
          <w:szCs w:val="28"/>
        </w:rPr>
        <w:t>Приложение</w:t>
      </w:r>
    </w:p>
    <w:p w:rsidR="007E607A" w:rsidRPr="007E607A" w:rsidRDefault="007E607A" w:rsidP="00936D4E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7E607A">
        <w:rPr>
          <w:sz w:val="28"/>
          <w:szCs w:val="28"/>
        </w:rPr>
        <w:t>к решению Совета</w:t>
      </w:r>
    </w:p>
    <w:p w:rsidR="007E607A" w:rsidRPr="007E607A" w:rsidRDefault="007E607A" w:rsidP="00936D4E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7E607A">
        <w:rPr>
          <w:sz w:val="28"/>
          <w:szCs w:val="28"/>
        </w:rPr>
        <w:t>городского округа город Уфа</w:t>
      </w:r>
    </w:p>
    <w:p w:rsidR="007E607A" w:rsidRPr="007E607A" w:rsidRDefault="007E607A" w:rsidP="00936D4E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7E607A">
        <w:rPr>
          <w:sz w:val="28"/>
          <w:szCs w:val="28"/>
        </w:rPr>
        <w:t>Республики Башкортостан</w:t>
      </w:r>
    </w:p>
    <w:p w:rsidR="007E607A" w:rsidRDefault="007E607A" w:rsidP="00936D4E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7E607A">
        <w:rPr>
          <w:sz w:val="28"/>
          <w:szCs w:val="28"/>
        </w:rPr>
        <w:t>от</w:t>
      </w:r>
      <w:r w:rsidR="00567A7B">
        <w:rPr>
          <w:sz w:val="28"/>
          <w:szCs w:val="28"/>
        </w:rPr>
        <w:t xml:space="preserve"> 27 сентября </w:t>
      </w:r>
      <w:r w:rsidRPr="007E607A">
        <w:rPr>
          <w:sz w:val="28"/>
          <w:szCs w:val="28"/>
        </w:rPr>
        <w:t>2017 г</w:t>
      </w:r>
      <w:r w:rsidR="00936D4E">
        <w:rPr>
          <w:sz w:val="28"/>
          <w:szCs w:val="28"/>
        </w:rPr>
        <w:t>ода</w:t>
      </w:r>
      <w:r w:rsidRPr="007E607A">
        <w:rPr>
          <w:sz w:val="28"/>
          <w:szCs w:val="28"/>
        </w:rPr>
        <w:t xml:space="preserve"> № </w:t>
      </w:r>
      <w:r w:rsidR="00E7281E">
        <w:rPr>
          <w:sz w:val="28"/>
          <w:szCs w:val="28"/>
        </w:rPr>
        <w:t>14/2</w:t>
      </w:r>
      <w:bookmarkStart w:id="0" w:name="_GoBack"/>
      <w:bookmarkEnd w:id="0"/>
    </w:p>
    <w:p w:rsidR="007E607A" w:rsidRDefault="007E607A" w:rsidP="007E607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607A" w:rsidRPr="007E607A" w:rsidRDefault="007E607A" w:rsidP="007E60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F10A4" w:rsidRPr="00DE4849" w:rsidRDefault="004F10A4" w:rsidP="004F10A4">
      <w:pPr>
        <w:jc w:val="center"/>
        <w:rPr>
          <w:sz w:val="28"/>
          <w:szCs w:val="28"/>
        </w:rPr>
      </w:pPr>
      <w:r w:rsidRPr="00DE4849">
        <w:rPr>
          <w:sz w:val="28"/>
          <w:szCs w:val="28"/>
        </w:rPr>
        <w:t>Положение о бюджетном процессе в городском округе город Уфа Республики Башкортостан</w:t>
      </w:r>
    </w:p>
    <w:p w:rsidR="004F10A4" w:rsidRPr="004F10A4" w:rsidRDefault="004F10A4" w:rsidP="004F10A4">
      <w:pPr>
        <w:jc w:val="both"/>
        <w:rPr>
          <w:sz w:val="28"/>
          <w:szCs w:val="28"/>
        </w:rPr>
      </w:pPr>
    </w:p>
    <w:p w:rsidR="004F10A4" w:rsidRPr="004F10A4" w:rsidRDefault="004F10A4" w:rsidP="004F10A4">
      <w:pPr>
        <w:jc w:val="center"/>
        <w:rPr>
          <w:sz w:val="28"/>
          <w:szCs w:val="28"/>
        </w:rPr>
      </w:pPr>
      <w:r w:rsidRPr="004F10A4">
        <w:rPr>
          <w:sz w:val="28"/>
          <w:szCs w:val="28"/>
        </w:rPr>
        <w:t>Глава 1. О</w:t>
      </w:r>
      <w:r w:rsidR="00936D4E" w:rsidRPr="004F10A4">
        <w:rPr>
          <w:sz w:val="28"/>
          <w:szCs w:val="28"/>
        </w:rPr>
        <w:t>бщие положения</w:t>
      </w:r>
    </w:p>
    <w:p w:rsidR="004F10A4" w:rsidRDefault="004F10A4" w:rsidP="004F10A4">
      <w:pPr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1. Бюджетные правоотношения, регулируемые настоящим Положением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1. Настоящее Положение о бюджетном процессе в городском округе город Уфа </w:t>
      </w:r>
      <w:r w:rsidR="00936D4E">
        <w:rPr>
          <w:sz w:val="28"/>
          <w:szCs w:val="28"/>
        </w:rPr>
        <w:t>Республики Башкортостан (далее –</w:t>
      </w:r>
      <w:r w:rsidRPr="004F10A4">
        <w:rPr>
          <w:sz w:val="28"/>
          <w:szCs w:val="28"/>
        </w:rPr>
        <w:t xml:space="preserve"> Положение) регулирует отношения, возникающие между субъектами бюджетных правоотношений в процессе формирования доходов и осуществления расходов бюджета городского округа город Уфа Республики Башкортостан (далее </w:t>
      </w:r>
      <w:r w:rsidR="00936D4E">
        <w:rPr>
          <w:sz w:val="28"/>
          <w:szCs w:val="28"/>
        </w:rPr>
        <w:t>–</w:t>
      </w:r>
      <w:r w:rsidRPr="004F10A4">
        <w:rPr>
          <w:sz w:val="28"/>
          <w:szCs w:val="28"/>
        </w:rPr>
        <w:t xml:space="preserve"> бюджет городского округа), осуществления муниципальных заимствований, регулирования муниципального долга городского округа город Уфа Республики Башкортостан, составления и рассмотрения проекта бюджета городского округа, его утверждения и исполнения, контроля за его исполнени</w:t>
      </w:r>
      <w:r w:rsidR="00936D4E">
        <w:rPr>
          <w:sz w:val="28"/>
          <w:szCs w:val="28"/>
        </w:rPr>
        <w:t>ем, осуществления бюджетного учё</w:t>
      </w:r>
      <w:r w:rsidRPr="004F10A4">
        <w:rPr>
          <w:sz w:val="28"/>
          <w:szCs w:val="28"/>
        </w:rPr>
        <w:t>та, составления, рассмотре</w:t>
      </w:r>
      <w:r w:rsidR="00936D4E">
        <w:rPr>
          <w:sz w:val="28"/>
          <w:szCs w:val="28"/>
        </w:rPr>
        <w:t>ния и утверждения бюджетной отчё</w:t>
      </w:r>
      <w:r w:rsidRPr="004F10A4">
        <w:rPr>
          <w:sz w:val="28"/>
          <w:szCs w:val="28"/>
        </w:rPr>
        <w:t>тности.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2. Положение устанавливает особенности бюджетных полномочий участников бюджетного процесса в городском округе город Уфа Республики Башкортостан (далее </w:t>
      </w:r>
      <w:r w:rsidR="00936D4E">
        <w:rPr>
          <w:sz w:val="28"/>
          <w:szCs w:val="28"/>
        </w:rPr>
        <w:t>–</w:t>
      </w:r>
      <w:r w:rsidRPr="004F10A4">
        <w:rPr>
          <w:sz w:val="28"/>
          <w:szCs w:val="28"/>
        </w:rPr>
        <w:t xml:space="preserve"> городской округ).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2. Нормативные правовые акты, регулирующие бюджетные правоотношения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1. Бюджетные правоотношения в городском округе регулируются Бюджетным </w:t>
      </w:r>
      <w:hyperlink r:id="rId8" w:history="1">
        <w:r w:rsidRPr="00074C47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4F10A4">
        <w:rPr>
          <w:sz w:val="28"/>
          <w:szCs w:val="28"/>
        </w:rPr>
        <w:t xml:space="preserve"> Рос</w:t>
      </w:r>
      <w:r w:rsidR="00936D4E">
        <w:rPr>
          <w:sz w:val="28"/>
          <w:szCs w:val="28"/>
        </w:rPr>
        <w:t xml:space="preserve">сийской Федерации (далее – </w:t>
      </w:r>
      <w:r w:rsidRPr="004F10A4">
        <w:rPr>
          <w:sz w:val="28"/>
          <w:szCs w:val="28"/>
        </w:rPr>
        <w:t>Бюджетный кодекс), Федеральным</w:t>
      </w:r>
      <w:r w:rsidR="00936D4E">
        <w:rPr>
          <w:sz w:val="28"/>
          <w:szCs w:val="28"/>
        </w:rPr>
        <w:t xml:space="preserve"> </w:t>
      </w:r>
      <w:hyperlink r:id="rId9" w:history="1">
        <w:r w:rsidRPr="00074C47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074C47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Российской Фе</w:t>
      </w:r>
      <w:r w:rsidR="00986690">
        <w:rPr>
          <w:sz w:val="28"/>
          <w:szCs w:val="28"/>
        </w:rPr>
        <w:t>дерации</w:t>
      </w:r>
      <w:r w:rsidR="00936D4E">
        <w:rPr>
          <w:sz w:val="28"/>
          <w:szCs w:val="28"/>
        </w:rPr>
        <w:t xml:space="preserve"> </w:t>
      </w:r>
      <w:r w:rsidR="00074C47">
        <w:rPr>
          <w:sz w:val="28"/>
          <w:szCs w:val="28"/>
        </w:rPr>
        <w:t>от</w:t>
      </w:r>
      <w:r w:rsidR="00936D4E">
        <w:rPr>
          <w:sz w:val="28"/>
          <w:szCs w:val="28"/>
        </w:rPr>
        <w:t xml:space="preserve"> </w:t>
      </w:r>
      <w:r w:rsidR="00074C47">
        <w:rPr>
          <w:sz w:val="28"/>
          <w:szCs w:val="28"/>
        </w:rPr>
        <w:t xml:space="preserve">6 октября </w:t>
      </w:r>
      <w:r w:rsidR="00986690">
        <w:rPr>
          <w:sz w:val="28"/>
          <w:szCs w:val="28"/>
        </w:rPr>
        <w:t>2003</w:t>
      </w:r>
      <w:r w:rsidR="00936D4E">
        <w:rPr>
          <w:sz w:val="28"/>
          <w:szCs w:val="28"/>
        </w:rPr>
        <w:t xml:space="preserve"> </w:t>
      </w:r>
      <w:r w:rsidR="00074C47">
        <w:rPr>
          <w:sz w:val="28"/>
          <w:szCs w:val="28"/>
        </w:rPr>
        <w:t xml:space="preserve">года </w:t>
      </w:r>
      <w:r w:rsidR="00936D4E">
        <w:rPr>
          <w:sz w:val="28"/>
          <w:szCs w:val="28"/>
        </w:rPr>
        <w:t xml:space="preserve">  </w:t>
      </w:r>
      <w:r w:rsidR="00986690">
        <w:rPr>
          <w:sz w:val="28"/>
          <w:szCs w:val="28"/>
        </w:rPr>
        <w:t xml:space="preserve">                </w:t>
      </w:r>
      <w:r w:rsidR="00074C47">
        <w:rPr>
          <w:sz w:val="28"/>
          <w:szCs w:val="28"/>
        </w:rPr>
        <w:t>№ 131-ФЗ «</w:t>
      </w:r>
      <w:r w:rsidRPr="004F10A4">
        <w:rPr>
          <w:sz w:val="28"/>
          <w:szCs w:val="28"/>
        </w:rPr>
        <w:t>Об общих принципах организации местного самоуп</w:t>
      </w:r>
      <w:r w:rsidR="00074C47">
        <w:rPr>
          <w:sz w:val="28"/>
          <w:szCs w:val="28"/>
        </w:rPr>
        <w:t>равления в Российской Федерации»</w:t>
      </w:r>
      <w:r w:rsidRPr="004F10A4">
        <w:rPr>
          <w:sz w:val="28"/>
          <w:szCs w:val="28"/>
        </w:rPr>
        <w:t>,</w:t>
      </w:r>
      <w:r w:rsidRPr="00074C47">
        <w:rPr>
          <w:sz w:val="28"/>
          <w:szCs w:val="28"/>
        </w:rPr>
        <w:t xml:space="preserve"> </w:t>
      </w:r>
      <w:hyperlink r:id="rId10" w:history="1">
        <w:r w:rsidRPr="00074C47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4F10A4">
        <w:rPr>
          <w:sz w:val="28"/>
          <w:szCs w:val="28"/>
        </w:rPr>
        <w:t xml:space="preserve"> Республики Баш</w:t>
      </w:r>
      <w:r w:rsidR="00074C47">
        <w:rPr>
          <w:sz w:val="28"/>
          <w:szCs w:val="28"/>
        </w:rPr>
        <w:t xml:space="preserve">кортостан от 15 июля </w:t>
      </w:r>
      <w:r w:rsidR="00986690">
        <w:rPr>
          <w:sz w:val="28"/>
          <w:szCs w:val="28"/>
        </w:rPr>
        <w:t xml:space="preserve"> </w:t>
      </w:r>
      <w:r w:rsidR="00074C47">
        <w:rPr>
          <w:sz w:val="28"/>
          <w:szCs w:val="28"/>
        </w:rPr>
        <w:t>2005 года № 203-з «</w:t>
      </w:r>
      <w:r w:rsidRPr="004F10A4">
        <w:rPr>
          <w:sz w:val="28"/>
          <w:szCs w:val="28"/>
        </w:rPr>
        <w:t>О межбюджетных отнош</w:t>
      </w:r>
      <w:r w:rsidR="00074C47">
        <w:rPr>
          <w:sz w:val="28"/>
          <w:szCs w:val="28"/>
        </w:rPr>
        <w:t>ениях в Республике Башкортостан»</w:t>
      </w:r>
      <w:r w:rsidRPr="004F10A4">
        <w:rPr>
          <w:sz w:val="28"/>
          <w:szCs w:val="28"/>
        </w:rPr>
        <w:t xml:space="preserve">, </w:t>
      </w:r>
      <w:hyperlink r:id="rId11" w:history="1">
        <w:r w:rsidRPr="00074C47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4F10A4">
        <w:rPr>
          <w:sz w:val="28"/>
          <w:szCs w:val="28"/>
        </w:rPr>
        <w:t xml:space="preserve"> Республики Башкортостан от 15 июля 2005 года </w:t>
      </w:r>
      <w:r w:rsidR="00986690">
        <w:rPr>
          <w:sz w:val="28"/>
          <w:szCs w:val="28"/>
        </w:rPr>
        <w:t xml:space="preserve">               </w:t>
      </w:r>
      <w:r w:rsidR="00074C47">
        <w:rPr>
          <w:sz w:val="28"/>
          <w:szCs w:val="28"/>
        </w:rPr>
        <w:t>№ 205-з «</w:t>
      </w:r>
      <w:r w:rsidRPr="004F10A4">
        <w:rPr>
          <w:sz w:val="28"/>
          <w:szCs w:val="28"/>
        </w:rPr>
        <w:t>О бюджетном про</w:t>
      </w:r>
      <w:r w:rsidR="00074C47">
        <w:rPr>
          <w:sz w:val="28"/>
          <w:szCs w:val="28"/>
        </w:rPr>
        <w:t>цессе в Республике Башкортостан»</w:t>
      </w:r>
      <w:r w:rsidRPr="004F10A4">
        <w:rPr>
          <w:sz w:val="28"/>
          <w:szCs w:val="28"/>
        </w:rPr>
        <w:t>, а также иными федеральными законами и нормативными правовыми актами Российской Федерации, законами и нормативными правовыми актами Республ</w:t>
      </w:r>
      <w:r w:rsidR="00891114">
        <w:rPr>
          <w:sz w:val="28"/>
          <w:szCs w:val="28"/>
        </w:rPr>
        <w:t xml:space="preserve">ики </w:t>
      </w:r>
      <w:r w:rsidR="0014755C">
        <w:rPr>
          <w:sz w:val="28"/>
          <w:szCs w:val="28"/>
        </w:rPr>
        <w:t>Башкортостан, муниципаль</w:t>
      </w:r>
      <w:r w:rsidR="00891114">
        <w:rPr>
          <w:sz w:val="28"/>
          <w:szCs w:val="28"/>
        </w:rPr>
        <w:t>ными</w:t>
      </w:r>
      <w:r w:rsidRPr="004F10A4">
        <w:rPr>
          <w:sz w:val="28"/>
          <w:szCs w:val="28"/>
        </w:rPr>
        <w:t xml:space="preserve"> правовыми актами городского округа, регулирующими бюджетные правоотношения.</w:t>
      </w:r>
    </w:p>
    <w:p w:rsidR="004F10A4" w:rsidRPr="004F10A4" w:rsidRDefault="0014755C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Муниципаль</w:t>
      </w:r>
      <w:r w:rsidR="00891114">
        <w:rPr>
          <w:sz w:val="28"/>
          <w:szCs w:val="28"/>
        </w:rPr>
        <w:t>ные</w:t>
      </w:r>
      <w:r w:rsidR="004F10A4" w:rsidRPr="004F10A4">
        <w:rPr>
          <w:sz w:val="28"/>
          <w:szCs w:val="28"/>
        </w:rPr>
        <w:t xml:space="preserve"> правовые акты городского округа, регулирующие бюджетные правоотношения, не могут противоречить федеральному законодательству, законодательству Республики Башкортостан и настоящему Положению.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3. Органы местного самоуправления городског</w:t>
      </w:r>
      <w:r w:rsidR="0014755C">
        <w:rPr>
          <w:sz w:val="28"/>
          <w:szCs w:val="28"/>
        </w:rPr>
        <w:t>о округа принимают муниципаль</w:t>
      </w:r>
      <w:r w:rsidR="00891114">
        <w:rPr>
          <w:sz w:val="28"/>
          <w:szCs w:val="28"/>
        </w:rPr>
        <w:t>ные</w:t>
      </w:r>
      <w:r w:rsidRPr="004F10A4">
        <w:rPr>
          <w:sz w:val="28"/>
          <w:szCs w:val="28"/>
        </w:rPr>
        <w:t xml:space="preserve"> правовые акты, регулирующие бюджетные правоотношения, в пределах своей компетенции в соответствии с Бюджетным </w:t>
      </w:r>
      <w:hyperlink r:id="rId12" w:history="1">
        <w:r w:rsidRPr="00074C47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4F10A4">
        <w:rPr>
          <w:sz w:val="28"/>
          <w:szCs w:val="28"/>
        </w:rPr>
        <w:t xml:space="preserve"> и настоящим Положением.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3. Правовая форма бюджета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1. Бюджет городского округа разрабатывается и утверждается в форме решения Совета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2. Решение Совета городского округа о бюджете городского округа вступает в силу с 1 января и действует по 31 декабря финансового года, если иное не предусмотрено Бюджетным </w:t>
      </w:r>
      <w:hyperlink r:id="rId13" w:history="1">
        <w:r w:rsidRPr="00074C47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4F10A4">
        <w:rPr>
          <w:sz w:val="28"/>
          <w:szCs w:val="28"/>
        </w:rPr>
        <w:t xml:space="preserve"> и </w:t>
      </w:r>
      <w:r w:rsidR="0014755C">
        <w:rPr>
          <w:sz w:val="28"/>
          <w:szCs w:val="28"/>
        </w:rPr>
        <w:t>настоящим Положением</w:t>
      </w:r>
      <w:r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3. Решение Совета городского округа о бюджете городского округа подлежит официальному опубликованию не позднее десяти дней после его подписания в установленном порядке.</w:t>
      </w:r>
    </w:p>
    <w:p w:rsidR="004F10A4" w:rsidRPr="004F10A4" w:rsidRDefault="004F10A4" w:rsidP="004F10A4">
      <w:pPr>
        <w:jc w:val="both"/>
        <w:rPr>
          <w:sz w:val="28"/>
          <w:szCs w:val="28"/>
        </w:rPr>
      </w:pPr>
    </w:p>
    <w:p w:rsidR="004F10A4" w:rsidRPr="004F10A4" w:rsidRDefault="004F10A4" w:rsidP="004F10A4">
      <w:pPr>
        <w:jc w:val="center"/>
        <w:rPr>
          <w:sz w:val="28"/>
          <w:szCs w:val="28"/>
        </w:rPr>
      </w:pPr>
      <w:r w:rsidRPr="004F10A4">
        <w:rPr>
          <w:sz w:val="28"/>
          <w:szCs w:val="28"/>
        </w:rPr>
        <w:t>Глава 2. Б</w:t>
      </w:r>
      <w:r w:rsidR="005910BF" w:rsidRPr="004F10A4">
        <w:rPr>
          <w:sz w:val="28"/>
          <w:szCs w:val="28"/>
        </w:rPr>
        <w:t>юджетное устройство городского округа</w:t>
      </w:r>
    </w:p>
    <w:p w:rsidR="004F10A4" w:rsidRPr="004F10A4" w:rsidRDefault="004F10A4" w:rsidP="004F10A4">
      <w:pPr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4. Бюджет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1. Городской округ имеет собственный бюджет.</w:t>
      </w:r>
    </w:p>
    <w:p w:rsidR="004F10A4" w:rsidRPr="004B5CB3" w:rsidRDefault="004F10A4" w:rsidP="00ED3EB1">
      <w:pPr>
        <w:ind w:firstLine="709"/>
        <w:jc w:val="both"/>
        <w:rPr>
          <w:sz w:val="28"/>
          <w:szCs w:val="28"/>
        </w:rPr>
      </w:pPr>
      <w:r w:rsidRPr="004B5CB3">
        <w:rPr>
          <w:sz w:val="28"/>
          <w:szCs w:val="28"/>
        </w:rPr>
        <w:t xml:space="preserve">Бюджет городского округа </w:t>
      </w:r>
      <w:r w:rsidR="001231DB" w:rsidRPr="004B5CB3">
        <w:rPr>
          <w:sz w:val="28"/>
          <w:szCs w:val="28"/>
        </w:rPr>
        <w:t>– форма образования и расходования денежных средств, предназначенных для финансового обеспечения задач и функций местного самоуправления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2. Использование органами местного самоуправления городского округа иных форм образования и расходования денежных средств для исполнения расходных обязательств городского округа не допускается.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3. В бюджете городского округа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городского округа, возникающих в связи с осуществлением органами местного самоуправления городского округа полномочий по вопросам местного значения, и расходных обязательств город</w:t>
      </w:r>
      <w:r w:rsidR="005910BF">
        <w:rPr>
          <w:sz w:val="28"/>
          <w:szCs w:val="28"/>
        </w:rPr>
        <w:t>ского округа, исполняемых за счё</w:t>
      </w:r>
      <w:r w:rsidRPr="004F10A4">
        <w:rPr>
          <w:sz w:val="28"/>
          <w:szCs w:val="28"/>
        </w:rPr>
        <w:t>т субвенций из бюджета Российской Федерации и бюджета Республики Башкортостан для осуществления отдельных государственных полномочий.</w:t>
      </w:r>
    </w:p>
    <w:p w:rsidR="00EB3E51" w:rsidRDefault="00EB3E51" w:rsidP="00ED3EB1">
      <w:pPr>
        <w:ind w:firstLine="709"/>
        <w:jc w:val="both"/>
        <w:rPr>
          <w:sz w:val="28"/>
          <w:szCs w:val="28"/>
        </w:rPr>
      </w:pPr>
    </w:p>
    <w:p w:rsidR="005910BF" w:rsidRDefault="005910BF" w:rsidP="00ED3EB1">
      <w:pPr>
        <w:ind w:firstLine="709"/>
        <w:jc w:val="both"/>
        <w:rPr>
          <w:sz w:val="28"/>
          <w:szCs w:val="28"/>
        </w:rPr>
      </w:pPr>
    </w:p>
    <w:p w:rsidR="005910BF" w:rsidRDefault="005910BF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5. Бюджетные полномочия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lastRenderedPageBreak/>
        <w:t>К бюджетным полномочиям городского округа относятся: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1) установление порядка составления и рассмотрения проекта бюджета городского округа, утверждения и исполнения бюджета городского округа, осуществления контроля за ег</w:t>
      </w:r>
      <w:r w:rsidR="005910BF">
        <w:rPr>
          <w:sz w:val="28"/>
          <w:szCs w:val="28"/>
        </w:rPr>
        <w:t>о исполнением и утверждения отчё</w:t>
      </w:r>
      <w:r w:rsidRPr="004F10A4">
        <w:rPr>
          <w:sz w:val="28"/>
          <w:szCs w:val="28"/>
        </w:rPr>
        <w:t>та об исполнении бюджета городского округа;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2) 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исполнением, составление и утверж</w:t>
      </w:r>
      <w:r w:rsidR="005910BF">
        <w:rPr>
          <w:sz w:val="28"/>
          <w:szCs w:val="28"/>
        </w:rPr>
        <w:t>дение отчё</w:t>
      </w:r>
      <w:r w:rsidRPr="004F10A4">
        <w:rPr>
          <w:sz w:val="28"/>
          <w:szCs w:val="28"/>
        </w:rPr>
        <w:t>та об исполнении бюджета городского округа;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3) установление и исполнение расходных обязательств городского округа;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4) осуществление муниципальных заимствований, предоставление муниципальных гарантий городского округа, управление муниципальным долгом и управление муниципальными активами городского округа;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5) установление, детализация и определение порядка применения бюджетной классификации Российской Федерации в части, относящейся к бюджету городского округа;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6) в случае и порядке, предусмотренных Бюджетным </w:t>
      </w:r>
      <w:hyperlink r:id="rId14" w:history="1">
        <w:r w:rsidRPr="00E33930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4F10A4">
        <w:rPr>
          <w:sz w:val="28"/>
          <w:szCs w:val="28"/>
        </w:rPr>
        <w:t xml:space="preserve"> и иными федеральными законами, установление ответствен</w:t>
      </w:r>
      <w:r w:rsidR="0014755C">
        <w:rPr>
          <w:sz w:val="28"/>
          <w:szCs w:val="28"/>
        </w:rPr>
        <w:t>ности за нарушение муниципаль</w:t>
      </w:r>
      <w:r w:rsidR="00891114">
        <w:rPr>
          <w:sz w:val="28"/>
          <w:szCs w:val="28"/>
        </w:rPr>
        <w:t>ных</w:t>
      </w:r>
      <w:r w:rsidRPr="004F10A4">
        <w:rPr>
          <w:sz w:val="28"/>
          <w:szCs w:val="28"/>
        </w:rPr>
        <w:t xml:space="preserve"> правовых актов городского округа по вопросам регулирования бюджетных правоотношений;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7) и</w:t>
      </w:r>
      <w:r w:rsidR="005910BF">
        <w:rPr>
          <w:sz w:val="28"/>
          <w:szCs w:val="28"/>
        </w:rPr>
        <w:t>ные бюджетные полномочия, отнесё</w:t>
      </w:r>
      <w:r w:rsidRPr="004F10A4">
        <w:rPr>
          <w:sz w:val="28"/>
          <w:szCs w:val="28"/>
        </w:rPr>
        <w:t xml:space="preserve">нные Бюджетным </w:t>
      </w:r>
      <w:hyperlink r:id="rId15" w:history="1">
        <w:r w:rsidRPr="00E33930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4F10A4">
        <w:rPr>
          <w:sz w:val="28"/>
          <w:szCs w:val="28"/>
        </w:rPr>
        <w:t xml:space="preserve"> к бюджетным полномочиям органов местного самоуправления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6. Бюджетная классификация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1. При составлении и исполнении бюджета городского ок</w:t>
      </w:r>
      <w:r w:rsidR="005910BF">
        <w:rPr>
          <w:sz w:val="28"/>
          <w:szCs w:val="28"/>
        </w:rPr>
        <w:t>руга, составлении бюджетной отчё</w:t>
      </w:r>
      <w:r w:rsidRPr="004F10A4">
        <w:rPr>
          <w:sz w:val="28"/>
          <w:szCs w:val="28"/>
        </w:rPr>
        <w:t>тности в части классификации доходов, классификации расходов, классификации источников финансирования дефицита бюджета, классификации операций публично-правовых образований применяется единая бюджетная классификация Российской Федерации.</w:t>
      </w:r>
    </w:p>
    <w:p w:rsidR="004F10A4" w:rsidRPr="003C58AC" w:rsidRDefault="004F10A4" w:rsidP="00ED3EB1">
      <w:pPr>
        <w:ind w:firstLine="709"/>
        <w:jc w:val="both"/>
        <w:rPr>
          <w:b/>
          <w:sz w:val="28"/>
          <w:szCs w:val="28"/>
        </w:rPr>
      </w:pPr>
      <w:r w:rsidRPr="004F10A4">
        <w:rPr>
          <w:sz w:val="28"/>
          <w:szCs w:val="28"/>
        </w:rPr>
        <w:t xml:space="preserve">2. Установление, детализация и определение порядка применения бюджетной классификации Российской Федерации в части, относящейся к бюджету городского округа, осуществляется в соответствии с Бюджетным </w:t>
      </w:r>
      <w:hyperlink r:id="rId16" w:history="1">
        <w:r w:rsidRPr="00E33930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4F10A4">
        <w:rPr>
          <w:sz w:val="28"/>
          <w:szCs w:val="28"/>
        </w:rPr>
        <w:t xml:space="preserve"> на основании решения Совета городского округа о бюджете городского округа и </w:t>
      </w:r>
      <w:r w:rsidRPr="00891114">
        <w:rPr>
          <w:sz w:val="28"/>
          <w:szCs w:val="28"/>
        </w:rPr>
        <w:t>порядка применения бюджетной классификации, устанавливаемого финансов</w:t>
      </w:r>
      <w:r w:rsidR="005910BF">
        <w:rPr>
          <w:sz w:val="28"/>
          <w:szCs w:val="28"/>
        </w:rPr>
        <w:t>ым органом городского округа –</w:t>
      </w:r>
      <w:r w:rsidR="000F3FF6" w:rsidRPr="00891114">
        <w:rPr>
          <w:sz w:val="28"/>
          <w:szCs w:val="28"/>
        </w:rPr>
        <w:t xml:space="preserve"> Ф</w:t>
      </w:r>
      <w:r w:rsidRPr="00891114">
        <w:rPr>
          <w:sz w:val="28"/>
          <w:szCs w:val="28"/>
        </w:rPr>
        <w:t>инансовым управлением</w:t>
      </w:r>
      <w:r w:rsidR="000F3FF6" w:rsidRPr="00891114">
        <w:rPr>
          <w:sz w:val="28"/>
          <w:szCs w:val="28"/>
        </w:rPr>
        <w:t xml:space="preserve"> Администрации городского округа </w:t>
      </w:r>
      <w:r w:rsidR="005910BF">
        <w:rPr>
          <w:sz w:val="28"/>
          <w:szCs w:val="28"/>
        </w:rPr>
        <w:t>(далее –</w:t>
      </w:r>
      <w:r w:rsidRPr="00891114">
        <w:rPr>
          <w:sz w:val="28"/>
          <w:szCs w:val="28"/>
        </w:rPr>
        <w:t xml:space="preserve"> Финансовое управление).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3. Перечень главных администраторов доходов бюджета городского округа, закрепляемые за ними виды (подвиды) доходов бюджета городского </w:t>
      </w:r>
      <w:r w:rsidRPr="004F10A4">
        <w:rPr>
          <w:sz w:val="28"/>
          <w:szCs w:val="28"/>
        </w:rPr>
        <w:lastRenderedPageBreak/>
        <w:t>округа утверждаются решением Совета городского округа о бюджете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В случаях изменения состава и (или) функций главных администраторов доходов бюджета городского округа, а также изменения принципов назначения и присвоения структуры кодо</w:t>
      </w:r>
      <w:r w:rsidR="0014755C">
        <w:rPr>
          <w:sz w:val="28"/>
          <w:szCs w:val="28"/>
        </w:rPr>
        <w:t>в классификации доходов бюджета</w:t>
      </w:r>
      <w:r w:rsidRPr="004F10A4">
        <w:rPr>
          <w:sz w:val="28"/>
          <w:szCs w:val="28"/>
        </w:rPr>
        <w:t xml:space="preserve"> городского округа изменения в перечень главных администраторов доходов бюджета городского округа, а также в состав закрепл</w:t>
      </w:r>
      <w:r w:rsidR="005910BF">
        <w:rPr>
          <w:sz w:val="28"/>
          <w:szCs w:val="28"/>
        </w:rPr>
        <w:t>ё</w:t>
      </w:r>
      <w:r w:rsidRPr="004F10A4">
        <w:rPr>
          <w:sz w:val="28"/>
          <w:szCs w:val="28"/>
        </w:rPr>
        <w:t>нных за ними кодо</w:t>
      </w:r>
      <w:r w:rsidR="0014755C">
        <w:rPr>
          <w:sz w:val="28"/>
          <w:szCs w:val="28"/>
        </w:rPr>
        <w:t>в классификации доходов бюджета</w:t>
      </w:r>
      <w:r w:rsidR="002B7401">
        <w:rPr>
          <w:sz w:val="28"/>
          <w:szCs w:val="28"/>
        </w:rPr>
        <w:t xml:space="preserve"> городского округа</w:t>
      </w:r>
      <w:r w:rsidRPr="004F10A4">
        <w:rPr>
          <w:sz w:val="28"/>
          <w:szCs w:val="28"/>
        </w:rPr>
        <w:t xml:space="preserve"> вносятся на основании приказа Финансового управления без внесения изменений в решение Совета городского округа о бюджете городского округа.</w:t>
      </w:r>
    </w:p>
    <w:p w:rsidR="009C22A3" w:rsidRDefault="009C22A3" w:rsidP="00ED3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утверждает перечень кодов подвидов по видам доходов, главными администраторами которых являются </w:t>
      </w:r>
      <w:r w:rsidRPr="009C22A3">
        <w:rPr>
          <w:sz w:val="28"/>
          <w:szCs w:val="28"/>
        </w:rPr>
        <w:t>Администрация городского округа, отраслевые (функциональные) и территориальные органы Администрации городского округа, и (ил</w:t>
      </w:r>
      <w:r w:rsidR="005910BF">
        <w:rPr>
          <w:sz w:val="28"/>
          <w:szCs w:val="28"/>
        </w:rPr>
        <w:t>и) находящиеся в их ведении казё</w:t>
      </w:r>
      <w:r w:rsidRPr="009C22A3">
        <w:rPr>
          <w:sz w:val="28"/>
          <w:szCs w:val="28"/>
        </w:rPr>
        <w:t>нные учреждения</w:t>
      </w:r>
      <w:r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4. Перечень главных распорядителей средств бюджета городского округа устанавливается решением Совета городского округа о бюджете городского округа в составе ведомственной структуры расходов.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Перечень разделов, подразделов, целевых статей (муниципальных программ и непрограммных направлений деятельности), групп (групп и подгрупп) видов расходов бюджета городского округа утверждается в составе ведомственной структуры расходов бюджета городского округа решением Совета городского округа о бюджете городского округа</w:t>
      </w:r>
      <w:r w:rsidR="007E04C4">
        <w:rPr>
          <w:sz w:val="28"/>
          <w:szCs w:val="28"/>
        </w:rPr>
        <w:t>,</w:t>
      </w:r>
      <w:r w:rsidRPr="004F10A4">
        <w:rPr>
          <w:sz w:val="28"/>
          <w:szCs w:val="28"/>
        </w:rPr>
        <w:t xml:space="preserve"> либо в установленных Бюджетным </w:t>
      </w:r>
      <w:hyperlink r:id="rId17" w:history="1">
        <w:r w:rsidRPr="00E33930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4F10A4">
        <w:rPr>
          <w:sz w:val="28"/>
          <w:szCs w:val="28"/>
        </w:rPr>
        <w:t xml:space="preserve"> случаях сводной бюджетной росписью бюджета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Целевые статьи расходов бюджета городского округа формируются в соответствии с муниципальными пр</w:t>
      </w:r>
      <w:r w:rsidR="00ED3EB1">
        <w:rPr>
          <w:sz w:val="28"/>
          <w:szCs w:val="28"/>
        </w:rPr>
        <w:t>ограммами, не включё</w:t>
      </w:r>
      <w:r w:rsidRPr="004F10A4">
        <w:rPr>
          <w:sz w:val="28"/>
          <w:szCs w:val="28"/>
        </w:rPr>
        <w:t>нными в муниципальные программы направлениями деятельности органов местного самоуправления городского округа, органов Администрации городского округа, указанных в ведомственной структуре расходов бюджета городского округа (в целях насто</w:t>
      </w:r>
      <w:r w:rsidR="00ED3EB1">
        <w:rPr>
          <w:sz w:val="28"/>
          <w:szCs w:val="28"/>
        </w:rPr>
        <w:t>ящего Положения –</w:t>
      </w:r>
      <w:r w:rsidRPr="004F10A4">
        <w:rPr>
          <w:sz w:val="28"/>
          <w:szCs w:val="28"/>
        </w:rPr>
        <w:t xml:space="preserve"> непрограммные направления деятельности) и (или) расходными обязательствам</w:t>
      </w:r>
      <w:r w:rsidR="00ED3EB1">
        <w:rPr>
          <w:sz w:val="28"/>
          <w:szCs w:val="28"/>
        </w:rPr>
        <w:t>и, подлежащими исполнению за счё</w:t>
      </w:r>
      <w:r w:rsidRPr="004F10A4">
        <w:rPr>
          <w:sz w:val="28"/>
          <w:szCs w:val="28"/>
        </w:rPr>
        <w:t>т средств бюджета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5. Перечень главных администраторов источников финансирования дефицита бюджета городского округа утверждается решением Совета городского округа о бюджете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дефицита бюджета городского округа, изменения в перечень главных администраторов источников финансирования дефицита бю</w:t>
      </w:r>
      <w:r w:rsidR="00ED3EB1">
        <w:rPr>
          <w:sz w:val="28"/>
          <w:szCs w:val="28"/>
        </w:rPr>
        <w:t>джета, а также в состав закреплё</w:t>
      </w:r>
      <w:r w:rsidRPr="004F10A4">
        <w:rPr>
          <w:sz w:val="28"/>
          <w:szCs w:val="28"/>
        </w:rPr>
        <w:t xml:space="preserve">нных за ними кодов классификации источников финансирования дефицита бюджета </w:t>
      </w:r>
      <w:r w:rsidR="005033A8">
        <w:rPr>
          <w:sz w:val="28"/>
          <w:szCs w:val="28"/>
        </w:rPr>
        <w:lastRenderedPageBreak/>
        <w:t xml:space="preserve">городского округа </w:t>
      </w:r>
      <w:r w:rsidRPr="004F10A4">
        <w:rPr>
          <w:sz w:val="28"/>
          <w:szCs w:val="28"/>
        </w:rPr>
        <w:t>вносятся на основании приказа Финансового управления без внесения изменений в решение Совета городского округа о бюджете городского округа.</w:t>
      </w:r>
    </w:p>
    <w:p w:rsid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Перечень статей и видов источников финансирования дефицита бюджета городского округа утверждается решением Совета городского округа о бюджете городского округа при утверждении источников финансирования дефицита бюджета городского округа.</w:t>
      </w:r>
    </w:p>
    <w:p w:rsidR="000F3FF6" w:rsidRPr="004F10A4" w:rsidRDefault="000F3FF6" w:rsidP="004F10A4">
      <w:pPr>
        <w:ind w:firstLine="851"/>
        <w:jc w:val="both"/>
        <w:rPr>
          <w:sz w:val="28"/>
          <w:szCs w:val="28"/>
        </w:rPr>
      </w:pPr>
    </w:p>
    <w:p w:rsidR="004F10A4" w:rsidRPr="004F10A4" w:rsidRDefault="004F10A4" w:rsidP="004F10A4">
      <w:pPr>
        <w:jc w:val="center"/>
        <w:rPr>
          <w:sz w:val="28"/>
          <w:szCs w:val="28"/>
        </w:rPr>
      </w:pPr>
      <w:r w:rsidRPr="004F10A4">
        <w:rPr>
          <w:sz w:val="28"/>
          <w:szCs w:val="28"/>
        </w:rPr>
        <w:t>Глава 3. Д</w:t>
      </w:r>
      <w:r w:rsidR="00ED3EB1" w:rsidRPr="004F10A4">
        <w:rPr>
          <w:sz w:val="28"/>
          <w:szCs w:val="28"/>
        </w:rPr>
        <w:t>оходы и расходы бюджета</w:t>
      </w:r>
      <w:r w:rsidR="00ED3EB1">
        <w:rPr>
          <w:sz w:val="28"/>
          <w:szCs w:val="28"/>
        </w:rPr>
        <w:t xml:space="preserve">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7. Дохо</w:t>
      </w:r>
      <w:r w:rsidR="00ED3EB1">
        <w:rPr>
          <w:sz w:val="28"/>
          <w:szCs w:val="28"/>
        </w:rPr>
        <w:t>ды бюджета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1. Доходы бюджета городского округа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2. При составлении проекта бюджета городского округа доходы бюджета городского округа прогнозируются на основе прогноза социально-экономического развития городского округа в условиях действующего на день внесения проекта решения Совета городского округа о бюджете городского округа в Совет городского округа законодательства о налогах и сборах и бюджетного законодательства Российской Федерации, а также законодательства Российской Федерации, законов Республики Башкортостан и решений Совета городского округа, устанавливающих неналоговые доходы бюджетов бюджетной системы Российской Федерации.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8. Полномочия городского округа по формированию доходов бюджета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1. Решением Совета городского округа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Совету городского округа законодательством Российской Федерации о налогах и сборах.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2. Решения Совета городского округа о внесении изменений в решения Совета городского округа о местных налогах, решения Совета городского округа, регулирующие бюджетные правоотношения, приводящие к изменению доходов бюджета городского округа, вступающие в силу в очередном финансовом году и плановом периоде, должны быть приняты до дня внесения в Совет городского округа проекта решения Совета городского округа о бюджете городского округа на очередной финансовый год и плановый период в сроки, установленные решением Совета городского округа.</w:t>
      </w:r>
    </w:p>
    <w:p w:rsid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3. Внесение изменений в решения Совета городского округа о местных налогах, предполагающих их вступление в силу в течение текущего </w:t>
      </w:r>
      <w:r w:rsidRPr="004F10A4">
        <w:rPr>
          <w:sz w:val="28"/>
          <w:szCs w:val="28"/>
        </w:rPr>
        <w:lastRenderedPageBreak/>
        <w:t>финансового года, допускается только в случае внесения соответствующих изменений в решение Совета городского округа о бюджете городского округа на текущий финансовый год и плановый период.</w:t>
      </w:r>
    </w:p>
    <w:p w:rsidR="00F20D6A" w:rsidRPr="004F10A4" w:rsidRDefault="00F20D6A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9. Реестр источников доходов бюджета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1. Финансовое управление обязано вести реестр источников доходов бюджета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2. Реестр источников доходов бюджета горо</w:t>
      </w:r>
      <w:r w:rsidR="00ED3EB1">
        <w:rPr>
          <w:sz w:val="28"/>
          <w:szCs w:val="28"/>
        </w:rPr>
        <w:t>дского округа формируется и ведё</w:t>
      </w:r>
      <w:r w:rsidRPr="004F10A4">
        <w:rPr>
          <w:sz w:val="28"/>
          <w:szCs w:val="28"/>
        </w:rPr>
        <w:t>тся в порядке, установленном Администрацией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10. Формирование расходов бюджета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1. Формирование расходов бюджета городского округа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Республики Башкортостан и органов местного самоуправления, исполнение которых согласно законодательству Российской Федерации должно происходить в очередном финансовом году и плано</w:t>
      </w:r>
      <w:r w:rsidR="00ED3EB1">
        <w:rPr>
          <w:sz w:val="28"/>
          <w:szCs w:val="28"/>
        </w:rPr>
        <w:t>вом периоде за счё</w:t>
      </w:r>
      <w:r w:rsidRPr="004F10A4">
        <w:rPr>
          <w:sz w:val="28"/>
          <w:szCs w:val="28"/>
        </w:rPr>
        <w:t>т средств бюджета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2. Предоставление бюджетных ассигнований осуществляется в формах, установленных Бюджетным кодексом.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3. Планирование бюджетных ассигнований осуществляется в порядке и в соответствии с методикой, устанавливаемой Финансовым управлением.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4.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Бюджетн</w:t>
      </w:r>
      <w:r w:rsidR="00ED3EB1">
        <w:rPr>
          <w:sz w:val="28"/>
          <w:szCs w:val="28"/>
        </w:rPr>
        <w:t>ым</w:t>
      </w:r>
      <w:r w:rsidRPr="004F10A4">
        <w:rPr>
          <w:sz w:val="28"/>
          <w:szCs w:val="28"/>
        </w:rPr>
        <w:t xml:space="preserve"> кодекс</w:t>
      </w:r>
      <w:r w:rsidR="00ED3EB1">
        <w:rPr>
          <w:sz w:val="28"/>
          <w:szCs w:val="28"/>
        </w:rPr>
        <w:t>ом</w:t>
      </w:r>
      <w:r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5. Планирование бюджетных ассигнований на оказание муниципальных услуг (выполнение работ) бюджетными и автономными у</w:t>
      </w:r>
      <w:r w:rsidR="00ED3EB1">
        <w:rPr>
          <w:sz w:val="28"/>
          <w:szCs w:val="28"/>
        </w:rPr>
        <w:t>чреждениями осуществляется с учё</w:t>
      </w:r>
      <w:r w:rsidRPr="004F10A4">
        <w:rPr>
          <w:sz w:val="28"/>
          <w:szCs w:val="28"/>
        </w:rPr>
        <w:t>том муниципального задания на очередной финансовый год и плановый перио</w:t>
      </w:r>
      <w:r w:rsidR="00ED3EB1">
        <w:rPr>
          <w:sz w:val="28"/>
          <w:szCs w:val="28"/>
        </w:rPr>
        <w:t>д, а также его выполнения в отчё</w:t>
      </w:r>
      <w:r w:rsidRPr="004F10A4">
        <w:rPr>
          <w:sz w:val="28"/>
          <w:szCs w:val="28"/>
        </w:rPr>
        <w:t>тном финансовом году и текущем финансовом году.</w:t>
      </w:r>
    </w:p>
    <w:p w:rsidR="004F10A4" w:rsidRPr="000F3FF6" w:rsidRDefault="004F10A4" w:rsidP="00ED3EB1">
      <w:pPr>
        <w:ind w:firstLine="709"/>
        <w:jc w:val="both"/>
        <w:rPr>
          <w:sz w:val="28"/>
          <w:szCs w:val="28"/>
        </w:rPr>
      </w:pPr>
      <w:r w:rsidRPr="000F3FF6">
        <w:rPr>
          <w:sz w:val="28"/>
          <w:szCs w:val="28"/>
        </w:rPr>
        <w:t>Муниципальное задание на оказание муниципальных услуг (выполнение работ) муниципальными учреждениями формируется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 в порядке, установленном Администрацией г</w:t>
      </w:r>
      <w:r w:rsidR="00ED3EB1">
        <w:rPr>
          <w:sz w:val="28"/>
          <w:szCs w:val="28"/>
        </w:rPr>
        <w:t>ородского округа, на срок до трё</w:t>
      </w:r>
      <w:r w:rsidRPr="000F3FF6">
        <w:rPr>
          <w:sz w:val="28"/>
          <w:szCs w:val="28"/>
        </w:rPr>
        <w:t>х лет (с возможным уточнением при составлении проекта бюджета</w:t>
      </w:r>
      <w:r w:rsidR="00ED3EB1">
        <w:rPr>
          <w:sz w:val="28"/>
          <w:szCs w:val="28"/>
        </w:rPr>
        <w:t xml:space="preserve"> городского округа</w:t>
      </w:r>
      <w:r w:rsidRPr="000F3FF6">
        <w:rPr>
          <w:sz w:val="28"/>
          <w:szCs w:val="28"/>
        </w:rPr>
        <w:t>).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Муниципальное задание формируется для бюджетных и автономных учрежде</w:t>
      </w:r>
      <w:r w:rsidR="00EB3E51">
        <w:rPr>
          <w:sz w:val="28"/>
          <w:szCs w:val="28"/>
        </w:rPr>
        <w:t>ний</w:t>
      </w:r>
      <w:r w:rsidRPr="004F10A4">
        <w:rPr>
          <w:sz w:val="28"/>
          <w:szCs w:val="28"/>
        </w:rPr>
        <w:t>,</w:t>
      </w:r>
      <w:r w:rsidR="00ED3EB1">
        <w:rPr>
          <w:sz w:val="28"/>
          <w:szCs w:val="28"/>
        </w:rPr>
        <w:t xml:space="preserve"> а также казё</w:t>
      </w:r>
      <w:r w:rsidR="0067631A">
        <w:rPr>
          <w:sz w:val="28"/>
          <w:szCs w:val="28"/>
        </w:rPr>
        <w:t>нных учреждений городского округа,</w:t>
      </w:r>
      <w:r w:rsidRPr="004F10A4">
        <w:rPr>
          <w:sz w:val="28"/>
          <w:szCs w:val="28"/>
        </w:rPr>
        <w:t xml:space="preserve"> определ</w:t>
      </w:r>
      <w:r w:rsidR="00ED3EB1">
        <w:rPr>
          <w:sz w:val="28"/>
          <w:szCs w:val="28"/>
        </w:rPr>
        <w:t>ё</w:t>
      </w:r>
      <w:r w:rsidRPr="004F10A4">
        <w:rPr>
          <w:sz w:val="28"/>
          <w:szCs w:val="28"/>
        </w:rPr>
        <w:t xml:space="preserve">нных в соответствии с </w:t>
      </w:r>
      <w:r w:rsidR="007E04C4">
        <w:rPr>
          <w:sz w:val="28"/>
          <w:szCs w:val="28"/>
        </w:rPr>
        <w:t>муниципальным правовым актом</w:t>
      </w:r>
      <w:r w:rsidRPr="004F10A4">
        <w:rPr>
          <w:sz w:val="28"/>
          <w:szCs w:val="28"/>
        </w:rPr>
        <w:t xml:space="preserve"> </w:t>
      </w:r>
      <w:r w:rsidR="00EB3E51">
        <w:rPr>
          <w:sz w:val="28"/>
          <w:szCs w:val="28"/>
        </w:rPr>
        <w:t>Администрации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lastRenderedPageBreak/>
        <w:t xml:space="preserve">Показатели муниципального задания используются при составлении проекта бюджета городского округа для планирования бюджетных ассигнований на оказание муниципальных услуг (выполнение работ), </w:t>
      </w:r>
      <w:r w:rsidR="00ED3EB1">
        <w:rPr>
          <w:sz w:val="28"/>
          <w:szCs w:val="28"/>
        </w:rPr>
        <w:t>составлении бюджетной сметы казё</w:t>
      </w:r>
      <w:r w:rsidRPr="004F10A4">
        <w:rPr>
          <w:sz w:val="28"/>
          <w:szCs w:val="28"/>
        </w:rPr>
        <w:t>нного учреждения городского окру</w:t>
      </w:r>
      <w:r w:rsidR="00ED3EB1">
        <w:rPr>
          <w:sz w:val="28"/>
          <w:szCs w:val="28"/>
        </w:rPr>
        <w:t>га, а также для определения объё</w:t>
      </w:r>
      <w:r w:rsidRPr="004F10A4">
        <w:rPr>
          <w:sz w:val="28"/>
          <w:szCs w:val="28"/>
        </w:rPr>
        <w:t>ма субсидий на выполнение муниципального задания бюджетным или автономным учреждением</w:t>
      </w:r>
      <w:r w:rsidR="00133A96">
        <w:rPr>
          <w:sz w:val="28"/>
          <w:szCs w:val="28"/>
        </w:rPr>
        <w:t xml:space="preserve"> городского округа</w:t>
      </w:r>
      <w:r w:rsidRPr="004F10A4">
        <w:rPr>
          <w:sz w:val="28"/>
          <w:szCs w:val="28"/>
        </w:rPr>
        <w:t>.</w:t>
      </w:r>
    </w:p>
    <w:p w:rsidR="004F10A4" w:rsidRPr="000F3FF6" w:rsidRDefault="004F10A4" w:rsidP="00ED3EB1">
      <w:pPr>
        <w:ind w:firstLine="709"/>
        <w:jc w:val="both"/>
        <w:rPr>
          <w:sz w:val="28"/>
          <w:szCs w:val="28"/>
        </w:rPr>
      </w:pPr>
      <w:r w:rsidRPr="000F3FF6">
        <w:rPr>
          <w:sz w:val="28"/>
          <w:szCs w:val="28"/>
        </w:rPr>
        <w:t>Финансовое обеспечение выполнения муниципальн</w:t>
      </w:r>
      <w:r w:rsidR="00ED3EB1">
        <w:rPr>
          <w:sz w:val="28"/>
          <w:szCs w:val="28"/>
        </w:rPr>
        <w:t>ых заданий осуществляется за счё</w:t>
      </w:r>
      <w:r w:rsidRPr="000F3FF6">
        <w:rPr>
          <w:sz w:val="28"/>
          <w:szCs w:val="28"/>
        </w:rPr>
        <w:t>т бюджета городского округа в порядке, установленном Администрацией городского округа.</w:t>
      </w:r>
    </w:p>
    <w:p w:rsidR="004F10A4" w:rsidRPr="004F10A4" w:rsidRDefault="00ED3EB1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4F10A4" w:rsidRPr="004F10A4">
        <w:rPr>
          <w:sz w:val="28"/>
          <w:szCs w:val="28"/>
        </w:rPr>
        <w:t>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 абзацем пятым настояще</w:t>
      </w:r>
      <w:r>
        <w:rPr>
          <w:sz w:val="28"/>
          <w:szCs w:val="28"/>
        </w:rPr>
        <w:t>го пункта</w:t>
      </w:r>
      <w:r w:rsidR="004F10A4" w:rsidRPr="004F10A4">
        <w:rPr>
          <w:sz w:val="28"/>
          <w:szCs w:val="28"/>
        </w:rPr>
        <w:t>, с соблюд</w:t>
      </w:r>
      <w:r>
        <w:rPr>
          <w:sz w:val="28"/>
          <w:szCs w:val="28"/>
        </w:rPr>
        <w:t>ением общих требований, определё</w:t>
      </w:r>
      <w:r w:rsidR="004F10A4" w:rsidRPr="004F10A4">
        <w:rPr>
          <w:sz w:val="28"/>
          <w:szCs w:val="28"/>
        </w:rPr>
        <w:t>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По реш</w:t>
      </w:r>
      <w:r w:rsidR="00133A96">
        <w:rPr>
          <w:sz w:val="28"/>
          <w:szCs w:val="28"/>
        </w:rPr>
        <w:t xml:space="preserve">ению Администрации городского округа, </w:t>
      </w:r>
      <w:r w:rsidR="003A1F60">
        <w:rPr>
          <w:sz w:val="28"/>
          <w:szCs w:val="28"/>
        </w:rPr>
        <w:t>отраслевых (функциональных) и территориальных органов Администрации городского округа, осуществляющих</w:t>
      </w:r>
      <w:r w:rsidRPr="004F10A4">
        <w:rPr>
          <w:sz w:val="28"/>
          <w:szCs w:val="28"/>
        </w:rPr>
        <w:t xml:space="preserve"> в соответствии с законодательством Российской Федерации</w:t>
      </w:r>
      <w:r w:rsidR="004352B9">
        <w:rPr>
          <w:sz w:val="28"/>
          <w:szCs w:val="28"/>
        </w:rPr>
        <w:t xml:space="preserve"> функции и полномочия учредителей</w:t>
      </w:r>
      <w:r w:rsidRPr="004F10A4">
        <w:rPr>
          <w:sz w:val="28"/>
          <w:szCs w:val="28"/>
        </w:rPr>
        <w:t xml:space="preserve"> муниципальных учрежден</w:t>
      </w:r>
      <w:r w:rsidR="00133A96">
        <w:rPr>
          <w:sz w:val="28"/>
          <w:szCs w:val="28"/>
        </w:rPr>
        <w:t>ий городского округа</w:t>
      </w:r>
      <w:r w:rsidR="00ED3EB1">
        <w:rPr>
          <w:sz w:val="28"/>
          <w:szCs w:val="28"/>
        </w:rPr>
        <w:t>, при определении объё</w:t>
      </w:r>
      <w:r w:rsidRPr="004F10A4">
        <w:rPr>
          <w:sz w:val="28"/>
          <w:szCs w:val="28"/>
        </w:rPr>
        <w:t>ма финансового обеспечения выполнения муниципального задания используются нормативные затраты на в</w:t>
      </w:r>
      <w:r w:rsidR="00133A96">
        <w:rPr>
          <w:sz w:val="28"/>
          <w:szCs w:val="28"/>
        </w:rPr>
        <w:t xml:space="preserve">ыполнение муниципальных </w:t>
      </w:r>
      <w:r w:rsidRPr="004F10A4">
        <w:rPr>
          <w:sz w:val="28"/>
          <w:szCs w:val="28"/>
        </w:rPr>
        <w:t>работ.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Порядок формирования муниципального задания и финансового обеспечения выполнения муниципального задания, уст</w:t>
      </w:r>
      <w:r w:rsidR="00133A96">
        <w:rPr>
          <w:sz w:val="28"/>
          <w:szCs w:val="28"/>
        </w:rPr>
        <w:t>анавливаемый</w:t>
      </w:r>
      <w:r w:rsidRPr="004F10A4">
        <w:rPr>
          <w:sz w:val="28"/>
          <w:szCs w:val="28"/>
        </w:rPr>
        <w:t xml:space="preserve"> в соответствии с </w:t>
      </w:r>
      <w:hyperlink w:anchor="P158" w:history="1">
        <w:r w:rsidRPr="00133A96">
          <w:rPr>
            <w:rStyle w:val="a8"/>
            <w:color w:val="auto"/>
            <w:sz w:val="28"/>
            <w:szCs w:val="28"/>
            <w:u w:val="none"/>
          </w:rPr>
          <w:t>абзацами вторым</w:t>
        </w:r>
      </w:hyperlink>
      <w:r w:rsidRPr="00133A96">
        <w:rPr>
          <w:sz w:val="28"/>
          <w:szCs w:val="28"/>
        </w:rPr>
        <w:t xml:space="preserve"> и </w:t>
      </w:r>
      <w:hyperlink w:anchor="P162" w:history="1">
        <w:r w:rsidRPr="00133A96">
          <w:rPr>
            <w:rStyle w:val="a8"/>
            <w:color w:val="auto"/>
            <w:sz w:val="28"/>
            <w:szCs w:val="28"/>
            <w:u w:val="none"/>
          </w:rPr>
          <w:t>пятым</w:t>
        </w:r>
      </w:hyperlink>
      <w:r w:rsidR="00133A96" w:rsidRPr="00133A96">
        <w:rPr>
          <w:sz w:val="28"/>
          <w:szCs w:val="28"/>
        </w:rPr>
        <w:t xml:space="preserve"> </w:t>
      </w:r>
      <w:r w:rsidR="000F3FF6">
        <w:rPr>
          <w:sz w:val="28"/>
          <w:szCs w:val="28"/>
        </w:rPr>
        <w:t>настоящего пункта</w:t>
      </w:r>
      <w:r w:rsidR="00133A96">
        <w:rPr>
          <w:sz w:val="28"/>
          <w:szCs w:val="28"/>
        </w:rPr>
        <w:t>, должен определя</w:t>
      </w:r>
      <w:r w:rsidRPr="004F10A4">
        <w:rPr>
          <w:sz w:val="28"/>
          <w:szCs w:val="28"/>
        </w:rPr>
        <w:t>т</w:t>
      </w:r>
      <w:r w:rsidR="00133A96">
        <w:rPr>
          <w:sz w:val="28"/>
          <w:szCs w:val="28"/>
        </w:rPr>
        <w:t>ь</w:t>
      </w:r>
      <w:r w:rsidRPr="004F10A4">
        <w:rPr>
          <w:sz w:val="28"/>
          <w:szCs w:val="28"/>
        </w:rPr>
        <w:t xml:space="preserve"> в том числе: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1) правила и сроки формирования, изменения, утвержде</w:t>
      </w:r>
      <w:r w:rsidR="00ED3EB1">
        <w:rPr>
          <w:sz w:val="28"/>
          <w:szCs w:val="28"/>
        </w:rPr>
        <w:t>ния муниципального задания, отчё</w:t>
      </w:r>
      <w:r w:rsidRPr="004F10A4">
        <w:rPr>
          <w:sz w:val="28"/>
          <w:szCs w:val="28"/>
        </w:rPr>
        <w:t>та о его выполнении;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2) </w:t>
      </w:r>
      <w:r w:rsidR="00ED3EB1">
        <w:rPr>
          <w:sz w:val="28"/>
          <w:szCs w:val="28"/>
        </w:rPr>
        <w:t>правила и сроки определения объё</w:t>
      </w:r>
      <w:r w:rsidRPr="004F10A4">
        <w:rPr>
          <w:sz w:val="28"/>
          <w:szCs w:val="28"/>
        </w:rPr>
        <w:t>ма финансового обеспечения выполнения муниципального задания, включая: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а) расч</w:t>
      </w:r>
      <w:r w:rsidR="004D60D3">
        <w:rPr>
          <w:sz w:val="28"/>
          <w:szCs w:val="28"/>
        </w:rPr>
        <w:t>ё</w:t>
      </w:r>
      <w:r w:rsidRPr="004F10A4">
        <w:rPr>
          <w:sz w:val="28"/>
          <w:szCs w:val="28"/>
        </w:rPr>
        <w:t>т и утверждение нормативных затрат на оказание</w:t>
      </w:r>
      <w:r w:rsidR="00133A96">
        <w:rPr>
          <w:sz w:val="28"/>
          <w:szCs w:val="28"/>
        </w:rPr>
        <w:t xml:space="preserve"> муниципальных услуг на основе </w:t>
      </w:r>
      <w:r w:rsidRPr="004F10A4">
        <w:rPr>
          <w:sz w:val="28"/>
          <w:szCs w:val="28"/>
        </w:rPr>
        <w:t>нормативов затрат на оказание муниципальных услуг и корректирующих коэффициентов к ним, а также нормативных затрат на выполнение работ;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б) сроки и объ</w:t>
      </w:r>
      <w:r w:rsidR="004D60D3">
        <w:rPr>
          <w:sz w:val="28"/>
          <w:szCs w:val="28"/>
        </w:rPr>
        <w:t>ё</w:t>
      </w:r>
      <w:r w:rsidRPr="004F10A4">
        <w:rPr>
          <w:sz w:val="28"/>
          <w:szCs w:val="28"/>
        </w:rPr>
        <w:t>мы перечисления субсидии на финансовое обеспечение выполнения муниципального задания;</w:t>
      </w:r>
    </w:p>
    <w:p w:rsidR="004F10A4" w:rsidRPr="004F10A4" w:rsidRDefault="00F1204E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возврат субсидии в объё</w:t>
      </w:r>
      <w:r w:rsidR="004F10A4" w:rsidRPr="004F10A4">
        <w:rPr>
          <w:sz w:val="28"/>
          <w:szCs w:val="28"/>
        </w:rPr>
        <w:t>ме, который соответствует показателям муниципального задания, которые не были достигнуты;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3) правила осуществления контроля за выполнением муниципального задания муниципальным</w:t>
      </w:r>
      <w:r w:rsidR="00133A96">
        <w:rPr>
          <w:sz w:val="28"/>
          <w:szCs w:val="28"/>
        </w:rPr>
        <w:t>и учреждения</w:t>
      </w:r>
      <w:r w:rsidRPr="004F10A4">
        <w:rPr>
          <w:sz w:val="28"/>
          <w:szCs w:val="28"/>
        </w:rPr>
        <w:t>м</w:t>
      </w:r>
      <w:r w:rsidR="00133A96">
        <w:rPr>
          <w:sz w:val="28"/>
          <w:szCs w:val="28"/>
        </w:rPr>
        <w:t>и городского округа, Администрацией городского округа</w:t>
      </w:r>
      <w:r w:rsidRPr="004F10A4">
        <w:rPr>
          <w:sz w:val="28"/>
          <w:szCs w:val="28"/>
        </w:rPr>
        <w:t xml:space="preserve">, </w:t>
      </w:r>
      <w:r w:rsidR="003A1F60">
        <w:rPr>
          <w:sz w:val="28"/>
          <w:szCs w:val="28"/>
        </w:rPr>
        <w:t>отраслевы</w:t>
      </w:r>
      <w:r w:rsidR="00F1204E">
        <w:rPr>
          <w:sz w:val="28"/>
          <w:szCs w:val="28"/>
        </w:rPr>
        <w:t>ми</w:t>
      </w:r>
      <w:r w:rsidR="003A1F60">
        <w:rPr>
          <w:sz w:val="28"/>
          <w:szCs w:val="28"/>
        </w:rPr>
        <w:t xml:space="preserve"> (функциональны</w:t>
      </w:r>
      <w:r w:rsidR="00F1204E">
        <w:rPr>
          <w:sz w:val="28"/>
          <w:szCs w:val="28"/>
        </w:rPr>
        <w:t>ми</w:t>
      </w:r>
      <w:r w:rsidR="003A1F60">
        <w:rPr>
          <w:sz w:val="28"/>
          <w:szCs w:val="28"/>
        </w:rPr>
        <w:t xml:space="preserve">) и </w:t>
      </w:r>
      <w:r w:rsidR="00F1204E">
        <w:rPr>
          <w:sz w:val="28"/>
          <w:szCs w:val="28"/>
        </w:rPr>
        <w:t>территориальными</w:t>
      </w:r>
      <w:r w:rsidR="003A1F60">
        <w:rPr>
          <w:sz w:val="28"/>
          <w:szCs w:val="28"/>
        </w:rPr>
        <w:t xml:space="preserve"> орган</w:t>
      </w:r>
      <w:r w:rsidR="00F1204E">
        <w:rPr>
          <w:sz w:val="28"/>
          <w:szCs w:val="28"/>
        </w:rPr>
        <w:t>ами</w:t>
      </w:r>
      <w:r w:rsidR="003A1F60">
        <w:rPr>
          <w:sz w:val="28"/>
          <w:szCs w:val="28"/>
        </w:rPr>
        <w:t xml:space="preserve"> Администрации городского округа, </w:t>
      </w:r>
      <w:r w:rsidRPr="004F10A4">
        <w:rPr>
          <w:sz w:val="28"/>
          <w:szCs w:val="28"/>
        </w:rPr>
        <w:lastRenderedPageBreak/>
        <w:t>осуществляю</w:t>
      </w:r>
      <w:r w:rsidR="003A1F60">
        <w:rPr>
          <w:sz w:val="28"/>
          <w:szCs w:val="28"/>
        </w:rPr>
        <w:t>щи</w:t>
      </w:r>
      <w:r w:rsidR="00F1204E">
        <w:rPr>
          <w:sz w:val="28"/>
          <w:szCs w:val="28"/>
        </w:rPr>
        <w:t>ми</w:t>
      </w:r>
      <w:r w:rsidR="004352B9">
        <w:rPr>
          <w:sz w:val="28"/>
          <w:szCs w:val="28"/>
        </w:rPr>
        <w:t xml:space="preserve"> функции и полномочия учредителей</w:t>
      </w:r>
      <w:r w:rsidR="003A1F60">
        <w:rPr>
          <w:sz w:val="28"/>
          <w:szCs w:val="28"/>
        </w:rPr>
        <w:t xml:space="preserve"> муниципальных учреждений городского округа.</w:t>
      </w:r>
    </w:p>
    <w:p w:rsid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11. Осуществление закупок товаров, работ, услуг для обеспечения муниципальных нужд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</w:t>
      </w:r>
      <w:r w:rsidR="002A287A">
        <w:rPr>
          <w:sz w:val="28"/>
          <w:szCs w:val="28"/>
        </w:rPr>
        <w:t xml:space="preserve">государственных и </w:t>
      </w:r>
      <w:r w:rsidR="00F1204E">
        <w:rPr>
          <w:sz w:val="28"/>
          <w:szCs w:val="28"/>
        </w:rPr>
        <w:t>муниципальных нужд с учё</w:t>
      </w:r>
      <w:r w:rsidRPr="004F10A4">
        <w:rPr>
          <w:sz w:val="28"/>
          <w:szCs w:val="28"/>
        </w:rPr>
        <w:t xml:space="preserve">том положений Бюджетного </w:t>
      </w:r>
      <w:hyperlink r:id="rId18" w:history="1">
        <w:r w:rsidRPr="00133A96">
          <w:rPr>
            <w:rStyle w:val="a8"/>
            <w:color w:val="auto"/>
            <w:sz w:val="28"/>
            <w:szCs w:val="28"/>
            <w:u w:val="none"/>
          </w:rPr>
          <w:t>кодекса</w:t>
        </w:r>
      </w:hyperlink>
      <w:r w:rsidRPr="00133A96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2. Муниципальные контракты заключаются в соответствии с планом-графиком закупок товаров, работ, услуг для обеспечения муниципальных</w:t>
      </w:r>
      <w:r w:rsidR="00F1204E">
        <w:rPr>
          <w:sz w:val="28"/>
          <w:szCs w:val="28"/>
        </w:rPr>
        <w:t xml:space="preserve"> нужд, сформированным и утверждё</w:t>
      </w:r>
      <w:r w:rsidRPr="004F10A4">
        <w:rPr>
          <w:sz w:val="28"/>
          <w:szCs w:val="28"/>
        </w:rPr>
        <w:t>нным в установленном законодательством Российской Федерации о контрактной системе в сфере закупок товаров, работ, услуг для обеспечения муниципальных нужд порядке, и оплачиваются в пределах лимитов бюджетных обязательств, за исключением случаев, установленных</w:t>
      </w:r>
      <w:r w:rsidRPr="00133A96">
        <w:rPr>
          <w:sz w:val="28"/>
          <w:szCs w:val="28"/>
        </w:rPr>
        <w:t xml:space="preserve"> </w:t>
      </w:r>
      <w:hyperlink w:anchor="P132" w:history="1">
        <w:r w:rsidRPr="00133A96">
          <w:rPr>
            <w:rStyle w:val="a8"/>
            <w:color w:val="auto"/>
            <w:sz w:val="28"/>
            <w:szCs w:val="28"/>
            <w:u w:val="none"/>
          </w:rPr>
          <w:t>пунктом 3</w:t>
        </w:r>
      </w:hyperlink>
      <w:r w:rsidRPr="004F10A4">
        <w:rPr>
          <w:sz w:val="28"/>
          <w:szCs w:val="28"/>
        </w:rPr>
        <w:t xml:space="preserve"> настоящей статьи.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bookmarkStart w:id="1" w:name="P132"/>
      <w:bookmarkEnd w:id="1"/>
      <w:r w:rsidRPr="004F10A4">
        <w:rPr>
          <w:sz w:val="28"/>
          <w:szCs w:val="28"/>
        </w:rPr>
        <w:t xml:space="preserve">3. 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</w:t>
      </w:r>
      <w:r w:rsidR="00F1204E">
        <w:rPr>
          <w:sz w:val="28"/>
          <w:szCs w:val="28"/>
        </w:rPr>
        <w:t>превышает срок действия утверждё</w:t>
      </w:r>
      <w:r w:rsidRPr="004F10A4">
        <w:rPr>
          <w:sz w:val="28"/>
          <w:szCs w:val="28"/>
        </w:rPr>
        <w:t xml:space="preserve">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 Бюджетным </w:t>
      </w:r>
      <w:hyperlink r:id="rId19" w:history="1">
        <w:r w:rsidRPr="00133A96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133A96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и настоящим Положением, на срок реализации указанных решений.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Иные муниципальные контракты, заключаемые от имени городского округа, предметами которых являются выполнение работ, оказание услуг, длительность производственного цикла выполнения, оказания которых превышает срок </w:t>
      </w:r>
      <w:r w:rsidR="00F1204E">
        <w:rPr>
          <w:sz w:val="28"/>
          <w:szCs w:val="28"/>
        </w:rPr>
        <w:t>действия утверждё</w:t>
      </w:r>
      <w:r w:rsidRPr="004F10A4">
        <w:rPr>
          <w:sz w:val="28"/>
          <w:szCs w:val="28"/>
        </w:rPr>
        <w:t>нных лимитов бюджетных обязательств, могут заключаться в случаях,</w:t>
      </w:r>
      <w:r w:rsidR="005033A8">
        <w:rPr>
          <w:sz w:val="28"/>
          <w:szCs w:val="28"/>
        </w:rPr>
        <w:t xml:space="preserve"> предусмотренных нормативными правовыми актами </w:t>
      </w:r>
      <w:r w:rsidRPr="004F10A4">
        <w:rPr>
          <w:sz w:val="28"/>
          <w:szCs w:val="28"/>
        </w:rPr>
        <w:t>городского округа, в пределах средств и на сроки, которые установлены указанными актами, а также в соответствии с ины</w:t>
      </w:r>
      <w:r w:rsidR="005033A8">
        <w:rPr>
          <w:sz w:val="28"/>
          <w:szCs w:val="28"/>
        </w:rPr>
        <w:t>ми нормативными правовыми актами</w:t>
      </w:r>
      <w:r w:rsidRPr="004F10A4">
        <w:rPr>
          <w:sz w:val="28"/>
          <w:szCs w:val="28"/>
        </w:rPr>
        <w:t xml:space="preserve"> городского округа, принимаемыми в порядке, определяемом Администрацией городского округа.</w:t>
      </w:r>
    </w:p>
    <w:p w:rsidR="004F10A4" w:rsidRPr="004F10A4" w:rsidRDefault="00A83CED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F10A4" w:rsidRPr="004F10A4">
        <w:rPr>
          <w:sz w:val="28"/>
          <w:szCs w:val="28"/>
        </w:rPr>
        <w:t>аказчики</w:t>
      </w:r>
      <w:r>
        <w:rPr>
          <w:sz w:val="28"/>
          <w:szCs w:val="28"/>
        </w:rPr>
        <w:t xml:space="preserve"> вправе заключать </w:t>
      </w:r>
      <w:proofErr w:type="spellStart"/>
      <w:r>
        <w:rPr>
          <w:sz w:val="28"/>
          <w:szCs w:val="28"/>
        </w:rPr>
        <w:t>энергосервисные</w:t>
      </w:r>
      <w:proofErr w:type="spellEnd"/>
      <w:r>
        <w:rPr>
          <w:sz w:val="28"/>
          <w:szCs w:val="28"/>
        </w:rPr>
        <w:t xml:space="preserve"> контракты (договоры</w:t>
      </w:r>
      <w:r w:rsidR="004F10A4" w:rsidRPr="004F10A4">
        <w:rPr>
          <w:sz w:val="28"/>
          <w:szCs w:val="28"/>
        </w:rPr>
        <w:t>), в которых цена определена как процент стоимости сэкономленных энергетических ресурсов, на срок, пр</w:t>
      </w:r>
      <w:r w:rsidR="00F1204E">
        <w:rPr>
          <w:sz w:val="28"/>
          <w:szCs w:val="28"/>
        </w:rPr>
        <w:t>евышающий срок действия утверждё</w:t>
      </w:r>
      <w:r w:rsidR="004F10A4" w:rsidRPr="004F10A4">
        <w:rPr>
          <w:sz w:val="28"/>
          <w:szCs w:val="28"/>
        </w:rPr>
        <w:t>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</w:p>
    <w:p w:rsidR="002A287A" w:rsidRDefault="002A287A" w:rsidP="00ED3EB1">
      <w:pPr>
        <w:ind w:firstLine="709"/>
        <w:jc w:val="both"/>
        <w:rPr>
          <w:sz w:val="28"/>
          <w:szCs w:val="28"/>
        </w:rPr>
      </w:pPr>
    </w:p>
    <w:p w:rsidR="002A287A" w:rsidRPr="004F10A4" w:rsidRDefault="002A287A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12. Реестры закупок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1. Получатели бюджетных средств обязаны вести реестры закупок, осуществл</w:t>
      </w:r>
      <w:r w:rsidR="004D60D3">
        <w:rPr>
          <w:sz w:val="28"/>
          <w:szCs w:val="28"/>
        </w:rPr>
        <w:t>ё</w:t>
      </w:r>
      <w:r w:rsidRPr="004F10A4">
        <w:rPr>
          <w:sz w:val="28"/>
          <w:szCs w:val="28"/>
        </w:rPr>
        <w:t>нных без заключения муниципальных контрактов.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2. Реестры закупок, осуществл</w:t>
      </w:r>
      <w:r w:rsidR="004D60D3">
        <w:rPr>
          <w:sz w:val="28"/>
          <w:szCs w:val="28"/>
        </w:rPr>
        <w:t>ё</w:t>
      </w:r>
      <w:r w:rsidRPr="004F10A4">
        <w:rPr>
          <w:sz w:val="28"/>
          <w:szCs w:val="28"/>
        </w:rPr>
        <w:t>нных без заключения муниципальных контрактов, должны содержать следующие сведения: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1) краткое наименование закупаемых товаров, работ и услуг;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2) наименование и местонахождение поставщиков, подрядчиков и исполнителей услуг;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3) цена и дата закупки.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13. Предоставление средств из бюджета городского округа при выполнении условий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bookmarkStart w:id="2" w:name="P146"/>
      <w:bookmarkEnd w:id="2"/>
      <w:r w:rsidRPr="004F10A4">
        <w:rPr>
          <w:sz w:val="28"/>
          <w:szCs w:val="28"/>
        </w:rPr>
        <w:t>1. В решении Совета городского округа о бюджете городского округа могут устанавливаться условия предоставления средств из бюджета городского округа, в соответствии с которыми предоставление таких средств осуществляется в порядке, установленном Администрацией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Порядок доведения указанных бюджетных ассигнований и (или) лимитов бюджетных обязательств до главных распорядителей бюджетных средств устанавливается Финансовым управлением.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До утверждения указанного порядка доведение соответствующих бюджетных ассигнований и (или) лимитов бюджетных обязательств до главных </w:t>
      </w:r>
      <w:r w:rsidR="00415424">
        <w:rPr>
          <w:sz w:val="28"/>
          <w:szCs w:val="28"/>
        </w:rPr>
        <w:t xml:space="preserve">распорядителей </w:t>
      </w:r>
      <w:r w:rsidRPr="004F10A4">
        <w:rPr>
          <w:sz w:val="28"/>
          <w:szCs w:val="28"/>
        </w:rPr>
        <w:t>или получателей бюджетных средств не допускается.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2. Контроль за соблюдением указанных в </w:t>
      </w:r>
      <w:hyperlink w:anchor="P146" w:history="1">
        <w:r w:rsidRPr="00133A96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4F10A4">
        <w:rPr>
          <w:sz w:val="28"/>
          <w:szCs w:val="28"/>
        </w:rPr>
        <w:t xml:space="preserve"> настоящей статьи условий осуществляется главным распорядителем бюджетных средств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14. 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bookmarkStart w:id="3" w:name="P153"/>
      <w:bookmarkEnd w:id="3"/>
      <w:r w:rsidRPr="004F10A4">
        <w:rPr>
          <w:sz w:val="28"/>
          <w:szCs w:val="28"/>
        </w:rPr>
        <w:t>1. Субсидии юридическим лицам (за исключением субсидий муниципальным учреждениям), индивидуальным предпринимат</w:t>
      </w:r>
      <w:r w:rsidR="00F1204E">
        <w:rPr>
          <w:sz w:val="28"/>
          <w:szCs w:val="28"/>
        </w:rPr>
        <w:t>елям, а также физическим лицам –</w:t>
      </w:r>
      <w:r w:rsidRPr="004F10A4">
        <w:rPr>
          <w:sz w:val="28"/>
          <w:szCs w:val="28"/>
        </w:rPr>
        <w:t xml:space="preserve">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2. Субсидии юридическим лицам (за исключением субсидий муниципальн</w:t>
      </w:r>
      <w:r w:rsidR="007B15D0">
        <w:rPr>
          <w:sz w:val="28"/>
          <w:szCs w:val="28"/>
        </w:rPr>
        <w:t>ым учреждениям, а также субсидии, указанные</w:t>
      </w:r>
      <w:r w:rsidRPr="004F10A4">
        <w:rPr>
          <w:sz w:val="28"/>
          <w:szCs w:val="28"/>
        </w:rPr>
        <w:t xml:space="preserve"> в </w:t>
      </w:r>
      <w:hyperlink w:anchor="P162" w:history="1">
        <w:r w:rsidRPr="00133A96">
          <w:rPr>
            <w:rStyle w:val="a8"/>
            <w:color w:val="auto"/>
            <w:sz w:val="28"/>
            <w:szCs w:val="28"/>
            <w:u w:val="none"/>
          </w:rPr>
          <w:t>пункте 5</w:t>
        </w:r>
      </w:hyperlink>
      <w:r w:rsidRPr="004F10A4">
        <w:rPr>
          <w:sz w:val="28"/>
          <w:szCs w:val="28"/>
        </w:rPr>
        <w:t xml:space="preserve"> настоящей статьи), индивидуальным предпринимат</w:t>
      </w:r>
      <w:r w:rsidR="00F1204E">
        <w:rPr>
          <w:sz w:val="28"/>
          <w:szCs w:val="28"/>
        </w:rPr>
        <w:t xml:space="preserve">елям, а также физическим </w:t>
      </w:r>
      <w:r w:rsidR="00F1204E">
        <w:rPr>
          <w:sz w:val="28"/>
          <w:szCs w:val="28"/>
        </w:rPr>
        <w:lastRenderedPageBreak/>
        <w:t>лицам –</w:t>
      </w:r>
      <w:r w:rsidRPr="004F10A4">
        <w:rPr>
          <w:sz w:val="28"/>
          <w:szCs w:val="28"/>
        </w:rPr>
        <w:t xml:space="preserve"> производителям товаров, работ, услуг из бюджета городского округа предоставляются в случаях и порядке, предусмотренных решением Совета городского округа о бюджете городского округа и принимаемыми в со</w:t>
      </w:r>
      <w:r w:rsidR="00E56F1A">
        <w:rPr>
          <w:sz w:val="28"/>
          <w:szCs w:val="28"/>
        </w:rPr>
        <w:t>ответствии с ним муниципальными правовыми актами</w:t>
      </w:r>
      <w:r w:rsidRPr="004F10A4">
        <w:rPr>
          <w:sz w:val="28"/>
          <w:szCs w:val="28"/>
        </w:rPr>
        <w:t xml:space="preserve"> Администрации городского округа.</w:t>
      </w:r>
    </w:p>
    <w:p w:rsidR="004F10A4" w:rsidRPr="004F10A4" w:rsidRDefault="004F10A4" w:rsidP="00ED3EB1">
      <w:pPr>
        <w:ind w:firstLine="709"/>
        <w:jc w:val="both"/>
        <w:rPr>
          <w:b/>
          <w:sz w:val="28"/>
          <w:szCs w:val="28"/>
        </w:rPr>
      </w:pPr>
      <w:r w:rsidRPr="004F10A4">
        <w:rPr>
          <w:sz w:val="28"/>
          <w:szCs w:val="28"/>
        </w:rPr>
        <w:t xml:space="preserve">В случае нарушения получателями </w:t>
      </w:r>
      <w:r w:rsidR="00F1204E">
        <w:rPr>
          <w:sz w:val="28"/>
          <w:szCs w:val="28"/>
        </w:rPr>
        <w:t>предусмотренных настоящей статьё</w:t>
      </w:r>
      <w:r w:rsidRPr="004F10A4">
        <w:rPr>
          <w:sz w:val="28"/>
          <w:szCs w:val="28"/>
        </w:rPr>
        <w:t>й субсидий условий, установленных при их предоставлении, соответствующие средс</w:t>
      </w:r>
      <w:r w:rsidR="00F1204E">
        <w:rPr>
          <w:sz w:val="28"/>
          <w:szCs w:val="28"/>
        </w:rPr>
        <w:t>тва подлежат в порядке, определё</w:t>
      </w:r>
      <w:r w:rsidRPr="004F10A4">
        <w:rPr>
          <w:sz w:val="28"/>
          <w:szCs w:val="28"/>
        </w:rPr>
        <w:t xml:space="preserve">нном </w:t>
      </w:r>
      <w:r w:rsidR="00E56F1A">
        <w:rPr>
          <w:sz w:val="28"/>
          <w:szCs w:val="28"/>
        </w:rPr>
        <w:t>муниципальным правовым актом</w:t>
      </w:r>
      <w:r w:rsidRPr="004F10A4">
        <w:rPr>
          <w:sz w:val="28"/>
          <w:szCs w:val="28"/>
        </w:rPr>
        <w:t xml:space="preserve"> Администрации городского округа, возврату в бюджет городского округа.  </w:t>
      </w:r>
    </w:p>
    <w:p w:rsidR="004F10A4" w:rsidRPr="004F10A4" w:rsidRDefault="00985FA4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6F1A">
        <w:rPr>
          <w:sz w:val="28"/>
          <w:szCs w:val="28"/>
        </w:rPr>
        <w:t>Муниципальные п</w:t>
      </w:r>
      <w:r w:rsidR="00133A96">
        <w:rPr>
          <w:sz w:val="28"/>
          <w:szCs w:val="28"/>
        </w:rPr>
        <w:t>равовые акты городского округа</w:t>
      </w:r>
      <w:r w:rsidR="004F10A4" w:rsidRPr="004F10A4">
        <w:rPr>
          <w:sz w:val="28"/>
          <w:szCs w:val="28"/>
        </w:rPr>
        <w:t>, регулирующие предоставление субсидий юридическим лицам (за исключением субсидий муниципальным учреждениям), индивидуальным предпринимат</w:t>
      </w:r>
      <w:r w:rsidR="00F1204E">
        <w:rPr>
          <w:sz w:val="28"/>
          <w:szCs w:val="28"/>
        </w:rPr>
        <w:t>елям, а также физическим лицам –</w:t>
      </w:r>
      <w:r w:rsidR="004F10A4" w:rsidRPr="004F10A4">
        <w:rPr>
          <w:sz w:val="28"/>
          <w:szCs w:val="28"/>
        </w:rPr>
        <w:t xml:space="preserve">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1) категории и (или) критерии отбора юридических лиц (за исключением муниципальны</w:t>
      </w:r>
      <w:r w:rsidR="000B16BB">
        <w:rPr>
          <w:sz w:val="28"/>
          <w:szCs w:val="28"/>
        </w:rPr>
        <w:t>х</w:t>
      </w:r>
      <w:r w:rsidRPr="004F10A4">
        <w:rPr>
          <w:sz w:val="28"/>
          <w:szCs w:val="28"/>
        </w:rPr>
        <w:t xml:space="preserve"> учреждений), индивидуальных пр</w:t>
      </w:r>
      <w:r w:rsidR="00F1204E">
        <w:rPr>
          <w:sz w:val="28"/>
          <w:szCs w:val="28"/>
        </w:rPr>
        <w:t>едпринимателей, физических лиц –</w:t>
      </w:r>
      <w:r w:rsidRPr="004F10A4">
        <w:rPr>
          <w:sz w:val="28"/>
          <w:szCs w:val="28"/>
        </w:rPr>
        <w:t xml:space="preserve"> производителей товаров, работ, услуг, имеющих право на получение субсидий;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2) цели, условия и порядок предоставления субсидий;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3) порядок возврата субсидий в бюджет</w:t>
      </w:r>
      <w:r w:rsidR="00F1204E">
        <w:rPr>
          <w:sz w:val="28"/>
          <w:szCs w:val="28"/>
        </w:rPr>
        <w:t xml:space="preserve"> городского округа</w:t>
      </w:r>
      <w:r w:rsidRPr="004F10A4">
        <w:rPr>
          <w:sz w:val="28"/>
          <w:szCs w:val="28"/>
        </w:rPr>
        <w:t xml:space="preserve"> в случае нарушения условий, установленных при их предоставлении;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4) </w:t>
      </w:r>
      <w:r w:rsidR="002A287A">
        <w:rPr>
          <w:sz w:val="28"/>
          <w:szCs w:val="28"/>
        </w:rPr>
        <w:t xml:space="preserve">случаи и </w:t>
      </w:r>
      <w:r w:rsidRPr="004F10A4">
        <w:rPr>
          <w:sz w:val="28"/>
          <w:szCs w:val="28"/>
        </w:rPr>
        <w:t xml:space="preserve">порядок возврата в текущем финансовом году получателем субсидий остатков субсидий, </w:t>
      </w:r>
      <w:r w:rsidR="002A287A">
        <w:rPr>
          <w:sz w:val="28"/>
          <w:szCs w:val="28"/>
        </w:rPr>
        <w:t xml:space="preserve">предоставленных в целях финансового обеспечения затрат в связи с производством (реализацией) товаров, выполнением работ, оказанием услуг, </w:t>
      </w:r>
      <w:r w:rsidRPr="004F10A4">
        <w:rPr>
          <w:sz w:val="28"/>
          <w:szCs w:val="28"/>
        </w:rPr>
        <w:t xml:space="preserve">не использованных в </w:t>
      </w:r>
      <w:r w:rsidR="00F1204E">
        <w:rPr>
          <w:sz w:val="28"/>
          <w:szCs w:val="28"/>
        </w:rPr>
        <w:t>отчё</w:t>
      </w:r>
      <w:r w:rsidR="002A287A">
        <w:rPr>
          <w:sz w:val="28"/>
          <w:szCs w:val="28"/>
        </w:rPr>
        <w:t>тном финансовом году (за исключением субсидий, предоставленных в пределах суммы, необходимой для оплаты денежных обязательств получателя субсиди</w:t>
      </w:r>
      <w:r w:rsidR="00DE68DC">
        <w:rPr>
          <w:sz w:val="28"/>
          <w:szCs w:val="28"/>
        </w:rPr>
        <w:t>й</w:t>
      </w:r>
      <w:r w:rsidR="002A287A">
        <w:rPr>
          <w:sz w:val="28"/>
          <w:szCs w:val="28"/>
        </w:rPr>
        <w:t>, источником финансового обеспечения которых являются указанные субсидии)</w:t>
      </w:r>
      <w:r w:rsidRPr="004F10A4">
        <w:rPr>
          <w:sz w:val="28"/>
          <w:szCs w:val="28"/>
        </w:rPr>
        <w:t>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5) положения об обязательной проверке главным </w:t>
      </w:r>
      <w:r w:rsidR="00133A96">
        <w:rPr>
          <w:sz w:val="28"/>
          <w:szCs w:val="28"/>
        </w:rPr>
        <w:t xml:space="preserve">распорядителем </w:t>
      </w:r>
      <w:r w:rsidRPr="004F10A4">
        <w:rPr>
          <w:sz w:val="28"/>
          <w:szCs w:val="28"/>
        </w:rPr>
        <w:t>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4F10A4" w:rsidRPr="004F10A4" w:rsidRDefault="00F1204E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10A4" w:rsidRPr="004F10A4">
        <w:rPr>
          <w:sz w:val="28"/>
          <w:szCs w:val="28"/>
        </w:rPr>
        <w:t xml:space="preserve">. В случае нарушения получателями </w:t>
      </w:r>
      <w:r>
        <w:rPr>
          <w:sz w:val="28"/>
          <w:szCs w:val="28"/>
        </w:rPr>
        <w:t>предусмотренных настоящей статьё</w:t>
      </w:r>
      <w:r w:rsidR="004F10A4" w:rsidRPr="004F10A4">
        <w:rPr>
          <w:sz w:val="28"/>
          <w:szCs w:val="28"/>
        </w:rPr>
        <w:t>й субсидий условий, установленных при их предоставлении, соответствующие средства подлежат в порядке, определ</w:t>
      </w:r>
      <w:r w:rsidR="00F534E5">
        <w:rPr>
          <w:sz w:val="28"/>
          <w:szCs w:val="28"/>
        </w:rPr>
        <w:t>ё</w:t>
      </w:r>
      <w:r w:rsidR="004F10A4" w:rsidRPr="004F10A4">
        <w:rPr>
          <w:sz w:val="28"/>
          <w:szCs w:val="28"/>
        </w:rPr>
        <w:t xml:space="preserve">нном </w:t>
      </w:r>
      <w:r w:rsidR="00E56F1A">
        <w:rPr>
          <w:sz w:val="28"/>
          <w:szCs w:val="28"/>
        </w:rPr>
        <w:t xml:space="preserve">муниципальными </w:t>
      </w:r>
      <w:r w:rsidR="004F10A4" w:rsidRPr="004F10A4">
        <w:rPr>
          <w:sz w:val="28"/>
          <w:szCs w:val="28"/>
        </w:rPr>
        <w:t xml:space="preserve">правовыми актами, предусмотренными </w:t>
      </w:r>
      <w:hyperlink w:anchor="P219" w:history="1">
        <w:r w:rsidR="00B12446">
          <w:rPr>
            <w:rStyle w:val="a8"/>
            <w:color w:val="auto"/>
            <w:sz w:val="28"/>
            <w:szCs w:val="28"/>
            <w:u w:val="none"/>
          </w:rPr>
          <w:t>пунктом</w:t>
        </w:r>
        <w:r w:rsidR="004F10A4" w:rsidRPr="00133A96">
          <w:rPr>
            <w:rStyle w:val="a8"/>
            <w:color w:val="auto"/>
            <w:sz w:val="28"/>
            <w:szCs w:val="28"/>
            <w:u w:val="none"/>
          </w:rPr>
          <w:t xml:space="preserve"> 3</w:t>
        </w:r>
      </w:hyperlink>
      <w:r w:rsidR="004F10A4" w:rsidRPr="00133A96">
        <w:rPr>
          <w:sz w:val="28"/>
          <w:szCs w:val="28"/>
        </w:rPr>
        <w:t xml:space="preserve"> </w:t>
      </w:r>
      <w:r w:rsidR="004F10A4" w:rsidRPr="004F10A4">
        <w:rPr>
          <w:sz w:val="28"/>
          <w:szCs w:val="28"/>
        </w:rPr>
        <w:t>настоящей ста</w:t>
      </w:r>
      <w:r w:rsidR="00133A96">
        <w:rPr>
          <w:sz w:val="28"/>
          <w:szCs w:val="28"/>
        </w:rPr>
        <w:t xml:space="preserve">тьи, возврату в </w:t>
      </w:r>
      <w:r w:rsidR="004F10A4" w:rsidRPr="004F10A4">
        <w:rPr>
          <w:sz w:val="28"/>
          <w:szCs w:val="28"/>
        </w:rPr>
        <w:t>бюджет</w:t>
      </w:r>
      <w:r w:rsidR="00133A96">
        <w:rPr>
          <w:sz w:val="28"/>
          <w:szCs w:val="28"/>
        </w:rPr>
        <w:t xml:space="preserve"> городского округа</w:t>
      </w:r>
      <w:r w:rsidR="004F10A4" w:rsidRPr="004F10A4">
        <w:rPr>
          <w:sz w:val="28"/>
          <w:szCs w:val="28"/>
        </w:rPr>
        <w:t>.</w:t>
      </w:r>
    </w:p>
    <w:p w:rsidR="004F10A4" w:rsidRPr="004F10A4" w:rsidRDefault="00F1204E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10A4" w:rsidRPr="004F10A4">
        <w:rPr>
          <w:sz w:val="28"/>
          <w:szCs w:val="28"/>
        </w:rPr>
        <w:t xml:space="preserve">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</w:t>
      </w:r>
      <w:r w:rsidR="004F10A4" w:rsidRPr="004F10A4">
        <w:rPr>
          <w:sz w:val="28"/>
          <w:szCs w:val="28"/>
        </w:rPr>
        <w:lastRenderedPageBreak/>
        <w:t>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</w:t>
      </w:r>
      <w:r w:rsidR="00C81BBB">
        <w:rPr>
          <w:sz w:val="28"/>
          <w:szCs w:val="28"/>
        </w:rPr>
        <w:t xml:space="preserve"> распорядителем</w:t>
      </w:r>
      <w:r w:rsidR="004F10A4" w:rsidRPr="004F10A4">
        <w:rPr>
          <w:sz w:val="28"/>
          <w:szCs w:val="28"/>
        </w:rPr>
        <w:t xml:space="preserve">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При предоставлении субсидий, предусмотренных настоящей стать</w:t>
      </w:r>
      <w:r w:rsidR="00D542B1">
        <w:rPr>
          <w:sz w:val="28"/>
          <w:szCs w:val="28"/>
        </w:rPr>
        <w:t>ё</w:t>
      </w:r>
      <w:r w:rsidRPr="004F10A4">
        <w:rPr>
          <w:sz w:val="28"/>
          <w:szCs w:val="28"/>
        </w:rPr>
        <w:t xml:space="preserve">й, юридическим лицам, указанным в </w:t>
      </w:r>
      <w:hyperlink w:anchor="P153" w:history="1">
        <w:r w:rsidRPr="00133A96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4F10A4">
        <w:rPr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</w:t>
      </w:r>
      <w:r w:rsidR="00F1204E">
        <w:rPr>
          <w:sz w:val="28"/>
          <w:szCs w:val="28"/>
        </w:rPr>
        <w:t>иобретения за счё</w:t>
      </w:r>
      <w:r w:rsidRPr="004F10A4">
        <w:rPr>
          <w:sz w:val="28"/>
          <w:szCs w:val="28"/>
        </w:rPr>
        <w:t>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</w:t>
      </w:r>
      <w:r w:rsidR="00F1204E">
        <w:rPr>
          <w:sz w:val="28"/>
          <w:szCs w:val="28"/>
        </w:rPr>
        <w:t xml:space="preserve"> средств иных операций, определё</w:t>
      </w:r>
      <w:r w:rsidRPr="004F10A4">
        <w:rPr>
          <w:sz w:val="28"/>
          <w:szCs w:val="28"/>
        </w:rPr>
        <w:t xml:space="preserve">нных </w:t>
      </w:r>
      <w:r w:rsidR="00E56F1A">
        <w:rPr>
          <w:sz w:val="28"/>
          <w:szCs w:val="28"/>
        </w:rPr>
        <w:t>муниципальным правовым актом</w:t>
      </w:r>
      <w:r w:rsidRPr="004F10A4">
        <w:rPr>
          <w:sz w:val="28"/>
          <w:szCs w:val="28"/>
        </w:rPr>
        <w:t xml:space="preserve"> Администрации городского округа, регулирующим предоставление субсидий указанным юридическим лицам.</w:t>
      </w:r>
    </w:p>
    <w:p w:rsidR="0048790D" w:rsidRDefault="00F1204E" w:rsidP="00ED3E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4F10A4" w:rsidRPr="004F10A4">
        <w:rPr>
          <w:sz w:val="28"/>
          <w:szCs w:val="28"/>
        </w:rPr>
        <w:t>.</w:t>
      </w:r>
      <w:bookmarkStart w:id="4" w:name="P162"/>
      <w:bookmarkEnd w:id="4"/>
      <w:r w:rsidR="0048790D">
        <w:rPr>
          <w:sz w:val="28"/>
          <w:szCs w:val="28"/>
        </w:rPr>
        <w:t xml:space="preserve"> </w:t>
      </w:r>
      <w:r w:rsidR="0048790D">
        <w:rPr>
          <w:rFonts w:eastAsiaTheme="minorHAnsi"/>
          <w:sz w:val="28"/>
          <w:szCs w:val="28"/>
          <w:lang w:eastAsia="en-US"/>
        </w:rPr>
        <w:t>Субсидии, предусмотренные настоящей стать</w:t>
      </w:r>
      <w:r w:rsidR="00D542B1">
        <w:rPr>
          <w:rFonts w:eastAsiaTheme="minorHAnsi"/>
          <w:sz w:val="28"/>
          <w:szCs w:val="28"/>
          <w:lang w:eastAsia="en-US"/>
        </w:rPr>
        <w:t>ё</w:t>
      </w:r>
      <w:r w:rsidR="0048790D">
        <w:rPr>
          <w:rFonts w:eastAsiaTheme="minorHAnsi"/>
          <w:sz w:val="28"/>
          <w:szCs w:val="28"/>
          <w:lang w:eastAsia="en-US"/>
        </w:rPr>
        <w:t>й, могут предоставляться из бюджета городского округа в соответствии с условиями и сроками, предусмотренными соглашения</w:t>
      </w:r>
      <w:r>
        <w:rPr>
          <w:rFonts w:eastAsiaTheme="minorHAnsi"/>
          <w:sz w:val="28"/>
          <w:szCs w:val="28"/>
          <w:lang w:eastAsia="en-US"/>
        </w:rPr>
        <w:t xml:space="preserve">ми о </w:t>
      </w:r>
      <w:proofErr w:type="spellStart"/>
      <w:r>
        <w:rPr>
          <w:rFonts w:eastAsiaTheme="minorHAnsi"/>
          <w:sz w:val="28"/>
          <w:szCs w:val="28"/>
          <w:lang w:eastAsia="en-US"/>
        </w:rPr>
        <w:t>муниципально-частном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партнё</w:t>
      </w:r>
      <w:r w:rsidR="0048790D">
        <w:rPr>
          <w:rFonts w:eastAsiaTheme="minorHAnsi"/>
          <w:sz w:val="28"/>
          <w:szCs w:val="28"/>
          <w:lang w:eastAsia="en-US"/>
        </w:rPr>
        <w:t>рстве, конц</w:t>
      </w:r>
      <w:r>
        <w:rPr>
          <w:rFonts w:eastAsiaTheme="minorHAnsi"/>
          <w:sz w:val="28"/>
          <w:szCs w:val="28"/>
          <w:lang w:eastAsia="en-US"/>
        </w:rPr>
        <w:t>ессионными соглашениями, заключё</w:t>
      </w:r>
      <w:r w:rsidR="0048790D">
        <w:rPr>
          <w:rFonts w:eastAsiaTheme="minorHAnsi"/>
          <w:sz w:val="28"/>
          <w:szCs w:val="28"/>
          <w:lang w:eastAsia="en-US"/>
        </w:rPr>
        <w:t xml:space="preserve">нными в </w:t>
      </w:r>
      <w:hyperlink r:id="rId20" w:history="1">
        <w:r w:rsidR="0048790D" w:rsidRPr="00F6542F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>
        <w:rPr>
          <w:rFonts w:eastAsiaTheme="minorHAnsi"/>
          <w:sz w:val="28"/>
          <w:szCs w:val="28"/>
          <w:lang w:eastAsia="en-US"/>
        </w:rPr>
        <w:t>, определё</w:t>
      </w:r>
      <w:r w:rsidR="0048790D">
        <w:rPr>
          <w:rFonts w:eastAsiaTheme="minorHAnsi"/>
          <w:sz w:val="28"/>
          <w:szCs w:val="28"/>
          <w:lang w:eastAsia="en-US"/>
        </w:rPr>
        <w:t>нном соответственно законодательством Российской Федерац</w:t>
      </w:r>
      <w:r>
        <w:rPr>
          <w:rFonts w:eastAsiaTheme="minorHAnsi"/>
          <w:sz w:val="28"/>
          <w:szCs w:val="28"/>
          <w:lang w:eastAsia="en-US"/>
        </w:rPr>
        <w:t xml:space="preserve">ии о </w:t>
      </w:r>
      <w:proofErr w:type="spellStart"/>
      <w:r>
        <w:rPr>
          <w:rFonts w:eastAsiaTheme="minorHAnsi"/>
          <w:sz w:val="28"/>
          <w:szCs w:val="28"/>
          <w:lang w:eastAsia="en-US"/>
        </w:rPr>
        <w:t>муниципально-частном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партнё</w:t>
      </w:r>
      <w:r w:rsidR="0048790D">
        <w:rPr>
          <w:rFonts w:eastAsiaTheme="minorHAnsi"/>
          <w:sz w:val="28"/>
          <w:szCs w:val="28"/>
          <w:lang w:eastAsia="en-US"/>
        </w:rPr>
        <w:t>рстве, законодательством Российской Федерации о концессионных соглашениях.</w:t>
      </w:r>
    </w:p>
    <w:p w:rsidR="00F6542F" w:rsidRDefault="00F1204E" w:rsidP="00ED3E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F6542F" w:rsidRPr="00486ADE">
        <w:rPr>
          <w:rFonts w:eastAsiaTheme="minorHAnsi"/>
          <w:sz w:val="28"/>
          <w:szCs w:val="28"/>
          <w:lang w:eastAsia="en-US"/>
        </w:rPr>
        <w:t xml:space="preserve">. </w:t>
      </w:r>
      <w:r w:rsidR="00486ADE" w:rsidRPr="00486ADE">
        <w:rPr>
          <w:sz w:val="28"/>
          <w:szCs w:val="28"/>
          <w:lang w:eastAsia="en-US"/>
        </w:rPr>
        <w:t>Заключение соглашен</w:t>
      </w:r>
      <w:r>
        <w:rPr>
          <w:sz w:val="28"/>
          <w:szCs w:val="28"/>
          <w:lang w:eastAsia="en-US"/>
        </w:rPr>
        <w:t xml:space="preserve">ий о </w:t>
      </w:r>
      <w:proofErr w:type="spellStart"/>
      <w:r>
        <w:rPr>
          <w:sz w:val="28"/>
          <w:szCs w:val="28"/>
          <w:lang w:eastAsia="en-US"/>
        </w:rPr>
        <w:t>муниципально-частном</w:t>
      </w:r>
      <w:proofErr w:type="spellEnd"/>
      <w:r>
        <w:rPr>
          <w:sz w:val="28"/>
          <w:szCs w:val="28"/>
          <w:lang w:eastAsia="en-US"/>
        </w:rPr>
        <w:t xml:space="preserve"> партнё</w:t>
      </w:r>
      <w:r w:rsidR="00486ADE" w:rsidRPr="00486ADE">
        <w:rPr>
          <w:sz w:val="28"/>
          <w:szCs w:val="28"/>
          <w:lang w:eastAsia="en-US"/>
        </w:rPr>
        <w:t>рстве, концессионных соглаше</w:t>
      </w:r>
      <w:r w:rsidR="00486ADE">
        <w:rPr>
          <w:sz w:val="28"/>
          <w:szCs w:val="28"/>
          <w:lang w:eastAsia="en-US"/>
        </w:rPr>
        <w:t>ний от имени городского округа</w:t>
      </w:r>
      <w:r w:rsidR="00486ADE" w:rsidRPr="00486ADE">
        <w:rPr>
          <w:sz w:val="28"/>
          <w:szCs w:val="28"/>
          <w:lang w:eastAsia="en-US"/>
        </w:rPr>
        <w:t xml:space="preserve"> на срок, пр</w:t>
      </w:r>
      <w:r>
        <w:rPr>
          <w:sz w:val="28"/>
          <w:szCs w:val="28"/>
          <w:lang w:eastAsia="en-US"/>
        </w:rPr>
        <w:t>евышающий срок действия утверждё</w:t>
      </w:r>
      <w:r w:rsidR="00486ADE" w:rsidRPr="00486ADE">
        <w:rPr>
          <w:sz w:val="28"/>
          <w:szCs w:val="28"/>
          <w:lang w:eastAsia="en-US"/>
        </w:rPr>
        <w:t>нных лимитов бюджетных обязательств, осуществляется на основании нормативно-пр</w:t>
      </w:r>
      <w:r w:rsidR="00486ADE">
        <w:rPr>
          <w:sz w:val="28"/>
          <w:szCs w:val="28"/>
          <w:lang w:eastAsia="en-US"/>
        </w:rPr>
        <w:t>авовых актов городского округа</w:t>
      </w:r>
      <w:r w:rsidR="00486ADE" w:rsidRPr="00486ADE">
        <w:rPr>
          <w:sz w:val="28"/>
          <w:szCs w:val="28"/>
          <w:lang w:eastAsia="en-US"/>
        </w:rPr>
        <w:t xml:space="preserve"> о заключении соглашен</w:t>
      </w:r>
      <w:r>
        <w:rPr>
          <w:sz w:val="28"/>
          <w:szCs w:val="28"/>
          <w:lang w:eastAsia="en-US"/>
        </w:rPr>
        <w:t xml:space="preserve">ий о </w:t>
      </w:r>
      <w:proofErr w:type="spellStart"/>
      <w:r>
        <w:rPr>
          <w:sz w:val="28"/>
          <w:szCs w:val="28"/>
          <w:lang w:eastAsia="en-US"/>
        </w:rPr>
        <w:t>муниципально-частном</w:t>
      </w:r>
      <w:proofErr w:type="spellEnd"/>
      <w:r>
        <w:rPr>
          <w:sz w:val="28"/>
          <w:szCs w:val="28"/>
          <w:lang w:eastAsia="en-US"/>
        </w:rPr>
        <w:t xml:space="preserve"> партнё</w:t>
      </w:r>
      <w:r w:rsidR="00486ADE" w:rsidRPr="00486ADE">
        <w:rPr>
          <w:sz w:val="28"/>
          <w:szCs w:val="28"/>
          <w:lang w:eastAsia="en-US"/>
        </w:rPr>
        <w:t>рстве, принимаемых в соответствии с законодательством Российской Федерац</w:t>
      </w:r>
      <w:r>
        <w:rPr>
          <w:sz w:val="28"/>
          <w:szCs w:val="28"/>
          <w:lang w:eastAsia="en-US"/>
        </w:rPr>
        <w:t xml:space="preserve">ии о </w:t>
      </w:r>
      <w:proofErr w:type="spellStart"/>
      <w:r>
        <w:rPr>
          <w:sz w:val="28"/>
          <w:szCs w:val="28"/>
          <w:lang w:eastAsia="en-US"/>
        </w:rPr>
        <w:t>муниципально-частном</w:t>
      </w:r>
      <w:proofErr w:type="spellEnd"/>
      <w:r>
        <w:rPr>
          <w:sz w:val="28"/>
          <w:szCs w:val="28"/>
          <w:lang w:eastAsia="en-US"/>
        </w:rPr>
        <w:t xml:space="preserve"> партнё</w:t>
      </w:r>
      <w:r w:rsidR="00486ADE" w:rsidRPr="00486ADE">
        <w:rPr>
          <w:sz w:val="28"/>
          <w:szCs w:val="28"/>
          <w:lang w:eastAsia="en-US"/>
        </w:rPr>
        <w:t>рстве, концессионных соглашений, принимаемых в соответствии с законодательством Российской Федерации о концессионных соглашени</w:t>
      </w:r>
      <w:r w:rsidR="0017347C">
        <w:rPr>
          <w:sz w:val="28"/>
          <w:szCs w:val="28"/>
          <w:lang w:eastAsia="en-US"/>
        </w:rPr>
        <w:t>ях</w:t>
      </w:r>
      <w:r w:rsidR="00486ADE" w:rsidRPr="00486ADE">
        <w:rPr>
          <w:sz w:val="28"/>
          <w:szCs w:val="28"/>
          <w:lang w:eastAsia="en-US"/>
        </w:rPr>
        <w:t>.</w:t>
      </w:r>
    </w:p>
    <w:p w:rsidR="004F10A4" w:rsidRPr="004F10A4" w:rsidRDefault="00F1204E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F10A4" w:rsidRPr="004F10A4">
        <w:rPr>
          <w:sz w:val="28"/>
          <w:szCs w:val="28"/>
        </w:rPr>
        <w:t xml:space="preserve">. В решении Совета городского округа о бюджете городского округа могут предусматриваться бюджетные ассигнования на предоставление в соответствии с </w:t>
      </w:r>
      <w:r w:rsidR="00E56F1A">
        <w:rPr>
          <w:sz w:val="28"/>
          <w:szCs w:val="28"/>
        </w:rPr>
        <w:t>муниципальными правовыми актами</w:t>
      </w:r>
      <w:r w:rsidR="004F10A4" w:rsidRPr="004F10A4">
        <w:rPr>
          <w:sz w:val="28"/>
          <w:szCs w:val="28"/>
        </w:rPr>
        <w:t xml:space="preserve"> Администрации городского округа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lastRenderedPageBreak/>
        <w:t xml:space="preserve">Порядок предоставления указанных субсидий из бюджета городского округа устанавливается </w:t>
      </w:r>
      <w:r w:rsidR="00E56F1A">
        <w:rPr>
          <w:sz w:val="28"/>
          <w:szCs w:val="28"/>
        </w:rPr>
        <w:t>муниципальным правовым актом</w:t>
      </w:r>
      <w:r w:rsidRPr="004F10A4">
        <w:rPr>
          <w:sz w:val="28"/>
          <w:szCs w:val="28"/>
        </w:rPr>
        <w:t xml:space="preserve"> Администрации городского округа, если данный порядок не определ</w:t>
      </w:r>
      <w:r w:rsidR="0003357E">
        <w:rPr>
          <w:sz w:val="28"/>
          <w:szCs w:val="28"/>
        </w:rPr>
        <w:t>ё</w:t>
      </w:r>
      <w:r w:rsidRPr="004F10A4">
        <w:rPr>
          <w:sz w:val="28"/>
          <w:szCs w:val="28"/>
        </w:rPr>
        <w:t xml:space="preserve">н постановлениями, предусмотренными </w:t>
      </w:r>
      <w:hyperlink w:anchor="P162" w:history="1">
        <w:r w:rsidRPr="00F6542F">
          <w:rPr>
            <w:rStyle w:val="a8"/>
            <w:color w:val="auto"/>
            <w:sz w:val="28"/>
            <w:szCs w:val="28"/>
            <w:u w:val="none"/>
          </w:rPr>
          <w:t>абзацем первым</w:t>
        </w:r>
      </w:hyperlink>
      <w:r w:rsidRPr="00F6542F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настоящего пункта.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Статья 15. 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</w:t>
      </w:r>
      <w:r w:rsidR="00F1204E">
        <w:rPr>
          <w:sz w:val="28"/>
          <w:szCs w:val="28"/>
        </w:rPr>
        <w:t>организациям, не являющимся казё</w:t>
      </w:r>
      <w:r w:rsidRPr="004F10A4">
        <w:rPr>
          <w:sz w:val="28"/>
          <w:szCs w:val="28"/>
        </w:rPr>
        <w:t>нными учреждениями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bookmarkStart w:id="5" w:name="P167"/>
      <w:bookmarkEnd w:id="5"/>
      <w:r w:rsidRPr="004F10A4">
        <w:rPr>
          <w:sz w:val="28"/>
          <w:szCs w:val="28"/>
        </w:rPr>
        <w:t>1. В бюджете городского округа предусматриваются субсидии муниципальным бюджетным и автономным учреждениям на финансовое обеспечение выполнения ими муниципаль</w:t>
      </w:r>
      <w:r w:rsidR="00F1204E">
        <w:rPr>
          <w:sz w:val="28"/>
          <w:szCs w:val="28"/>
        </w:rPr>
        <w:t>ного задания, рассчитанные с учё</w:t>
      </w:r>
      <w:r w:rsidRPr="004F10A4">
        <w:rPr>
          <w:sz w:val="28"/>
          <w:szCs w:val="28"/>
        </w:rPr>
        <w:t>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bookmarkStart w:id="6" w:name="P168"/>
      <w:bookmarkEnd w:id="6"/>
      <w:r w:rsidRPr="004F10A4">
        <w:rPr>
          <w:sz w:val="28"/>
          <w:szCs w:val="28"/>
        </w:rPr>
        <w:t>Из бюджета городского округа могут предоставляться субсидии муниципальным бюджетным и автономным учреждениям на иные цели.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Порядок предоставления субсидий в соответствии с </w:t>
      </w:r>
      <w:hyperlink w:anchor="P167" w:history="1">
        <w:r w:rsidRPr="00F6542F">
          <w:rPr>
            <w:rStyle w:val="a8"/>
            <w:color w:val="auto"/>
            <w:sz w:val="28"/>
            <w:szCs w:val="28"/>
            <w:u w:val="none"/>
          </w:rPr>
          <w:t>абзацем первым</w:t>
        </w:r>
      </w:hyperlink>
      <w:r w:rsidRPr="004F10A4">
        <w:rPr>
          <w:sz w:val="28"/>
          <w:szCs w:val="28"/>
        </w:rPr>
        <w:t xml:space="preserve"> настоящего пункта из бюджета городского округа устанавливается </w:t>
      </w:r>
      <w:r w:rsidR="00E56F1A">
        <w:rPr>
          <w:sz w:val="28"/>
          <w:szCs w:val="28"/>
        </w:rPr>
        <w:t>муниципальным правовым актом</w:t>
      </w:r>
      <w:r w:rsidRPr="004F10A4">
        <w:rPr>
          <w:sz w:val="28"/>
          <w:szCs w:val="28"/>
        </w:rPr>
        <w:t xml:space="preserve"> Администрации городского округа.</w:t>
      </w:r>
    </w:p>
    <w:p w:rsidR="004F10A4" w:rsidRPr="004F10A4" w:rsidRDefault="00F1204E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объё</w:t>
      </w:r>
      <w:r w:rsidR="004F10A4" w:rsidRPr="004F10A4">
        <w:rPr>
          <w:sz w:val="28"/>
          <w:szCs w:val="28"/>
        </w:rPr>
        <w:t xml:space="preserve">ма и условия предоставления субсидий в соответствии с </w:t>
      </w:r>
      <w:hyperlink w:anchor="P168" w:history="1">
        <w:r w:rsidR="004F10A4" w:rsidRPr="00F6542F">
          <w:rPr>
            <w:rStyle w:val="a8"/>
            <w:color w:val="auto"/>
            <w:sz w:val="28"/>
            <w:szCs w:val="28"/>
            <w:u w:val="none"/>
          </w:rPr>
          <w:t>абзацем вторым</w:t>
        </w:r>
      </w:hyperlink>
      <w:r w:rsidR="004F10A4" w:rsidRPr="004F10A4">
        <w:rPr>
          <w:sz w:val="28"/>
          <w:szCs w:val="28"/>
        </w:rPr>
        <w:t xml:space="preserve"> настоящего пункта из бюджета городского округа устанавливается </w:t>
      </w:r>
      <w:r w:rsidR="00E56F1A">
        <w:rPr>
          <w:sz w:val="28"/>
          <w:szCs w:val="28"/>
        </w:rPr>
        <w:t>муниципальным правовым актом</w:t>
      </w:r>
      <w:r w:rsidR="004F10A4" w:rsidRPr="004F10A4">
        <w:rPr>
          <w:sz w:val="28"/>
          <w:szCs w:val="28"/>
        </w:rPr>
        <w:t xml:space="preserve"> Администрации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bookmarkStart w:id="7" w:name="P171"/>
      <w:bookmarkEnd w:id="7"/>
      <w:r w:rsidRPr="004F10A4">
        <w:rPr>
          <w:sz w:val="28"/>
          <w:szCs w:val="28"/>
        </w:rPr>
        <w:t>Предоставление предусмотренных настоящ</w:t>
      </w:r>
      <w:r w:rsidR="00F1204E">
        <w:rPr>
          <w:sz w:val="28"/>
          <w:szCs w:val="28"/>
        </w:rPr>
        <w:t>им</w:t>
      </w:r>
      <w:r w:rsidRPr="004F10A4">
        <w:rPr>
          <w:sz w:val="28"/>
          <w:szCs w:val="28"/>
        </w:rPr>
        <w:t xml:space="preserve"> </w:t>
      </w:r>
      <w:r w:rsidR="00F1204E">
        <w:rPr>
          <w:sz w:val="28"/>
          <w:szCs w:val="28"/>
        </w:rPr>
        <w:t>пунктом</w:t>
      </w:r>
      <w:r w:rsidRPr="004F10A4">
        <w:rPr>
          <w:sz w:val="28"/>
          <w:szCs w:val="28"/>
        </w:rPr>
        <w:t xml:space="preserve"> субсидий осуществляется в соответствии с соглашениями о предоставлении субсидии, заключаемыми между </w:t>
      </w:r>
      <w:r w:rsidR="00F6542F">
        <w:rPr>
          <w:sz w:val="28"/>
          <w:szCs w:val="28"/>
        </w:rPr>
        <w:t xml:space="preserve">Администрацией городского округа, </w:t>
      </w:r>
      <w:r w:rsidR="003A1F60">
        <w:rPr>
          <w:sz w:val="28"/>
          <w:szCs w:val="28"/>
        </w:rPr>
        <w:t>отраслевыми (функциональными) и территориальными органами Администрации городского округа, осуществляющими</w:t>
      </w:r>
      <w:r w:rsidR="004352B9">
        <w:rPr>
          <w:sz w:val="28"/>
          <w:szCs w:val="28"/>
        </w:rPr>
        <w:t xml:space="preserve"> функции и полномочия учредителей</w:t>
      </w:r>
      <w:r w:rsidRPr="004F10A4">
        <w:rPr>
          <w:sz w:val="28"/>
          <w:szCs w:val="28"/>
        </w:rPr>
        <w:t>, и муниципальными бюджетными или автономными учре</w:t>
      </w:r>
      <w:r w:rsidR="00F6542F">
        <w:rPr>
          <w:sz w:val="28"/>
          <w:szCs w:val="28"/>
        </w:rPr>
        <w:t>ждениями городского округа</w:t>
      </w:r>
      <w:r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2. В решении Совета городского округа о бюджете городского округа могут предусматриваться субсидии иным некоммерческим организациям, не являющимся муниципальными учреждениями.</w:t>
      </w:r>
    </w:p>
    <w:p w:rsidR="004F10A4" w:rsidRPr="004F10A4" w:rsidRDefault="00F1204E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объё</w:t>
      </w:r>
      <w:r w:rsidR="004F10A4" w:rsidRPr="004F10A4">
        <w:rPr>
          <w:sz w:val="28"/>
          <w:szCs w:val="28"/>
        </w:rPr>
        <w:t xml:space="preserve">ма и предоставления указанных субсидий из бюджета городского округа устанавливается </w:t>
      </w:r>
      <w:r w:rsidR="00E56F1A">
        <w:rPr>
          <w:sz w:val="28"/>
          <w:szCs w:val="28"/>
        </w:rPr>
        <w:t>муниципальным правовым актом</w:t>
      </w:r>
      <w:r w:rsidR="004F10A4" w:rsidRPr="004F10A4">
        <w:rPr>
          <w:sz w:val="28"/>
          <w:szCs w:val="28"/>
        </w:rPr>
        <w:t xml:space="preserve"> Администрации городского округа. Указанный порядок должен содержать положения об обязательной проверке главным</w:t>
      </w:r>
      <w:r w:rsidR="00F6542F">
        <w:rPr>
          <w:sz w:val="28"/>
          <w:szCs w:val="28"/>
        </w:rPr>
        <w:t xml:space="preserve"> распорядителем</w:t>
      </w:r>
      <w:r w:rsidR="004F10A4" w:rsidRPr="004F10A4">
        <w:rPr>
          <w:sz w:val="28"/>
          <w:szCs w:val="28"/>
        </w:rPr>
        <w:t xml:space="preserve">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lastRenderedPageBreak/>
        <w:t xml:space="preserve">3. При предоставлении субсидий, указанных в </w:t>
      </w:r>
      <w:hyperlink w:anchor="P171" w:history="1">
        <w:r w:rsidRPr="00F6542F">
          <w:rPr>
            <w:rStyle w:val="a8"/>
            <w:color w:val="auto"/>
            <w:sz w:val="28"/>
            <w:szCs w:val="28"/>
            <w:u w:val="none"/>
          </w:rPr>
          <w:t>пункте 2</w:t>
        </w:r>
      </w:hyperlink>
      <w:r w:rsidRPr="004F10A4">
        <w:rPr>
          <w:sz w:val="28"/>
          <w:szCs w:val="28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субсидий, являются согласие их получателей (за исключением государственных корпораций и компаний) на осуществление главным </w:t>
      </w:r>
      <w:r w:rsidR="00C81BBB">
        <w:rPr>
          <w:sz w:val="28"/>
          <w:szCs w:val="28"/>
        </w:rPr>
        <w:t xml:space="preserve">распорядителем </w:t>
      </w:r>
      <w:r w:rsidRPr="004F10A4">
        <w:rPr>
          <w:sz w:val="28"/>
          <w:szCs w:val="28"/>
        </w:rPr>
        <w:t>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</w:t>
      </w:r>
      <w:r w:rsidR="000D583F">
        <w:rPr>
          <w:sz w:val="28"/>
          <w:szCs w:val="28"/>
        </w:rPr>
        <w:t>ния и запрет приобретения за счё</w:t>
      </w:r>
      <w:r w:rsidRPr="004F10A4">
        <w:rPr>
          <w:sz w:val="28"/>
          <w:szCs w:val="28"/>
        </w:rPr>
        <w:t>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</w:t>
      </w:r>
      <w:r w:rsidR="000D583F">
        <w:rPr>
          <w:sz w:val="28"/>
          <w:szCs w:val="28"/>
        </w:rPr>
        <w:t xml:space="preserve"> средств иных операций, определё</w:t>
      </w:r>
      <w:r w:rsidRPr="004F10A4">
        <w:rPr>
          <w:sz w:val="28"/>
          <w:szCs w:val="28"/>
        </w:rPr>
        <w:t xml:space="preserve">нных </w:t>
      </w:r>
      <w:r w:rsidR="00316727">
        <w:rPr>
          <w:sz w:val="28"/>
          <w:szCs w:val="28"/>
        </w:rPr>
        <w:t>муниципальным правовым актом</w:t>
      </w:r>
      <w:r w:rsidRPr="004F10A4">
        <w:rPr>
          <w:sz w:val="28"/>
          <w:szCs w:val="28"/>
        </w:rPr>
        <w:t xml:space="preserve"> Администрации городского округа, регулирующим порядок предоставления субсидий некоммерческим организациям, не являющимся муниципальными учреждениями.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bookmarkStart w:id="8" w:name="P175"/>
      <w:bookmarkEnd w:id="8"/>
      <w:r w:rsidRPr="004F10A4">
        <w:rPr>
          <w:sz w:val="28"/>
          <w:szCs w:val="28"/>
        </w:rPr>
        <w:t>4. В решении Совета городского округа о бюджете городского округа могут предусматриваться бюджетные ассигнования на предоставление</w:t>
      </w:r>
      <w:r w:rsidR="00316727">
        <w:rPr>
          <w:sz w:val="28"/>
          <w:szCs w:val="28"/>
        </w:rPr>
        <w:t xml:space="preserve"> в соответствии с муниципальным правовым актом</w:t>
      </w:r>
      <w:r w:rsidRPr="004F10A4">
        <w:rPr>
          <w:sz w:val="28"/>
          <w:szCs w:val="28"/>
        </w:rPr>
        <w:t xml:space="preserve"> Администрации городского округа некоммерческим </w:t>
      </w:r>
      <w:r w:rsidR="000D583F">
        <w:rPr>
          <w:sz w:val="28"/>
          <w:szCs w:val="28"/>
        </w:rPr>
        <w:t>организациям, не являющимся казё</w:t>
      </w:r>
      <w:r w:rsidRPr="004F10A4">
        <w:rPr>
          <w:sz w:val="28"/>
          <w:szCs w:val="28"/>
        </w:rPr>
        <w:t>нными учреждениями, грантов в форме субсидий, в том числе предоставляемых Администрацией городского округа по результатам проводимых ею конкурсов,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Порядок предоставления указанных субсидий из бюджета городского округа устанавливается </w:t>
      </w:r>
      <w:r w:rsidR="00316727">
        <w:rPr>
          <w:sz w:val="28"/>
          <w:szCs w:val="28"/>
        </w:rPr>
        <w:t>муниципальным правовым актом</w:t>
      </w:r>
      <w:r w:rsidRPr="004F10A4">
        <w:rPr>
          <w:sz w:val="28"/>
          <w:szCs w:val="28"/>
        </w:rPr>
        <w:t xml:space="preserve"> Администрации городского округа,</w:t>
      </w:r>
      <w:r w:rsidR="000D583F">
        <w:rPr>
          <w:sz w:val="28"/>
          <w:szCs w:val="28"/>
        </w:rPr>
        <w:t xml:space="preserve"> если данный порядок не определё</w:t>
      </w:r>
      <w:r w:rsidRPr="004F10A4">
        <w:rPr>
          <w:sz w:val="28"/>
          <w:szCs w:val="28"/>
        </w:rPr>
        <w:t xml:space="preserve">н решениями, предусмотренными </w:t>
      </w:r>
      <w:hyperlink w:anchor="P175" w:history="1">
        <w:r w:rsidRPr="00F6542F">
          <w:rPr>
            <w:rStyle w:val="a8"/>
            <w:color w:val="auto"/>
            <w:sz w:val="28"/>
            <w:szCs w:val="28"/>
            <w:u w:val="none"/>
          </w:rPr>
          <w:t>абзацем первым</w:t>
        </w:r>
      </w:hyperlink>
      <w:r w:rsidRPr="00F6542F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настоящего пункта.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5. В договоры бюджетных и автономных учреждений о поставке товаров, выполнении работ, оказании</w:t>
      </w:r>
      <w:r w:rsidR="000D583F">
        <w:rPr>
          <w:sz w:val="28"/>
          <w:szCs w:val="28"/>
        </w:rPr>
        <w:t xml:space="preserve"> услуг, подлежащие оплате за счё</w:t>
      </w:r>
      <w:r w:rsidRPr="004F10A4">
        <w:rPr>
          <w:sz w:val="28"/>
          <w:szCs w:val="28"/>
        </w:rPr>
        <w:t xml:space="preserve">т субсидий, указанных в </w:t>
      </w:r>
      <w:hyperlink w:anchor="P167" w:history="1">
        <w:r w:rsidRPr="00F6542F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4F10A4">
        <w:rPr>
          <w:sz w:val="28"/>
          <w:szCs w:val="28"/>
        </w:rPr>
        <w:t xml:space="preserve"> настоящей статьи, включается условие о возможности изменения по соглашению сторон размера и </w:t>
      </w:r>
      <w:r w:rsidR="000D583F">
        <w:rPr>
          <w:sz w:val="28"/>
          <w:szCs w:val="28"/>
        </w:rPr>
        <w:t>(или) сроков оплаты и (или) объё</w:t>
      </w:r>
      <w:r w:rsidRPr="004F10A4">
        <w:rPr>
          <w:sz w:val="28"/>
          <w:szCs w:val="28"/>
        </w:rPr>
        <w:t xml:space="preserve">ма товаров, работ, услуг в случае уменьшения в соответствии с Бюджетным </w:t>
      </w:r>
      <w:hyperlink r:id="rId21" w:history="1">
        <w:r w:rsidRPr="00F6542F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F6542F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получателю бюджетных средств, предост</w:t>
      </w:r>
      <w:r w:rsidR="000D583F">
        <w:rPr>
          <w:sz w:val="28"/>
          <w:szCs w:val="28"/>
        </w:rPr>
        <w:t>авляющему субсидии, ранее доведё</w:t>
      </w:r>
      <w:r w:rsidRPr="004F10A4">
        <w:rPr>
          <w:sz w:val="28"/>
          <w:szCs w:val="28"/>
        </w:rPr>
        <w:t>нных в установленном порядке лимитов бюджетных обязательств на предоставление субсидии.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В случае признания в соответствии с Бюджетным</w:t>
      </w:r>
      <w:r w:rsidRPr="00F6542F">
        <w:rPr>
          <w:sz w:val="28"/>
          <w:szCs w:val="28"/>
        </w:rPr>
        <w:t xml:space="preserve"> </w:t>
      </w:r>
      <w:hyperlink r:id="rId22" w:history="1">
        <w:r w:rsidRPr="00F6542F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F6542F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 xml:space="preserve">утратившими силу положений решения Совета городского округа о бюджете городского округа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настоящим пунктом договоров, подлежащих оплате в плановом периоде, при условии </w:t>
      </w:r>
      <w:r w:rsidRPr="004F10A4">
        <w:rPr>
          <w:sz w:val="28"/>
          <w:szCs w:val="28"/>
        </w:rPr>
        <w:lastRenderedPageBreak/>
        <w:t>заключения дополнительных соглашений к указанным договорам, определяющих условия их исполнения в плановом периоде.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16. Предоставление субсидий на осуществление капитальных вложений в объекты капитального строительства муниципальной со</w:t>
      </w:r>
      <w:r w:rsidR="00F6542F">
        <w:rPr>
          <w:sz w:val="28"/>
          <w:szCs w:val="28"/>
        </w:rPr>
        <w:t xml:space="preserve">бственности городского округа </w:t>
      </w:r>
      <w:r w:rsidRPr="004F10A4">
        <w:rPr>
          <w:sz w:val="28"/>
          <w:szCs w:val="28"/>
        </w:rPr>
        <w:t>и приобретение объектов недвижимого имущества в муниципальную собственность городского окр</w:t>
      </w:r>
      <w:r w:rsidR="00F6542F">
        <w:rPr>
          <w:sz w:val="28"/>
          <w:szCs w:val="28"/>
        </w:rPr>
        <w:t xml:space="preserve">уга 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1. В бюджете городского округа бюджетным и автономным учреждениям, муниципальным унитарн</w:t>
      </w:r>
      <w:r w:rsidR="00B12446">
        <w:rPr>
          <w:sz w:val="28"/>
          <w:szCs w:val="28"/>
        </w:rPr>
        <w:t>ым предприятиям</w:t>
      </w:r>
      <w:r w:rsidRPr="004F10A4">
        <w:rPr>
          <w:sz w:val="28"/>
          <w:szCs w:val="28"/>
        </w:rPr>
        <w:t xml:space="preserve"> могут предусматриваться субсидии на осуществление указанными учреждениями и предприятиями капитальных вложений в объекты капитально</w:t>
      </w:r>
      <w:r w:rsidR="00C91BAB">
        <w:rPr>
          <w:sz w:val="28"/>
          <w:szCs w:val="28"/>
        </w:rPr>
        <w:t xml:space="preserve">го строительства муниципальной </w:t>
      </w:r>
      <w:r w:rsidRPr="004F10A4">
        <w:rPr>
          <w:sz w:val="28"/>
          <w:szCs w:val="28"/>
        </w:rPr>
        <w:t>с</w:t>
      </w:r>
      <w:r w:rsidR="00F6542F">
        <w:rPr>
          <w:sz w:val="28"/>
          <w:szCs w:val="28"/>
        </w:rPr>
        <w:t>обственности городского округа</w:t>
      </w:r>
      <w:r w:rsidRPr="004F10A4">
        <w:rPr>
          <w:sz w:val="28"/>
          <w:szCs w:val="28"/>
        </w:rPr>
        <w:t xml:space="preserve"> или приобретение объектов недвижимого имущества в муниципальную собствен</w:t>
      </w:r>
      <w:r w:rsidR="000D583F">
        <w:rPr>
          <w:sz w:val="28"/>
          <w:szCs w:val="28"/>
        </w:rPr>
        <w:t>ность городского округа (далее –</w:t>
      </w:r>
      <w:r w:rsidRPr="004F10A4">
        <w:rPr>
          <w:sz w:val="28"/>
          <w:szCs w:val="28"/>
        </w:rPr>
        <w:t xml:space="preserve"> капитальные вложения в объект муниципальной собственности городского округа) с последующим увеличением стоимости основных средств, находящихся на праве оперативного управления у этих учреждений и предприятий, или уставного фонда указанных предприятий, основанных на праве хозяйственного ведения, в соответствии с решениями, указанными в </w:t>
      </w:r>
      <w:hyperlink w:anchor="P276" w:history="1">
        <w:r w:rsidR="00B12446">
          <w:rPr>
            <w:rStyle w:val="a8"/>
            <w:color w:val="auto"/>
            <w:sz w:val="28"/>
            <w:szCs w:val="28"/>
            <w:u w:val="none"/>
          </w:rPr>
          <w:t>пункте</w:t>
        </w:r>
        <w:r w:rsidRPr="00F6542F">
          <w:rPr>
            <w:rStyle w:val="a8"/>
            <w:color w:val="auto"/>
            <w:sz w:val="28"/>
            <w:szCs w:val="28"/>
            <w:u w:val="none"/>
          </w:rPr>
          <w:t xml:space="preserve"> 2</w:t>
        </w:r>
      </w:hyperlink>
      <w:r w:rsidRPr="00F6542F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настоящей статьи.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bookmarkStart w:id="9" w:name="P276"/>
      <w:bookmarkEnd w:id="9"/>
      <w:r w:rsidRPr="004F10A4">
        <w:rPr>
          <w:sz w:val="28"/>
          <w:szCs w:val="28"/>
        </w:rPr>
        <w:t>2. Принятие решений о предоставлении бюджетных асси</w:t>
      </w:r>
      <w:r w:rsidR="000D583F">
        <w:rPr>
          <w:sz w:val="28"/>
          <w:szCs w:val="28"/>
        </w:rPr>
        <w:t>гнований на осуществление за счё</w:t>
      </w:r>
      <w:r w:rsidRPr="004F10A4">
        <w:rPr>
          <w:sz w:val="28"/>
          <w:szCs w:val="28"/>
        </w:rPr>
        <w:t>т предусмотренных настоящей статьей субсидий из бюджета городского округа капитальных вложений в объекты муниципальной собственности городского округа и предоставление указанных субсидий осуществляются в порядках, установленных Ад</w:t>
      </w:r>
      <w:r w:rsidR="00F6542F">
        <w:rPr>
          <w:sz w:val="28"/>
          <w:szCs w:val="28"/>
        </w:rPr>
        <w:t>министрацией городского округа</w:t>
      </w:r>
      <w:r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3. Предоставление </w:t>
      </w:r>
      <w:r w:rsidR="000D583F">
        <w:rPr>
          <w:sz w:val="28"/>
          <w:szCs w:val="28"/>
        </w:rPr>
        <w:t>предусмотренной настоящей статьё</w:t>
      </w:r>
      <w:r w:rsidRPr="004F10A4">
        <w:rPr>
          <w:sz w:val="28"/>
          <w:szCs w:val="28"/>
        </w:rPr>
        <w:t>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 городского округа, муниципальным</w:t>
      </w:r>
      <w:r w:rsidR="000D583F">
        <w:rPr>
          <w:sz w:val="28"/>
          <w:szCs w:val="28"/>
        </w:rPr>
        <w:t xml:space="preserve"> унитарным предприятием (далее –</w:t>
      </w:r>
      <w:r w:rsidRPr="004F10A4">
        <w:rPr>
          <w:sz w:val="28"/>
          <w:szCs w:val="28"/>
        </w:rPr>
        <w:t xml:space="preserve"> соглашение о предоставлении субсидии), на срок действ</w:t>
      </w:r>
      <w:r w:rsidR="000D583F">
        <w:rPr>
          <w:sz w:val="28"/>
          <w:szCs w:val="28"/>
        </w:rPr>
        <w:t>ия утверждё</w:t>
      </w:r>
      <w:r w:rsidRPr="004F10A4">
        <w:rPr>
          <w:sz w:val="28"/>
          <w:szCs w:val="28"/>
        </w:rPr>
        <w:t>нных лими</w:t>
      </w:r>
      <w:r w:rsidR="000D583F">
        <w:rPr>
          <w:sz w:val="28"/>
          <w:szCs w:val="28"/>
        </w:rPr>
        <w:t>тов бюджетных обязательств с учё</w:t>
      </w:r>
      <w:r w:rsidRPr="004F10A4">
        <w:rPr>
          <w:sz w:val="28"/>
          <w:szCs w:val="28"/>
        </w:rPr>
        <w:t xml:space="preserve">том положений </w:t>
      </w:r>
      <w:hyperlink w:anchor="P290" w:history="1">
        <w:r w:rsidR="003D6861">
          <w:rPr>
            <w:rStyle w:val="a8"/>
            <w:color w:val="auto"/>
            <w:sz w:val="28"/>
            <w:szCs w:val="28"/>
            <w:u w:val="none"/>
          </w:rPr>
          <w:t>пункта</w:t>
        </w:r>
        <w:r w:rsidRPr="00F6542F">
          <w:rPr>
            <w:rStyle w:val="a8"/>
            <w:color w:val="auto"/>
            <w:sz w:val="28"/>
            <w:szCs w:val="28"/>
            <w:u w:val="none"/>
          </w:rPr>
          <w:t xml:space="preserve"> 5</w:t>
        </w:r>
      </w:hyperlink>
      <w:r w:rsidRPr="00F6542F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настоящей статьи.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4. Соглашение о предоставлении субсидии может быть заключено в отношении нескольких объектов капитального строительства муниципальной собственности городского округа и (или) объектов недвижимого имущества, приобретаемых в муниципальную собственность городского округа, и должно содержать в том числе:</w:t>
      </w:r>
    </w:p>
    <w:p w:rsidR="0065184E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1) цель п</w:t>
      </w:r>
      <w:r w:rsidR="000D583F">
        <w:rPr>
          <w:sz w:val="28"/>
          <w:szCs w:val="28"/>
        </w:rPr>
        <w:t>редоставления субсидии и её объё</w:t>
      </w:r>
      <w:r w:rsidRPr="004F10A4">
        <w:rPr>
          <w:sz w:val="28"/>
          <w:szCs w:val="28"/>
        </w:rPr>
        <w:t xml:space="preserve">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</w:t>
      </w:r>
      <w:r w:rsidRPr="004F10A4">
        <w:rPr>
          <w:sz w:val="28"/>
          <w:szCs w:val="28"/>
        </w:rPr>
        <w:lastRenderedPageBreak/>
        <w:t xml:space="preserve">реставрации, технического перевооружения) или приобретения, стоимости объекта, соответствующих решениям, указанным в </w:t>
      </w:r>
      <w:hyperlink w:anchor="P276" w:history="1">
        <w:r w:rsidR="0065184E">
          <w:rPr>
            <w:rStyle w:val="a8"/>
            <w:color w:val="auto"/>
            <w:sz w:val="28"/>
            <w:szCs w:val="28"/>
            <w:u w:val="none"/>
          </w:rPr>
          <w:t>пункте</w:t>
        </w:r>
        <w:r w:rsidRPr="00F6542F">
          <w:rPr>
            <w:rStyle w:val="a8"/>
            <w:color w:val="auto"/>
            <w:sz w:val="28"/>
            <w:szCs w:val="28"/>
            <w:u w:val="none"/>
          </w:rPr>
          <w:t xml:space="preserve"> 2</w:t>
        </w:r>
      </w:hyperlink>
      <w:r w:rsidR="0065184E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насто</w:t>
      </w:r>
      <w:r w:rsidR="000D583F">
        <w:rPr>
          <w:sz w:val="28"/>
          <w:szCs w:val="28"/>
        </w:rPr>
        <w:t>ящей статьи, а также общего объё</w:t>
      </w:r>
      <w:r w:rsidRPr="004F10A4">
        <w:rPr>
          <w:sz w:val="28"/>
          <w:szCs w:val="28"/>
        </w:rPr>
        <w:t>ма капитальных вложений в объект муниципальной собственности городского о</w:t>
      </w:r>
      <w:r w:rsidR="000D583F">
        <w:rPr>
          <w:sz w:val="28"/>
          <w:szCs w:val="28"/>
        </w:rPr>
        <w:t>круга за счё</w:t>
      </w:r>
      <w:r w:rsidRPr="004F10A4">
        <w:rPr>
          <w:sz w:val="28"/>
          <w:szCs w:val="28"/>
        </w:rPr>
        <w:t>т всех источников финансового обеспечения, в том числе объ</w:t>
      </w:r>
      <w:r w:rsidR="000D583F">
        <w:rPr>
          <w:sz w:val="28"/>
          <w:szCs w:val="28"/>
        </w:rPr>
        <w:t>ё</w:t>
      </w:r>
      <w:r w:rsidRPr="004F10A4">
        <w:rPr>
          <w:sz w:val="28"/>
          <w:szCs w:val="28"/>
        </w:rPr>
        <w:t xml:space="preserve">ма предоставляемой субсидии, соответствующих решениям, указанным в </w:t>
      </w:r>
      <w:hyperlink w:anchor="P276" w:history="1">
        <w:r w:rsidR="0065184E">
          <w:rPr>
            <w:rStyle w:val="a8"/>
            <w:color w:val="auto"/>
            <w:sz w:val="28"/>
            <w:szCs w:val="28"/>
            <w:u w:val="none"/>
          </w:rPr>
          <w:t>пункте</w:t>
        </w:r>
        <w:r w:rsidRPr="00F6542F">
          <w:rPr>
            <w:rStyle w:val="a8"/>
            <w:color w:val="auto"/>
            <w:sz w:val="28"/>
            <w:szCs w:val="28"/>
            <w:u w:val="none"/>
          </w:rPr>
          <w:t xml:space="preserve"> 2</w:t>
        </w:r>
      </w:hyperlink>
      <w:r w:rsidR="0065184E">
        <w:rPr>
          <w:rStyle w:val="a8"/>
          <w:color w:val="auto"/>
          <w:sz w:val="28"/>
          <w:szCs w:val="28"/>
          <w:u w:val="none"/>
        </w:rPr>
        <w:t xml:space="preserve"> </w:t>
      </w:r>
      <w:r w:rsidR="0065184E">
        <w:rPr>
          <w:sz w:val="28"/>
          <w:szCs w:val="28"/>
        </w:rPr>
        <w:t>настоящей статьи;</w:t>
      </w:r>
      <w:r w:rsidRPr="004F10A4">
        <w:rPr>
          <w:sz w:val="28"/>
          <w:szCs w:val="28"/>
        </w:rPr>
        <w:t xml:space="preserve"> 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3) условие о соблюдении автономным учреждением городског</w:t>
      </w:r>
      <w:r w:rsidR="00171515">
        <w:rPr>
          <w:sz w:val="28"/>
          <w:szCs w:val="28"/>
        </w:rPr>
        <w:t>о округа</w:t>
      </w:r>
      <w:r w:rsidRPr="004F10A4">
        <w:rPr>
          <w:sz w:val="28"/>
          <w:szCs w:val="28"/>
        </w:rPr>
        <w:t xml:space="preserve">, муниципальным унитарным </w:t>
      </w:r>
      <w:r w:rsidR="00171515">
        <w:rPr>
          <w:sz w:val="28"/>
          <w:szCs w:val="28"/>
        </w:rPr>
        <w:t>предприятием городского округа</w:t>
      </w:r>
      <w:r w:rsidRPr="004F10A4">
        <w:rPr>
          <w:sz w:val="28"/>
          <w:szCs w:val="28"/>
        </w:rPr>
        <w:t xml:space="preserve">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bookmarkStart w:id="10" w:name="P282"/>
      <w:bookmarkEnd w:id="10"/>
      <w:r w:rsidRPr="004F10A4">
        <w:rPr>
          <w:sz w:val="28"/>
          <w:szCs w:val="28"/>
        </w:rPr>
        <w:t>4) положения, устанавливающие обязанность автономног</w:t>
      </w:r>
      <w:r w:rsidR="00171515">
        <w:rPr>
          <w:sz w:val="28"/>
          <w:szCs w:val="28"/>
        </w:rPr>
        <w:t>о учреждения городского округа</w:t>
      </w:r>
      <w:r w:rsidRPr="004F10A4">
        <w:rPr>
          <w:sz w:val="28"/>
          <w:szCs w:val="28"/>
        </w:rPr>
        <w:t>, муниципального унитарного предприятия горо</w:t>
      </w:r>
      <w:r w:rsidR="00171515">
        <w:rPr>
          <w:sz w:val="28"/>
          <w:szCs w:val="28"/>
        </w:rPr>
        <w:t>дского округа</w:t>
      </w:r>
      <w:r w:rsidR="000D583F">
        <w:rPr>
          <w:sz w:val="28"/>
          <w:szCs w:val="28"/>
        </w:rPr>
        <w:t xml:space="preserve"> по открытию лицевого счёта для учё</w:t>
      </w:r>
      <w:r w:rsidRPr="004F10A4">
        <w:rPr>
          <w:sz w:val="28"/>
          <w:szCs w:val="28"/>
        </w:rPr>
        <w:t>та операций с субсидиями в Финансово</w:t>
      </w:r>
      <w:r w:rsidR="00171515">
        <w:rPr>
          <w:sz w:val="28"/>
          <w:szCs w:val="28"/>
        </w:rPr>
        <w:t>м управлении</w:t>
      </w:r>
      <w:r w:rsidRPr="004F10A4">
        <w:rPr>
          <w:sz w:val="28"/>
          <w:szCs w:val="28"/>
        </w:rPr>
        <w:t>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5) сроки (порядок определения сроков) перечисления субсидии, а также положения, устанавливающие обязанность перечисления субсидии на лицевой с</w:t>
      </w:r>
      <w:r w:rsidR="000D583F">
        <w:rPr>
          <w:sz w:val="28"/>
          <w:szCs w:val="28"/>
        </w:rPr>
        <w:t>чё</w:t>
      </w:r>
      <w:r w:rsidRPr="004F10A4">
        <w:rPr>
          <w:sz w:val="28"/>
          <w:szCs w:val="28"/>
        </w:rPr>
        <w:t xml:space="preserve">т, указанный в </w:t>
      </w:r>
      <w:r w:rsidR="000D583F">
        <w:rPr>
          <w:sz w:val="28"/>
          <w:szCs w:val="28"/>
        </w:rPr>
        <w:t>под</w:t>
      </w:r>
      <w:hyperlink w:anchor="P282" w:history="1">
        <w:r w:rsidRPr="00171515">
          <w:rPr>
            <w:rStyle w:val="a8"/>
            <w:color w:val="auto"/>
            <w:sz w:val="28"/>
            <w:szCs w:val="28"/>
            <w:u w:val="none"/>
          </w:rPr>
          <w:t>пункте 4</w:t>
        </w:r>
      </w:hyperlink>
      <w:r w:rsidRPr="00171515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настояще</w:t>
      </w:r>
      <w:r w:rsidR="000D583F">
        <w:rPr>
          <w:sz w:val="28"/>
          <w:szCs w:val="28"/>
        </w:rPr>
        <w:t>го пункта</w:t>
      </w:r>
      <w:r w:rsidRPr="004F10A4">
        <w:rPr>
          <w:sz w:val="28"/>
          <w:szCs w:val="28"/>
        </w:rPr>
        <w:t>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6) 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</w:t>
      </w:r>
      <w:r w:rsidR="00171515">
        <w:rPr>
          <w:sz w:val="28"/>
          <w:szCs w:val="28"/>
        </w:rPr>
        <w:t>ием городского округа</w:t>
      </w:r>
      <w:r w:rsidRPr="004F10A4">
        <w:rPr>
          <w:sz w:val="28"/>
          <w:szCs w:val="28"/>
        </w:rPr>
        <w:t>, муниципальным унитарным п</w:t>
      </w:r>
      <w:r w:rsidR="00171515">
        <w:rPr>
          <w:sz w:val="28"/>
          <w:szCs w:val="28"/>
        </w:rPr>
        <w:t xml:space="preserve">редприятием городского округа </w:t>
      </w:r>
      <w:r w:rsidRPr="004F10A4">
        <w:rPr>
          <w:sz w:val="28"/>
          <w:szCs w:val="28"/>
        </w:rPr>
        <w:t>условий, установленных соглашением о предоставлении субсидии;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7) порядок возврата бюджетным или автономным</w:t>
      </w:r>
      <w:r w:rsidR="00171515">
        <w:rPr>
          <w:sz w:val="28"/>
          <w:szCs w:val="28"/>
        </w:rPr>
        <w:t xml:space="preserve"> учреждением городского округа</w:t>
      </w:r>
      <w:r w:rsidRPr="004F10A4">
        <w:rPr>
          <w:sz w:val="28"/>
          <w:szCs w:val="28"/>
        </w:rPr>
        <w:t>, муниципальным унитарным пр</w:t>
      </w:r>
      <w:r w:rsidR="00171515">
        <w:rPr>
          <w:sz w:val="28"/>
          <w:szCs w:val="28"/>
        </w:rPr>
        <w:t xml:space="preserve">едприятием городского округа </w:t>
      </w:r>
      <w:r w:rsidRPr="004F10A4">
        <w:rPr>
          <w:sz w:val="28"/>
          <w:szCs w:val="28"/>
        </w:rPr>
        <w:t>средств в об</w:t>
      </w:r>
      <w:r w:rsidR="000D583F">
        <w:rPr>
          <w:sz w:val="28"/>
          <w:szCs w:val="28"/>
        </w:rPr>
        <w:t>ъё</w:t>
      </w:r>
      <w:r w:rsidRPr="004F10A4">
        <w:rPr>
          <w:sz w:val="28"/>
          <w:szCs w:val="28"/>
        </w:rPr>
        <w:t>ме остатка не использованно</w:t>
      </w:r>
      <w:r w:rsidR="000D583F">
        <w:rPr>
          <w:sz w:val="28"/>
          <w:szCs w:val="28"/>
        </w:rPr>
        <w:t>й</w:t>
      </w:r>
      <w:r w:rsidRPr="004F10A4">
        <w:rPr>
          <w:sz w:val="28"/>
          <w:szCs w:val="28"/>
        </w:rPr>
        <w:t xml:space="preserve"> на начало очередного финансового года ранее перечисленно</w:t>
      </w:r>
      <w:r w:rsidR="000D583F">
        <w:rPr>
          <w:sz w:val="28"/>
          <w:szCs w:val="28"/>
        </w:rPr>
        <w:t>й</w:t>
      </w:r>
      <w:r w:rsidRPr="004F10A4">
        <w:rPr>
          <w:sz w:val="28"/>
          <w:szCs w:val="28"/>
        </w:rPr>
        <w:t xml:space="preserve"> этому учреждению, предприятию субсидии в случае отсутствия принятого в порядке, установленном Администрацией городс</w:t>
      </w:r>
      <w:r w:rsidR="00316727">
        <w:rPr>
          <w:sz w:val="28"/>
          <w:szCs w:val="28"/>
        </w:rPr>
        <w:t>кого округа</w:t>
      </w:r>
      <w:r w:rsidRPr="004F10A4">
        <w:rPr>
          <w:sz w:val="28"/>
          <w:szCs w:val="28"/>
        </w:rPr>
        <w:t>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8) порядок возврата сумм, использованных бюджетным или автономным учреждением городского округа, муниципальным унитарным предприятием</w:t>
      </w:r>
      <w:r w:rsidR="00171515">
        <w:rPr>
          <w:sz w:val="28"/>
          <w:szCs w:val="28"/>
        </w:rPr>
        <w:t xml:space="preserve"> городского округа</w:t>
      </w:r>
      <w:r w:rsidRPr="004F10A4">
        <w:rPr>
          <w:sz w:val="28"/>
          <w:szCs w:val="28"/>
        </w:rPr>
        <w:t>, в случае установления по результатам проверок фактов нарушения этим учреждением, предприятием целей и условий, определ</w:t>
      </w:r>
      <w:r w:rsidR="000D583F">
        <w:rPr>
          <w:sz w:val="28"/>
          <w:szCs w:val="28"/>
        </w:rPr>
        <w:t>ё</w:t>
      </w:r>
      <w:r w:rsidRPr="004F10A4">
        <w:rPr>
          <w:sz w:val="28"/>
          <w:szCs w:val="28"/>
        </w:rPr>
        <w:t>нных соглашением о предоставлении субсидии;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9) положения, предусматривающие приостановление предоставления субсидии либо сокращение об</w:t>
      </w:r>
      <w:r w:rsidR="000D583F">
        <w:rPr>
          <w:sz w:val="28"/>
          <w:szCs w:val="28"/>
        </w:rPr>
        <w:t>ъё</w:t>
      </w:r>
      <w:r w:rsidRPr="004F10A4">
        <w:rPr>
          <w:sz w:val="28"/>
          <w:szCs w:val="28"/>
        </w:rPr>
        <w:t>ма предоставляемой субсидии в связи с нарушением бюджетным или автономным учреждением</w:t>
      </w:r>
      <w:r w:rsidR="00171515">
        <w:rPr>
          <w:sz w:val="28"/>
          <w:szCs w:val="28"/>
        </w:rPr>
        <w:t xml:space="preserve"> городского округа</w:t>
      </w:r>
      <w:r w:rsidRPr="004F10A4">
        <w:rPr>
          <w:sz w:val="28"/>
          <w:szCs w:val="28"/>
        </w:rPr>
        <w:t xml:space="preserve">, муниципальным унитарным предприятием </w:t>
      </w:r>
      <w:r w:rsidR="00171515">
        <w:rPr>
          <w:sz w:val="28"/>
          <w:szCs w:val="28"/>
        </w:rPr>
        <w:t xml:space="preserve">городского округа </w:t>
      </w:r>
      <w:r w:rsidRPr="004F10A4">
        <w:rPr>
          <w:sz w:val="28"/>
          <w:szCs w:val="28"/>
        </w:rPr>
        <w:t xml:space="preserve">условия о </w:t>
      </w:r>
      <w:proofErr w:type="spellStart"/>
      <w:r w:rsidRPr="004F10A4">
        <w:rPr>
          <w:sz w:val="28"/>
          <w:szCs w:val="28"/>
        </w:rPr>
        <w:t>софинансировании</w:t>
      </w:r>
      <w:proofErr w:type="spellEnd"/>
      <w:r w:rsidRPr="004F10A4">
        <w:rPr>
          <w:sz w:val="28"/>
          <w:szCs w:val="28"/>
        </w:rPr>
        <w:t xml:space="preserve"> капитальных вложений в объект муниципальной </w:t>
      </w:r>
      <w:r w:rsidRPr="004F10A4">
        <w:rPr>
          <w:sz w:val="28"/>
          <w:szCs w:val="28"/>
        </w:rPr>
        <w:lastRenderedPageBreak/>
        <w:t xml:space="preserve">собственности </w:t>
      </w:r>
      <w:r w:rsidR="00171515">
        <w:rPr>
          <w:sz w:val="28"/>
          <w:szCs w:val="28"/>
        </w:rPr>
        <w:t xml:space="preserve">городского округа </w:t>
      </w:r>
      <w:r w:rsidR="000D583F">
        <w:rPr>
          <w:sz w:val="28"/>
          <w:szCs w:val="28"/>
        </w:rPr>
        <w:t>за счё</w:t>
      </w:r>
      <w:r w:rsidRPr="004F10A4">
        <w:rPr>
          <w:sz w:val="28"/>
          <w:szCs w:val="28"/>
        </w:rPr>
        <w:t>т иных источников, в случае, если соглашением о предоставлении субсидии предусмотрено указанное условие;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10) по</w:t>
      </w:r>
      <w:r w:rsidR="000D583F">
        <w:rPr>
          <w:sz w:val="28"/>
          <w:szCs w:val="28"/>
        </w:rPr>
        <w:t>рядок и сроки представления отчё</w:t>
      </w:r>
      <w:r w:rsidRPr="004F10A4">
        <w:rPr>
          <w:sz w:val="28"/>
          <w:szCs w:val="28"/>
        </w:rPr>
        <w:t>тности об использовании субсидии бюджетным или автономным учреждением</w:t>
      </w:r>
      <w:r w:rsidR="00171515">
        <w:rPr>
          <w:sz w:val="28"/>
          <w:szCs w:val="28"/>
        </w:rPr>
        <w:t xml:space="preserve"> городского округа</w:t>
      </w:r>
      <w:r w:rsidRPr="004F10A4">
        <w:rPr>
          <w:sz w:val="28"/>
          <w:szCs w:val="28"/>
        </w:rPr>
        <w:t>, муниципальным унитарным предприятием</w:t>
      </w:r>
      <w:r w:rsidR="00171515">
        <w:rPr>
          <w:sz w:val="28"/>
          <w:szCs w:val="28"/>
        </w:rPr>
        <w:t xml:space="preserve"> городского округа</w:t>
      </w:r>
      <w:r w:rsidRPr="004F10A4">
        <w:rPr>
          <w:sz w:val="28"/>
          <w:szCs w:val="28"/>
        </w:rPr>
        <w:t>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11)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23" w:history="1">
        <w:r w:rsidRPr="00171515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4F10A4">
        <w:rPr>
          <w:sz w:val="28"/>
          <w:szCs w:val="28"/>
        </w:rPr>
        <w:t xml:space="preserve"> получател</w:t>
      </w:r>
      <w:r w:rsidR="000D583F">
        <w:rPr>
          <w:sz w:val="28"/>
          <w:szCs w:val="28"/>
        </w:rPr>
        <w:t>ю бюджетных средств ранее доведё</w:t>
      </w:r>
      <w:r w:rsidRPr="004F10A4">
        <w:rPr>
          <w:sz w:val="28"/>
          <w:szCs w:val="28"/>
        </w:rPr>
        <w:t>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bookmarkStart w:id="11" w:name="P290"/>
      <w:bookmarkEnd w:id="11"/>
      <w:r w:rsidRPr="004F10A4">
        <w:rPr>
          <w:sz w:val="28"/>
          <w:szCs w:val="28"/>
        </w:rPr>
        <w:t>5. Решениями А</w:t>
      </w:r>
      <w:r w:rsidR="00171515">
        <w:rPr>
          <w:sz w:val="28"/>
          <w:szCs w:val="28"/>
        </w:rPr>
        <w:t>дминистрации городского округа</w:t>
      </w:r>
      <w:r w:rsidRPr="004F10A4">
        <w:rPr>
          <w:sz w:val="28"/>
          <w:szCs w:val="28"/>
        </w:rPr>
        <w:t>, принимаемыми в порядке, установленном Админист</w:t>
      </w:r>
      <w:r w:rsidR="00171515">
        <w:rPr>
          <w:sz w:val="28"/>
          <w:szCs w:val="28"/>
        </w:rPr>
        <w:t>рацией городского округа</w:t>
      </w:r>
      <w:r w:rsidRPr="004F10A4">
        <w:rPr>
          <w:sz w:val="28"/>
          <w:szCs w:val="28"/>
        </w:rPr>
        <w:t>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</w:t>
      </w:r>
      <w:r w:rsidR="000D583F">
        <w:rPr>
          <w:sz w:val="28"/>
          <w:szCs w:val="28"/>
        </w:rPr>
        <w:t>евышающий срок действия утверждё</w:t>
      </w:r>
      <w:r w:rsidRPr="004F10A4">
        <w:rPr>
          <w:sz w:val="28"/>
          <w:szCs w:val="28"/>
        </w:rPr>
        <w:t>нных получателю бюджетных средств лимитов бюджетных обязательств на предоставление субсидий.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6. </w:t>
      </w:r>
      <w:r w:rsidR="000D583F">
        <w:rPr>
          <w:sz w:val="28"/>
          <w:szCs w:val="28"/>
        </w:rPr>
        <w:t>Порядок взыскания средств в объё</w:t>
      </w:r>
      <w:r w:rsidRPr="004F10A4">
        <w:rPr>
          <w:sz w:val="28"/>
          <w:szCs w:val="28"/>
        </w:rPr>
        <w:t>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</w:t>
      </w:r>
      <w:r w:rsidR="000D583F">
        <w:rPr>
          <w:sz w:val="28"/>
          <w:szCs w:val="28"/>
        </w:rPr>
        <w:t>тся Финансовым управлением с учё</w:t>
      </w:r>
      <w:r w:rsidRPr="004F10A4">
        <w:rPr>
          <w:sz w:val="28"/>
          <w:szCs w:val="28"/>
        </w:rPr>
        <w:t xml:space="preserve">том общих требований, установленных Министерством </w:t>
      </w:r>
      <w:r w:rsidR="00171515">
        <w:rPr>
          <w:sz w:val="28"/>
          <w:szCs w:val="28"/>
        </w:rPr>
        <w:t>финансов Российской Федерации</w:t>
      </w:r>
      <w:r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bookmarkStart w:id="12" w:name="P292"/>
      <w:bookmarkEnd w:id="12"/>
      <w:r w:rsidRPr="004F10A4">
        <w:rPr>
          <w:sz w:val="28"/>
          <w:szCs w:val="28"/>
        </w:rPr>
        <w:t>7. В договоры, заключ</w:t>
      </w:r>
      <w:r w:rsidR="00C91BAB">
        <w:rPr>
          <w:sz w:val="28"/>
          <w:szCs w:val="28"/>
        </w:rPr>
        <w:t>ё</w:t>
      </w:r>
      <w:r w:rsidRPr="004F10A4">
        <w:rPr>
          <w:sz w:val="28"/>
          <w:szCs w:val="28"/>
        </w:rPr>
        <w:t>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городского округа или приобретения объектов недвижимого имущества в муниципальную с</w:t>
      </w:r>
      <w:r w:rsidR="00171515">
        <w:rPr>
          <w:sz w:val="28"/>
          <w:szCs w:val="28"/>
        </w:rPr>
        <w:t>обственность городского округа</w:t>
      </w:r>
      <w:r w:rsidR="000D583F">
        <w:rPr>
          <w:sz w:val="28"/>
          <w:szCs w:val="28"/>
        </w:rPr>
        <w:t>, подлежащие оплате за счё</w:t>
      </w:r>
      <w:r w:rsidRPr="004F10A4">
        <w:rPr>
          <w:sz w:val="28"/>
          <w:szCs w:val="28"/>
        </w:rPr>
        <w:t>т предусмотренной настоящей стать</w:t>
      </w:r>
      <w:r w:rsidR="00FD6442">
        <w:rPr>
          <w:sz w:val="28"/>
          <w:szCs w:val="28"/>
        </w:rPr>
        <w:t>ё</w:t>
      </w:r>
      <w:r w:rsidRPr="004F10A4">
        <w:rPr>
          <w:sz w:val="28"/>
          <w:szCs w:val="28"/>
        </w:rPr>
        <w:t>й субсидии, включается условие о возможности изменения размера и (или) сроков оплаты и (или</w:t>
      </w:r>
      <w:r w:rsidR="000D583F">
        <w:rPr>
          <w:sz w:val="28"/>
          <w:szCs w:val="28"/>
        </w:rPr>
        <w:t>) объё</w:t>
      </w:r>
      <w:r w:rsidRPr="004F10A4">
        <w:rPr>
          <w:sz w:val="28"/>
          <w:szCs w:val="28"/>
        </w:rPr>
        <w:t xml:space="preserve">ма работ в случае уменьшения в соответствии с Бюджетным </w:t>
      </w:r>
      <w:hyperlink r:id="rId24" w:history="1">
        <w:r w:rsidRPr="00171515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171515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получател</w:t>
      </w:r>
      <w:r w:rsidR="000D583F">
        <w:rPr>
          <w:sz w:val="28"/>
          <w:szCs w:val="28"/>
        </w:rPr>
        <w:t>ю бюджетных средств ранее доведё</w:t>
      </w:r>
      <w:r w:rsidRPr="004F10A4">
        <w:rPr>
          <w:sz w:val="28"/>
          <w:szCs w:val="28"/>
        </w:rPr>
        <w:t>нных в установленном порядке лимитов бюджетных обязательств на предоставление субсидии.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8. Сторона договора, предусмотренного </w:t>
      </w:r>
      <w:hyperlink w:anchor="P292" w:history="1">
        <w:r w:rsidR="003D6861">
          <w:rPr>
            <w:rStyle w:val="a8"/>
            <w:color w:val="auto"/>
            <w:sz w:val="28"/>
            <w:szCs w:val="28"/>
            <w:u w:val="none"/>
          </w:rPr>
          <w:t>пунктом</w:t>
        </w:r>
        <w:r w:rsidRPr="00171515">
          <w:rPr>
            <w:rStyle w:val="a8"/>
            <w:color w:val="auto"/>
            <w:sz w:val="28"/>
            <w:szCs w:val="28"/>
            <w:u w:val="none"/>
          </w:rPr>
          <w:t xml:space="preserve"> 7</w:t>
        </w:r>
      </w:hyperlink>
      <w:r w:rsidRPr="00171515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настоящей статьи, вправе потребовать от бюджетного или автономного учреждения городского округа, муниципального унитарного предприятия гор</w:t>
      </w:r>
      <w:r w:rsidR="000D583F">
        <w:rPr>
          <w:sz w:val="28"/>
          <w:szCs w:val="28"/>
        </w:rPr>
        <w:t>одского округа возмещения понесё</w:t>
      </w:r>
      <w:r w:rsidRPr="004F10A4">
        <w:rPr>
          <w:sz w:val="28"/>
          <w:szCs w:val="28"/>
        </w:rPr>
        <w:t>нного реального ущерба, непосредственно обусловленного изменениями условий указанного договора.</w:t>
      </w:r>
    </w:p>
    <w:p w:rsidR="004F10A4" w:rsidRPr="004F10A4" w:rsidRDefault="000D583F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F10A4" w:rsidRPr="004F10A4">
        <w:rPr>
          <w:sz w:val="28"/>
          <w:szCs w:val="28"/>
        </w:rPr>
        <w:t xml:space="preserve"> В случае признания в соответствии с Бюджетным </w:t>
      </w:r>
      <w:hyperlink r:id="rId25" w:history="1">
        <w:r w:rsidR="004F10A4" w:rsidRPr="00171515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="004F10A4" w:rsidRPr="004F10A4">
        <w:rPr>
          <w:sz w:val="28"/>
          <w:szCs w:val="28"/>
        </w:rPr>
        <w:t xml:space="preserve"> утратившими силу положений решения о бюджете городского округа на текущий финансовый год и плановый период в части, относящейся к плановому периоду, муниципальное бюджетное или автономное</w:t>
      </w:r>
      <w:r w:rsidR="00171515">
        <w:rPr>
          <w:sz w:val="28"/>
          <w:szCs w:val="28"/>
        </w:rPr>
        <w:t xml:space="preserve"> учреждение  городского округа</w:t>
      </w:r>
      <w:r w:rsidR="004F10A4" w:rsidRPr="004F10A4">
        <w:rPr>
          <w:sz w:val="28"/>
          <w:szCs w:val="28"/>
        </w:rPr>
        <w:t>, муниципальное унитарное предприятие горо</w:t>
      </w:r>
      <w:r w:rsidR="00171515">
        <w:rPr>
          <w:sz w:val="28"/>
          <w:szCs w:val="28"/>
        </w:rPr>
        <w:t xml:space="preserve">дского округа </w:t>
      </w:r>
      <w:r w:rsidR="004F10A4" w:rsidRPr="004F10A4">
        <w:rPr>
          <w:sz w:val="28"/>
          <w:szCs w:val="28"/>
        </w:rPr>
        <w:t xml:space="preserve">вправе не принимать решение о расторжении предусмотренных </w:t>
      </w:r>
      <w:hyperlink r:id="rId26" w:history="1">
        <w:r w:rsidR="003D6861">
          <w:rPr>
            <w:rStyle w:val="a8"/>
            <w:color w:val="auto"/>
            <w:sz w:val="28"/>
            <w:szCs w:val="28"/>
            <w:u w:val="none"/>
          </w:rPr>
          <w:t>пунктом</w:t>
        </w:r>
        <w:r w:rsidR="004F10A4" w:rsidRPr="00171515">
          <w:rPr>
            <w:rStyle w:val="a8"/>
            <w:color w:val="auto"/>
            <w:sz w:val="28"/>
            <w:szCs w:val="28"/>
            <w:u w:val="none"/>
          </w:rPr>
          <w:t xml:space="preserve"> 7</w:t>
        </w:r>
      </w:hyperlink>
      <w:r w:rsidR="004F10A4" w:rsidRPr="004F10A4">
        <w:rPr>
          <w:sz w:val="28"/>
          <w:szCs w:val="28"/>
        </w:rPr>
        <w:t xml:space="preserve"> настоящей статьи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</w:t>
      </w:r>
    </w:p>
    <w:p w:rsidR="004F10A4" w:rsidRPr="004F10A4" w:rsidRDefault="000D583F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4F10A4" w:rsidRPr="004F10A4">
        <w:rPr>
          <w:sz w:val="28"/>
          <w:szCs w:val="28"/>
        </w:rPr>
        <w:t xml:space="preserve"> 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</w:t>
      </w:r>
      <w:r>
        <w:rPr>
          <w:sz w:val="28"/>
          <w:szCs w:val="28"/>
        </w:rPr>
        <w:t>бюджетных обязательств, утверждё</w:t>
      </w:r>
      <w:r w:rsidR="004F10A4" w:rsidRPr="004F10A4">
        <w:rPr>
          <w:sz w:val="28"/>
          <w:szCs w:val="28"/>
        </w:rPr>
        <w:t xml:space="preserve">нных на предоставление предусмотренных настоящей статьей субсидий, заключаются на срок реализации решений, указанных в </w:t>
      </w:r>
      <w:hyperlink w:anchor="P276" w:history="1">
        <w:r w:rsidR="003D6861">
          <w:rPr>
            <w:rStyle w:val="a8"/>
            <w:color w:val="auto"/>
            <w:sz w:val="28"/>
            <w:szCs w:val="28"/>
            <w:u w:val="none"/>
          </w:rPr>
          <w:t>пункте</w:t>
        </w:r>
        <w:r w:rsidR="004F10A4" w:rsidRPr="00171515">
          <w:rPr>
            <w:rStyle w:val="a8"/>
            <w:color w:val="auto"/>
            <w:sz w:val="28"/>
            <w:szCs w:val="28"/>
            <w:u w:val="none"/>
          </w:rPr>
          <w:t xml:space="preserve"> 2</w:t>
        </w:r>
      </w:hyperlink>
      <w:r w:rsidR="004F10A4" w:rsidRPr="0017151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настоящей статьи, с учё</w:t>
      </w:r>
      <w:r w:rsidR="004F10A4" w:rsidRPr="004F10A4">
        <w:rPr>
          <w:sz w:val="28"/>
          <w:szCs w:val="28"/>
        </w:rPr>
        <w:t>том положений, установленных</w:t>
      </w:r>
      <w:r w:rsidR="004F10A4" w:rsidRPr="00171515">
        <w:rPr>
          <w:sz w:val="28"/>
          <w:szCs w:val="28"/>
        </w:rPr>
        <w:t xml:space="preserve"> </w:t>
      </w:r>
      <w:hyperlink w:anchor="P290" w:history="1">
        <w:r w:rsidR="003D6861">
          <w:rPr>
            <w:rStyle w:val="a8"/>
            <w:color w:val="auto"/>
            <w:sz w:val="28"/>
            <w:szCs w:val="28"/>
            <w:u w:val="none"/>
          </w:rPr>
          <w:t>пунктом</w:t>
        </w:r>
        <w:r w:rsidR="004F10A4" w:rsidRPr="00171515">
          <w:rPr>
            <w:rStyle w:val="a8"/>
            <w:color w:val="auto"/>
            <w:sz w:val="28"/>
            <w:szCs w:val="28"/>
            <w:u w:val="none"/>
          </w:rPr>
          <w:t xml:space="preserve"> 5</w:t>
        </w:r>
      </w:hyperlink>
      <w:r w:rsidR="004F10A4" w:rsidRPr="004F10A4">
        <w:rPr>
          <w:sz w:val="28"/>
          <w:szCs w:val="28"/>
        </w:rPr>
        <w:t xml:space="preserve"> настоящей статьи.</w:t>
      </w:r>
    </w:p>
    <w:p w:rsidR="004F10A4" w:rsidRPr="004F10A4" w:rsidRDefault="000D583F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F10A4" w:rsidRPr="004F10A4">
        <w:rPr>
          <w:sz w:val="28"/>
          <w:szCs w:val="28"/>
        </w:rPr>
        <w:t>. Не допускается при испол</w:t>
      </w:r>
      <w:r w:rsidR="00C31772">
        <w:rPr>
          <w:sz w:val="28"/>
          <w:szCs w:val="28"/>
        </w:rPr>
        <w:t>нении бюджета городского округа</w:t>
      </w:r>
      <w:r w:rsidR="004F10A4" w:rsidRPr="004F10A4">
        <w:rPr>
          <w:sz w:val="28"/>
          <w:szCs w:val="28"/>
        </w:rPr>
        <w:t xml:space="preserve"> предоставление предусмотренных настоящей стать</w:t>
      </w:r>
      <w:r w:rsidR="008F5887">
        <w:rPr>
          <w:sz w:val="28"/>
          <w:szCs w:val="28"/>
        </w:rPr>
        <w:t>ё</w:t>
      </w:r>
      <w:r w:rsidR="004F10A4" w:rsidRPr="004F10A4">
        <w:rPr>
          <w:sz w:val="28"/>
          <w:szCs w:val="28"/>
        </w:rPr>
        <w:t>й субсидий в отношении объектов капитального строительства или объектов недвижимого имущества муниципальной со</w:t>
      </w:r>
      <w:r w:rsidR="00C31772">
        <w:rPr>
          <w:sz w:val="28"/>
          <w:szCs w:val="28"/>
        </w:rPr>
        <w:t>бственности городского округа</w:t>
      </w:r>
      <w:r w:rsidR="004F10A4" w:rsidRPr="004F10A4">
        <w:rPr>
          <w:sz w:val="28"/>
          <w:szCs w:val="28"/>
        </w:rPr>
        <w:t>, по которым принято решение о подготовке и реализации бюджетных инвестиций в объекты муниципальной собственности городского округа, за исключением случая, указанного в абзаце втором настояще</w:t>
      </w:r>
      <w:r>
        <w:rPr>
          <w:sz w:val="28"/>
          <w:szCs w:val="28"/>
        </w:rPr>
        <w:t>го пункта</w:t>
      </w:r>
      <w:r w:rsidR="004F10A4"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При исполнении бюджета городского округа допускается предоставление субсидий на осуществление капитальных вложений в объекты муниципальной со</w:t>
      </w:r>
      <w:r w:rsidR="00C31772">
        <w:rPr>
          <w:sz w:val="28"/>
          <w:szCs w:val="28"/>
        </w:rPr>
        <w:t>бственности городского округа</w:t>
      </w:r>
      <w:r w:rsidRPr="004F10A4">
        <w:rPr>
          <w:sz w:val="28"/>
          <w:szCs w:val="28"/>
        </w:rPr>
        <w:t>, указанные в абзаце</w:t>
      </w:r>
      <w:r w:rsidR="003D6861">
        <w:rPr>
          <w:sz w:val="28"/>
          <w:szCs w:val="28"/>
        </w:rPr>
        <w:t xml:space="preserve"> первом настоящего пункта</w:t>
      </w:r>
      <w:r w:rsidRPr="004F10A4">
        <w:rPr>
          <w:sz w:val="28"/>
          <w:szCs w:val="28"/>
        </w:rPr>
        <w:t>, в случае изменения в установленном порядке типа муниципального каз</w:t>
      </w:r>
      <w:r w:rsidR="000D583F">
        <w:rPr>
          <w:sz w:val="28"/>
          <w:szCs w:val="28"/>
        </w:rPr>
        <w:t>ё</w:t>
      </w:r>
      <w:r w:rsidRPr="004F10A4">
        <w:rPr>
          <w:sz w:val="28"/>
          <w:szCs w:val="28"/>
        </w:rPr>
        <w:t xml:space="preserve">нного </w:t>
      </w:r>
      <w:r w:rsidR="00C31772">
        <w:rPr>
          <w:sz w:val="28"/>
          <w:szCs w:val="28"/>
        </w:rPr>
        <w:t>учреждения городского округа</w:t>
      </w:r>
      <w:r w:rsidRPr="004F10A4">
        <w:rPr>
          <w:sz w:val="28"/>
          <w:szCs w:val="28"/>
        </w:rPr>
        <w:t xml:space="preserve">, являющегося муниципальным заказчиком при осуществлении бюджетных инвестиций, предусмотренных </w:t>
      </w:r>
      <w:hyperlink w:anchor="P302" w:history="1">
        <w:r w:rsidRPr="00C31772">
          <w:rPr>
            <w:rStyle w:val="a8"/>
            <w:color w:val="auto"/>
            <w:sz w:val="28"/>
            <w:szCs w:val="28"/>
            <w:u w:val="none"/>
          </w:rPr>
          <w:t>стать</w:t>
        </w:r>
        <w:r w:rsidR="000D583F">
          <w:rPr>
            <w:rStyle w:val="a8"/>
            <w:color w:val="auto"/>
            <w:sz w:val="28"/>
            <w:szCs w:val="28"/>
            <w:u w:val="none"/>
          </w:rPr>
          <w:t>ё</w:t>
        </w:r>
        <w:r w:rsidRPr="00C31772">
          <w:rPr>
            <w:rStyle w:val="a8"/>
            <w:color w:val="auto"/>
            <w:sz w:val="28"/>
            <w:szCs w:val="28"/>
            <w:u w:val="none"/>
          </w:rPr>
          <w:t>й 17</w:t>
        </w:r>
      </w:hyperlink>
      <w:r w:rsidRPr="00C31772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 xml:space="preserve">настоящего </w:t>
      </w:r>
      <w:r w:rsidR="00DA56E8">
        <w:rPr>
          <w:sz w:val="28"/>
          <w:szCs w:val="28"/>
        </w:rPr>
        <w:t>Положения</w:t>
      </w:r>
      <w:r w:rsidRPr="004F10A4">
        <w:rPr>
          <w:sz w:val="28"/>
          <w:szCs w:val="28"/>
        </w:rPr>
        <w:t>, на муниципальное бюджетное или автономно</w:t>
      </w:r>
      <w:r w:rsidR="00C31772">
        <w:rPr>
          <w:sz w:val="28"/>
          <w:szCs w:val="28"/>
        </w:rPr>
        <w:t xml:space="preserve">е учреждение городского округа </w:t>
      </w:r>
      <w:r w:rsidRPr="004F10A4">
        <w:rPr>
          <w:sz w:val="28"/>
          <w:szCs w:val="28"/>
        </w:rPr>
        <w:t xml:space="preserve"> или изменения его организационно-правовой формы на муниципальное унитарное </w:t>
      </w:r>
      <w:r w:rsidR="00C31772">
        <w:rPr>
          <w:sz w:val="28"/>
          <w:szCs w:val="28"/>
        </w:rPr>
        <w:t xml:space="preserve">предприятие городского округа </w:t>
      </w:r>
      <w:r w:rsidRPr="004F10A4">
        <w:rPr>
          <w:sz w:val="28"/>
          <w:szCs w:val="28"/>
        </w:rPr>
        <w:t>после внесения соответствующих изменений в решение о подготовке и реализации бюджетных инвестиций в указанные объекты с внесением изменений в ране</w:t>
      </w:r>
      <w:r w:rsidR="000D583F">
        <w:rPr>
          <w:sz w:val="28"/>
          <w:szCs w:val="28"/>
        </w:rPr>
        <w:t>е заключ</w:t>
      </w:r>
      <w:r w:rsidR="008F5887">
        <w:rPr>
          <w:sz w:val="28"/>
          <w:szCs w:val="28"/>
        </w:rPr>
        <w:t>ё</w:t>
      </w:r>
      <w:r w:rsidR="000D583F">
        <w:rPr>
          <w:sz w:val="28"/>
          <w:szCs w:val="28"/>
        </w:rPr>
        <w:t>нные муниципальным казё</w:t>
      </w:r>
      <w:r w:rsidRPr="004F10A4">
        <w:rPr>
          <w:sz w:val="28"/>
          <w:szCs w:val="28"/>
        </w:rPr>
        <w:t xml:space="preserve">нным </w:t>
      </w:r>
      <w:r w:rsidR="00C31772">
        <w:rPr>
          <w:sz w:val="28"/>
          <w:szCs w:val="28"/>
        </w:rPr>
        <w:t>учреждением городского округа</w:t>
      </w:r>
      <w:r w:rsidRPr="004F10A4">
        <w:rPr>
          <w:sz w:val="28"/>
          <w:szCs w:val="28"/>
        </w:rPr>
        <w:t xml:space="preserve"> муниципальные контракты в части замены стороны договора </w:t>
      </w:r>
      <w:r w:rsidR="000D583F">
        <w:rPr>
          <w:sz w:val="28"/>
          <w:szCs w:val="28"/>
        </w:rPr>
        <w:t>– муниципального казё</w:t>
      </w:r>
      <w:r w:rsidRPr="004F10A4">
        <w:rPr>
          <w:sz w:val="28"/>
          <w:szCs w:val="28"/>
        </w:rPr>
        <w:t xml:space="preserve">нного учреждения </w:t>
      </w:r>
      <w:r w:rsidR="00C31772">
        <w:rPr>
          <w:sz w:val="28"/>
          <w:szCs w:val="28"/>
        </w:rPr>
        <w:t xml:space="preserve">городского округа </w:t>
      </w:r>
      <w:r w:rsidRPr="004F10A4">
        <w:rPr>
          <w:sz w:val="28"/>
          <w:szCs w:val="28"/>
        </w:rPr>
        <w:t>на муниципальное бюджетное или автономно</w:t>
      </w:r>
      <w:r w:rsidR="00C31772">
        <w:rPr>
          <w:sz w:val="28"/>
          <w:szCs w:val="28"/>
        </w:rPr>
        <w:t>е учреждение городского округа</w:t>
      </w:r>
      <w:r w:rsidRPr="004F10A4">
        <w:rPr>
          <w:sz w:val="28"/>
          <w:szCs w:val="28"/>
        </w:rPr>
        <w:t>, муниципальное унитарное</w:t>
      </w:r>
      <w:r w:rsidR="00C31772">
        <w:rPr>
          <w:sz w:val="28"/>
          <w:szCs w:val="28"/>
        </w:rPr>
        <w:t xml:space="preserve"> предприятие городского округа</w:t>
      </w:r>
      <w:r w:rsidR="000D583F">
        <w:rPr>
          <w:sz w:val="28"/>
          <w:szCs w:val="28"/>
        </w:rPr>
        <w:t xml:space="preserve"> и вида договора –</w:t>
      </w:r>
      <w:r w:rsidRPr="004F10A4">
        <w:rPr>
          <w:sz w:val="28"/>
          <w:szCs w:val="28"/>
        </w:rPr>
        <w:t xml:space="preserve"> муниципального контракта на гражданско-правовой договор муниципального бюджетного или автономног</w:t>
      </w:r>
      <w:r w:rsidR="00C31772">
        <w:rPr>
          <w:sz w:val="28"/>
          <w:szCs w:val="28"/>
        </w:rPr>
        <w:t>о учреждения городского округа</w:t>
      </w:r>
      <w:r w:rsidRPr="004F10A4">
        <w:rPr>
          <w:sz w:val="28"/>
          <w:szCs w:val="28"/>
        </w:rPr>
        <w:t xml:space="preserve">, муниципального унитарного предприятия </w:t>
      </w:r>
      <w:r w:rsidR="00C31772">
        <w:rPr>
          <w:sz w:val="28"/>
          <w:szCs w:val="28"/>
        </w:rPr>
        <w:t>городского округа</w:t>
      </w:r>
      <w:r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17. Бюджетные инвестиции в объекты муниципальной с</w:t>
      </w:r>
      <w:r w:rsidR="00C31772">
        <w:rPr>
          <w:sz w:val="28"/>
          <w:szCs w:val="28"/>
        </w:rPr>
        <w:t>обственности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1. В бюджете городского округа, в том числе в рамках муниципал</w:t>
      </w:r>
      <w:r w:rsidR="00C31772">
        <w:rPr>
          <w:sz w:val="28"/>
          <w:szCs w:val="28"/>
        </w:rPr>
        <w:t>ьных программ городского округа</w:t>
      </w:r>
      <w:r w:rsidRPr="004F10A4">
        <w:rPr>
          <w:sz w:val="28"/>
          <w:szCs w:val="28"/>
        </w:rPr>
        <w:t xml:space="preserve">, могут предусматриваться бюджетные ассигнования на осуществление бюджетных инвестиций в форме </w:t>
      </w:r>
      <w:r w:rsidRPr="004F10A4">
        <w:rPr>
          <w:sz w:val="28"/>
          <w:szCs w:val="28"/>
        </w:rPr>
        <w:lastRenderedPageBreak/>
        <w:t>капитальных вложений в объекты муниципальной с</w:t>
      </w:r>
      <w:r w:rsidR="00C31772">
        <w:rPr>
          <w:sz w:val="28"/>
          <w:szCs w:val="28"/>
        </w:rPr>
        <w:t>обственности городского округа</w:t>
      </w:r>
      <w:r w:rsidRPr="004F10A4">
        <w:rPr>
          <w:sz w:val="28"/>
          <w:szCs w:val="28"/>
        </w:rPr>
        <w:t xml:space="preserve"> в соответствии с решениями, указанными в </w:t>
      </w:r>
      <w:hyperlink w:anchor="P308" w:history="1">
        <w:r w:rsidR="003D6861">
          <w:rPr>
            <w:rStyle w:val="a8"/>
            <w:color w:val="auto"/>
            <w:sz w:val="28"/>
            <w:szCs w:val="28"/>
            <w:u w:val="none"/>
          </w:rPr>
          <w:t>пункте</w:t>
        </w:r>
        <w:r w:rsidRPr="00C31772">
          <w:rPr>
            <w:rStyle w:val="a8"/>
            <w:color w:val="auto"/>
            <w:sz w:val="28"/>
            <w:szCs w:val="28"/>
            <w:u w:val="none"/>
          </w:rPr>
          <w:t xml:space="preserve"> 3</w:t>
        </w:r>
      </w:hyperlink>
      <w:r w:rsidRPr="004F10A4">
        <w:rPr>
          <w:sz w:val="28"/>
          <w:szCs w:val="28"/>
        </w:rPr>
        <w:t xml:space="preserve"> настоящей статьи.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2. Объекты капитального строительства, созданные в результате осуществления бюджетных инвестиций, или объекты недвижимого имущества, приобрет</w:t>
      </w:r>
      <w:r w:rsidR="008F5887">
        <w:rPr>
          <w:sz w:val="28"/>
          <w:szCs w:val="28"/>
        </w:rPr>
        <w:t>ё</w:t>
      </w:r>
      <w:r w:rsidRPr="004F10A4">
        <w:rPr>
          <w:sz w:val="28"/>
          <w:szCs w:val="28"/>
        </w:rPr>
        <w:t>нные в муниципальную собственность городского округа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 городского округа, муниципальными унитарными пре</w:t>
      </w:r>
      <w:r w:rsidR="00C31772">
        <w:rPr>
          <w:sz w:val="28"/>
          <w:szCs w:val="28"/>
        </w:rPr>
        <w:t xml:space="preserve">дприятиями городского округа </w:t>
      </w:r>
      <w:r w:rsidRPr="004F10A4">
        <w:rPr>
          <w:sz w:val="28"/>
          <w:szCs w:val="28"/>
        </w:rPr>
        <w:t>с последующим увеличением стоимости основных средств, находящихся на праве оперативного управления у муниципальных учреждений городского окру</w:t>
      </w:r>
      <w:r w:rsidR="00C31772">
        <w:rPr>
          <w:sz w:val="28"/>
          <w:szCs w:val="28"/>
        </w:rPr>
        <w:t xml:space="preserve">га </w:t>
      </w:r>
      <w:r w:rsidRPr="004F10A4">
        <w:rPr>
          <w:sz w:val="28"/>
          <w:szCs w:val="28"/>
        </w:rPr>
        <w:t>и муниципальных унитарных</w:t>
      </w:r>
      <w:r w:rsidR="00C31772">
        <w:rPr>
          <w:sz w:val="28"/>
          <w:szCs w:val="28"/>
        </w:rPr>
        <w:t xml:space="preserve"> предприятий городского округа</w:t>
      </w:r>
      <w:r w:rsidRPr="004F10A4">
        <w:rPr>
          <w:sz w:val="28"/>
          <w:szCs w:val="28"/>
        </w:rPr>
        <w:t>, или уставного фонда указанных предприятий, основанных на праве хозяйственного ведения, либо включаются в состав муниципальной к</w:t>
      </w:r>
      <w:r w:rsidR="00C31772">
        <w:rPr>
          <w:sz w:val="28"/>
          <w:szCs w:val="28"/>
        </w:rPr>
        <w:t>азны городского округа</w:t>
      </w:r>
      <w:r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bookmarkStart w:id="13" w:name="P308"/>
      <w:bookmarkEnd w:id="13"/>
      <w:r w:rsidRPr="004F10A4">
        <w:rPr>
          <w:sz w:val="28"/>
          <w:szCs w:val="28"/>
        </w:rPr>
        <w:t>3. Бюджетные инвестиции в объекты муниципальной со</w:t>
      </w:r>
      <w:r w:rsidR="00C31772">
        <w:rPr>
          <w:sz w:val="28"/>
          <w:szCs w:val="28"/>
        </w:rPr>
        <w:t xml:space="preserve">бственности городского округа </w:t>
      </w:r>
      <w:r w:rsidRPr="004F10A4">
        <w:rPr>
          <w:sz w:val="28"/>
          <w:szCs w:val="28"/>
        </w:rPr>
        <w:t>и принятие решений о подготовке и реализации бюджетных инвестиций в указанные объекты осуществляются в порядке, установленном Ад</w:t>
      </w:r>
      <w:r w:rsidR="00C31772">
        <w:rPr>
          <w:sz w:val="28"/>
          <w:szCs w:val="28"/>
        </w:rPr>
        <w:t>министрацией городского округа</w:t>
      </w:r>
      <w:r w:rsidRPr="004F10A4">
        <w:rPr>
          <w:sz w:val="28"/>
          <w:szCs w:val="28"/>
        </w:rPr>
        <w:t>.</w:t>
      </w:r>
    </w:p>
    <w:p w:rsidR="004F10A4" w:rsidRPr="004F10A4" w:rsidRDefault="00C31772" w:rsidP="00ED3EB1">
      <w:pPr>
        <w:ind w:firstLine="709"/>
        <w:jc w:val="both"/>
        <w:rPr>
          <w:sz w:val="28"/>
          <w:szCs w:val="28"/>
        </w:rPr>
      </w:pPr>
      <w:bookmarkStart w:id="14" w:name="P309"/>
      <w:bookmarkEnd w:id="14"/>
      <w:r>
        <w:rPr>
          <w:sz w:val="28"/>
          <w:szCs w:val="28"/>
        </w:rPr>
        <w:t>4. Главным распорядителям бюджетных средств городского округа</w:t>
      </w:r>
      <w:r w:rsidR="004F10A4" w:rsidRPr="004F10A4">
        <w:rPr>
          <w:sz w:val="28"/>
          <w:szCs w:val="28"/>
        </w:rPr>
        <w:t>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</w:t>
      </w:r>
      <w:r>
        <w:rPr>
          <w:sz w:val="28"/>
          <w:szCs w:val="28"/>
        </w:rPr>
        <w:t xml:space="preserve">ию от имени городского округа </w:t>
      </w:r>
      <w:r w:rsidR="004F10A4" w:rsidRPr="004F10A4">
        <w:rPr>
          <w:sz w:val="28"/>
          <w:szCs w:val="28"/>
        </w:rPr>
        <w:t>муниципальных контрактов от лица указанных органов при осуществлении бюджетных инвестиций в объекты муниципальной с</w:t>
      </w:r>
      <w:r>
        <w:rPr>
          <w:sz w:val="28"/>
          <w:szCs w:val="28"/>
        </w:rPr>
        <w:t>обственности городского округа</w:t>
      </w:r>
      <w:r w:rsidR="000D583F">
        <w:rPr>
          <w:sz w:val="28"/>
          <w:szCs w:val="28"/>
        </w:rPr>
        <w:t xml:space="preserve"> (далее –</w:t>
      </w:r>
      <w:r w:rsidR="004F10A4" w:rsidRPr="004F10A4">
        <w:rPr>
          <w:sz w:val="28"/>
          <w:szCs w:val="28"/>
        </w:rPr>
        <w:t xml:space="preserve"> соглашение о передаче полномочий) бюджетным и автономным</w:t>
      </w:r>
      <w:r>
        <w:rPr>
          <w:sz w:val="28"/>
          <w:szCs w:val="28"/>
        </w:rPr>
        <w:t xml:space="preserve"> учреждениям городского округа</w:t>
      </w:r>
      <w:r w:rsidR="004F10A4" w:rsidRPr="004F10A4">
        <w:rPr>
          <w:sz w:val="28"/>
          <w:szCs w:val="28"/>
        </w:rPr>
        <w:t xml:space="preserve">, в отношении которых указанные органы осуществляют функции и полномочия учредителей, или муниципальным унитарным </w:t>
      </w:r>
      <w:r>
        <w:rPr>
          <w:sz w:val="28"/>
          <w:szCs w:val="28"/>
        </w:rPr>
        <w:t>предприятиям городского округа</w:t>
      </w:r>
      <w:r w:rsidR="004F10A4" w:rsidRPr="004F10A4">
        <w:rPr>
          <w:sz w:val="28"/>
          <w:szCs w:val="28"/>
        </w:rPr>
        <w:t xml:space="preserve">, в отношении которых указанные органы осуществляют права собственника </w:t>
      </w:r>
      <w:r>
        <w:rPr>
          <w:sz w:val="28"/>
          <w:szCs w:val="28"/>
        </w:rPr>
        <w:t>имущества городского округа</w:t>
      </w:r>
      <w:r w:rsidR="004F10A4"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5. Условия передачи полномочий и порядок заключения соглашений о передаче полномочий в отношении объектов муниципальной со</w:t>
      </w:r>
      <w:r w:rsidR="00C31772">
        <w:rPr>
          <w:sz w:val="28"/>
          <w:szCs w:val="28"/>
        </w:rPr>
        <w:t xml:space="preserve">бственности городского округа </w:t>
      </w:r>
      <w:r w:rsidRPr="004F10A4">
        <w:rPr>
          <w:sz w:val="28"/>
          <w:szCs w:val="28"/>
        </w:rPr>
        <w:t>устанавливаются Администрацией городско</w:t>
      </w:r>
      <w:r w:rsidR="00C31772">
        <w:rPr>
          <w:sz w:val="28"/>
          <w:szCs w:val="28"/>
        </w:rPr>
        <w:t>го округа</w:t>
      </w:r>
      <w:r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6. Соглашение о передаче полномочий может быть заключено в отношении нескольких объектов капитального строительства муниципальной со</w:t>
      </w:r>
      <w:r w:rsidR="00C31772">
        <w:rPr>
          <w:sz w:val="28"/>
          <w:szCs w:val="28"/>
        </w:rPr>
        <w:t xml:space="preserve">бственности городского округа </w:t>
      </w:r>
      <w:r w:rsidRPr="004F10A4">
        <w:rPr>
          <w:sz w:val="28"/>
          <w:szCs w:val="28"/>
        </w:rPr>
        <w:t>и (или) объектов недвижимого имущества, приобретаемых в муниципальную с</w:t>
      </w:r>
      <w:r w:rsidR="00C31772">
        <w:rPr>
          <w:sz w:val="28"/>
          <w:szCs w:val="28"/>
        </w:rPr>
        <w:t>обственность городского округа</w:t>
      </w:r>
      <w:r w:rsidRPr="004F10A4">
        <w:rPr>
          <w:sz w:val="28"/>
          <w:szCs w:val="28"/>
        </w:rPr>
        <w:t>, и должно содержать в том числе: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1) цель осуществлени</w:t>
      </w:r>
      <w:r w:rsidR="00BC6C55">
        <w:rPr>
          <w:sz w:val="28"/>
          <w:szCs w:val="28"/>
        </w:rPr>
        <w:t>я бюджетных инвестиций и их объё</w:t>
      </w:r>
      <w:r w:rsidRPr="004F10A4">
        <w:rPr>
          <w:sz w:val="28"/>
          <w:szCs w:val="28"/>
        </w:rPr>
        <w:t xml:space="preserve">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</w:t>
      </w:r>
      <w:r w:rsidRPr="004F10A4">
        <w:rPr>
          <w:sz w:val="28"/>
          <w:szCs w:val="28"/>
        </w:rPr>
        <w:lastRenderedPageBreak/>
        <w:t xml:space="preserve">реставрации, технического перевооружения) или приобретения, стоимости объекта, соответствующих решениям, указанным в </w:t>
      </w:r>
      <w:hyperlink w:anchor="P308" w:history="1">
        <w:r w:rsidR="003D6861">
          <w:rPr>
            <w:rStyle w:val="a8"/>
            <w:color w:val="auto"/>
            <w:sz w:val="28"/>
            <w:szCs w:val="28"/>
            <w:u w:val="none"/>
          </w:rPr>
          <w:t>пункте</w:t>
        </w:r>
        <w:r w:rsidRPr="00C31772">
          <w:rPr>
            <w:rStyle w:val="a8"/>
            <w:color w:val="auto"/>
            <w:sz w:val="28"/>
            <w:szCs w:val="28"/>
            <w:u w:val="none"/>
          </w:rPr>
          <w:t xml:space="preserve"> 3</w:t>
        </w:r>
      </w:hyperlink>
      <w:r w:rsidRPr="00C31772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настоящей статьи, а также общего объ</w:t>
      </w:r>
      <w:r w:rsidR="008F5887">
        <w:rPr>
          <w:sz w:val="28"/>
          <w:szCs w:val="28"/>
        </w:rPr>
        <w:t>ё</w:t>
      </w:r>
      <w:r w:rsidRPr="004F10A4">
        <w:rPr>
          <w:sz w:val="28"/>
          <w:szCs w:val="28"/>
        </w:rPr>
        <w:t>ма капитальных вложений в объект муниципальной с</w:t>
      </w:r>
      <w:r w:rsidR="00C31772">
        <w:rPr>
          <w:sz w:val="28"/>
          <w:szCs w:val="28"/>
        </w:rPr>
        <w:t>обственности городского округа</w:t>
      </w:r>
      <w:r w:rsidRPr="004F10A4">
        <w:rPr>
          <w:sz w:val="28"/>
          <w:szCs w:val="28"/>
        </w:rPr>
        <w:t>, в том числе объ</w:t>
      </w:r>
      <w:r w:rsidR="008F5887">
        <w:rPr>
          <w:sz w:val="28"/>
          <w:szCs w:val="28"/>
        </w:rPr>
        <w:t>ё</w:t>
      </w:r>
      <w:r w:rsidRPr="004F10A4">
        <w:rPr>
          <w:sz w:val="28"/>
          <w:szCs w:val="28"/>
        </w:rPr>
        <w:t>ма бюджетных ассигнований, предусмо</w:t>
      </w:r>
      <w:r w:rsidR="00C31772">
        <w:rPr>
          <w:sz w:val="28"/>
          <w:szCs w:val="28"/>
        </w:rPr>
        <w:t>тренного соответствующему главному распорядителю средств бюджета городского округа</w:t>
      </w:r>
      <w:r w:rsidRPr="004F10A4">
        <w:rPr>
          <w:sz w:val="28"/>
          <w:szCs w:val="28"/>
        </w:rPr>
        <w:t xml:space="preserve">, указанному в </w:t>
      </w:r>
      <w:hyperlink w:anchor="P309" w:history="1">
        <w:r w:rsidR="003D6861">
          <w:rPr>
            <w:rStyle w:val="a8"/>
            <w:color w:val="auto"/>
            <w:sz w:val="28"/>
            <w:szCs w:val="28"/>
            <w:u w:val="none"/>
          </w:rPr>
          <w:t>пункте</w:t>
        </w:r>
        <w:r w:rsidRPr="00C31772">
          <w:rPr>
            <w:rStyle w:val="a8"/>
            <w:color w:val="auto"/>
            <w:sz w:val="28"/>
            <w:szCs w:val="28"/>
            <w:u w:val="none"/>
          </w:rPr>
          <w:t xml:space="preserve"> 4</w:t>
        </w:r>
      </w:hyperlink>
      <w:r w:rsidRPr="004F10A4">
        <w:rPr>
          <w:sz w:val="28"/>
          <w:szCs w:val="28"/>
        </w:rPr>
        <w:t xml:space="preserve"> настоящей статьи, как получателю бюджетных средств, соответствующих решениям, указанным в </w:t>
      </w:r>
      <w:hyperlink w:anchor="P308" w:history="1">
        <w:r w:rsidR="003D6861">
          <w:rPr>
            <w:rStyle w:val="a8"/>
            <w:color w:val="auto"/>
            <w:sz w:val="28"/>
            <w:szCs w:val="28"/>
            <w:u w:val="none"/>
          </w:rPr>
          <w:t>пункте</w:t>
        </w:r>
        <w:r w:rsidRPr="00C31772">
          <w:rPr>
            <w:rStyle w:val="a8"/>
            <w:color w:val="auto"/>
            <w:sz w:val="28"/>
            <w:szCs w:val="28"/>
            <w:u w:val="none"/>
          </w:rPr>
          <w:t xml:space="preserve"> 3</w:t>
        </w:r>
      </w:hyperlink>
      <w:r w:rsidRPr="00C31772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 xml:space="preserve">настоящей статьи. 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2) положения, устанавливающие права и обязанности бюджетного или автономног</w:t>
      </w:r>
      <w:r w:rsidR="00C31772">
        <w:rPr>
          <w:sz w:val="28"/>
          <w:szCs w:val="28"/>
        </w:rPr>
        <w:t>о учреждения городского округа</w:t>
      </w:r>
      <w:r w:rsidRPr="004F10A4">
        <w:rPr>
          <w:sz w:val="28"/>
          <w:szCs w:val="28"/>
        </w:rPr>
        <w:t xml:space="preserve">, муниципального унитарного </w:t>
      </w:r>
      <w:r w:rsidR="00C31772">
        <w:rPr>
          <w:sz w:val="28"/>
          <w:szCs w:val="28"/>
        </w:rPr>
        <w:t xml:space="preserve">предприятия городского округа </w:t>
      </w:r>
      <w:r w:rsidRPr="004F10A4">
        <w:rPr>
          <w:sz w:val="28"/>
          <w:szCs w:val="28"/>
        </w:rPr>
        <w:t>по заключению и исполнению</w:t>
      </w:r>
      <w:r w:rsidR="00C31772">
        <w:rPr>
          <w:sz w:val="28"/>
          <w:szCs w:val="28"/>
        </w:rPr>
        <w:t xml:space="preserve"> от имени городского округа в лице главного распорядителя средств бюджета городского округа</w:t>
      </w:r>
      <w:r w:rsidRPr="004F10A4">
        <w:rPr>
          <w:sz w:val="28"/>
          <w:szCs w:val="28"/>
        </w:rPr>
        <w:t xml:space="preserve">, указанного в </w:t>
      </w:r>
      <w:hyperlink w:anchor="P309" w:history="1">
        <w:r w:rsidR="003D6861">
          <w:rPr>
            <w:rStyle w:val="a8"/>
            <w:color w:val="auto"/>
            <w:sz w:val="28"/>
            <w:szCs w:val="28"/>
            <w:u w:val="none"/>
          </w:rPr>
          <w:t>пункте</w:t>
        </w:r>
        <w:r w:rsidRPr="00C31772">
          <w:rPr>
            <w:rStyle w:val="a8"/>
            <w:color w:val="auto"/>
            <w:sz w:val="28"/>
            <w:szCs w:val="28"/>
            <w:u w:val="none"/>
          </w:rPr>
          <w:t xml:space="preserve"> 4</w:t>
        </w:r>
      </w:hyperlink>
      <w:r w:rsidRPr="00C31772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настоящей статьи, муниципальных контрактов;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3) ответственность бюджетного или автономного учреждения городского округа, муниципального унитарного предприятия городского округа за неисполнение или ненадлежащее исполнение переданных им полномочий;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4) положен</w:t>
      </w:r>
      <w:r w:rsidR="00C31772">
        <w:rPr>
          <w:sz w:val="28"/>
          <w:szCs w:val="28"/>
        </w:rPr>
        <w:t>ия, устанавливающие право главного распорядителя средств бюджета городского округа</w:t>
      </w:r>
      <w:r w:rsidRPr="004F10A4">
        <w:rPr>
          <w:sz w:val="28"/>
          <w:szCs w:val="28"/>
        </w:rPr>
        <w:t xml:space="preserve">, указанного </w:t>
      </w:r>
      <w:r w:rsidRPr="00C31772">
        <w:rPr>
          <w:sz w:val="28"/>
          <w:szCs w:val="28"/>
        </w:rPr>
        <w:t xml:space="preserve">в </w:t>
      </w:r>
      <w:hyperlink w:anchor="P309" w:history="1">
        <w:r w:rsidR="003D6861">
          <w:rPr>
            <w:rStyle w:val="a8"/>
            <w:color w:val="auto"/>
            <w:sz w:val="28"/>
            <w:szCs w:val="28"/>
            <w:u w:val="none"/>
          </w:rPr>
          <w:t>пункте</w:t>
        </w:r>
        <w:r w:rsidRPr="00C31772">
          <w:rPr>
            <w:rStyle w:val="a8"/>
            <w:color w:val="auto"/>
            <w:sz w:val="28"/>
            <w:szCs w:val="28"/>
            <w:u w:val="none"/>
          </w:rPr>
          <w:t xml:space="preserve"> 4</w:t>
        </w:r>
      </w:hyperlink>
      <w:r w:rsidRPr="00C31772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 xml:space="preserve">настоящей статьи, на проведение проверок соблюдения бюджетным или автономным учреждением городского округа, муниципальным унитарным предприятием </w:t>
      </w:r>
      <w:r w:rsidR="00BB7762" w:rsidRPr="004F10A4">
        <w:rPr>
          <w:sz w:val="28"/>
          <w:szCs w:val="28"/>
        </w:rPr>
        <w:t xml:space="preserve">городского округа </w:t>
      </w:r>
      <w:r w:rsidR="00BC6C55">
        <w:rPr>
          <w:sz w:val="28"/>
          <w:szCs w:val="28"/>
        </w:rPr>
        <w:t>условий, установленных заключё</w:t>
      </w:r>
      <w:r w:rsidRPr="004F10A4">
        <w:rPr>
          <w:sz w:val="28"/>
          <w:szCs w:val="28"/>
        </w:rPr>
        <w:t>нным соглашением о передаче полномочий;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5) положения, устанавливающие обязанность бюджетного или автономного учреждения городского округа, муниципального унитарного предприятия городского </w:t>
      </w:r>
      <w:r w:rsidR="00BC6C55">
        <w:rPr>
          <w:sz w:val="28"/>
          <w:szCs w:val="28"/>
        </w:rPr>
        <w:t>округа по ведению бюджетного учё</w:t>
      </w:r>
      <w:r w:rsidRPr="004F10A4">
        <w:rPr>
          <w:sz w:val="28"/>
          <w:szCs w:val="28"/>
        </w:rPr>
        <w:t>та, составлению и представл</w:t>
      </w:r>
      <w:r w:rsidR="00BC6C55">
        <w:rPr>
          <w:sz w:val="28"/>
          <w:szCs w:val="28"/>
        </w:rPr>
        <w:t>ению бюджетной отчё</w:t>
      </w:r>
      <w:r w:rsidR="00CC36A7">
        <w:rPr>
          <w:sz w:val="28"/>
          <w:szCs w:val="28"/>
        </w:rPr>
        <w:t>тности главному распорядителю средств бюджета городского округа</w:t>
      </w:r>
      <w:r w:rsidRPr="004F10A4">
        <w:rPr>
          <w:sz w:val="28"/>
          <w:szCs w:val="28"/>
        </w:rPr>
        <w:t xml:space="preserve">, указанному в </w:t>
      </w:r>
      <w:hyperlink w:anchor="P309" w:history="1">
        <w:r w:rsidR="003D6861">
          <w:rPr>
            <w:rStyle w:val="a8"/>
            <w:color w:val="auto"/>
            <w:sz w:val="28"/>
            <w:szCs w:val="28"/>
            <w:u w:val="none"/>
          </w:rPr>
          <w:t>пункте</w:t>
        </w:r>
        <w:r w:rsidRPr="00CC36A7">
          <w:rPr>
            <w:rStyle w:val="a8"/>
            <w:color w:val="auto"/>
            <w:sz w:val="28"/>
            <w:szCs w:val="28"/>
            <w:u w:val="none"/>
          </w:rPr>
          <w:t xml:space="preserve"> 4</w:t>
        </w:r>
      </w:hyperlink>
      <w:r w:rsidRPr="00CC36A7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настоящей статьи, как получателя бюджетных средств.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7. Соглашения о передаче полномочий являются</w:t>
      </w:r>
      <w:r w:rsidR="00CC36A7">
        <w:rPr>
          <w:sz w:val="28"/>
          <w:szCs w:val="28"/>
        </w:rPr>
        <w:t xml:space="preserve"> основанием для открытия главным распорядителям средств бюджета городского округа</w:t>
      </w:r>
      <w:r w:rsidRPr="004F10A4">
        <w:rPr>
          <w:sz w:val="28"/>
          <w:szCs w:val="28"/>
        </w:rPr>
        <w:t>, указанным в</w:t>
      </w:r>
      <w:r w:rsidRPr="00CC36A7">
        <w:rPr>
          <w:sz w:val="28"/>
          <w:szCs w:val="28"/>
        </w:rPr>
        <w:t xml:space="preserve"> </w:t>
      </w:r>
      <w:hyperlink w:anchor="P309" w:history="1">
        <w:r w:rsidR="003D6861">
          <w:rPr>
            <w:rStyle w:val="a8"/>
            <w:color w:val="auto"/>
            <w:sz w:val="28"/>
            <w:szCs w:val="28"/>
            <w:u w:val="none"/>
          </w:rPr>
          <w:t>пункте</w:t>
        </w:r>
        <w:r w:rsidRPr="00CC36A7">
          <w:rPr>
            <w:rStyle w:val="a8"/>
            <w:color w:val="auto"/>
            <w:sz w:val="28"/>
            <w:szCs w:val="28"/>
            <w:u w:val="none"/>
          </w:rPr>
          <w:t xml:space="preserve"> 4</w:t>
        </w:r>
      </w:hyperlink>
      <w:r w:rsidRPr="004F10A4">
        <w:rPr>
          <w:sz w:val="28"/>
          <w:szCs w:val="28"/>
        </w:rPr>
        <w:t xml:space="preserve"> настоящей статьи, в Финансовом управлении лицевых счетов получателя бюджетных средств п</w:t>
      </w:r>
      <w:r w:rsidR="00BC6C55">
        <w:rPr>
          <w:sz w:val="28"/>
          <w:szCs w:val="28"/>
        </w:rPr>
        <w:t>о переданным полномочиям для учё</w:t>
      </w:r>
      <w:r w:rsidRPr="004F10A4">
        <w:rPr>
          <w:sz w:val="28"/>
          <w:szCs w:val="28"/>
        </w:rPr>
        <w:t>та операций по осуществлению бюджетных инвестиций в объекты муниципальной с</w:t>
      </w:r>
      <w:r w:rsidR="00CC36A7">
        <w:rPr>
          <w:sz w:val="28"/>
          <w:szCs w:val="28"/>
        </w:rPr>
        <w:t>обственности городского округа</w:t>
      </w:r>
      <w:r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8. Бюджетные инвестиции в объекты капитального строительства муниципальной со</w:t>
      </w:r>
      <w:r w:rsidR="00CC36A7">
        <w:rPr>
          <w:sz w:val="28"/>
          <w:szCs w:val="28"/>
        </w:rPr>
        <w:t xml:space="preserve">бственности городского округа </w:t>
      </w:r>
      <w:r w:rsidRPr="004F10A4">
        <w:rPr>
          <w:sz w:val="28"/>
          <w:szCs w:val="28"/>
        </w:rPr>
        <w:t>могут осуществляться в соответствии с концессионными соглашениями.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bookmarkStart w:id="15" w:name="P319"/>
      <w:bookmarkEnd w:id="15"/>
      <w:r w:rsidRPr="004F10A4">
        <w:rPr>
          <w:sz w:val="28"/>
          <w:szCs w:val="28"/>
        </w:rPr>
        <w:t>9. Не допускается при исполнении бюджета городского округа предоставление бюджетных инвестиций в объекты муниципальной собственности городск</w:t>
      </w:r>
      <w:r w:rsidR="00CC36A7">
        <w:rPr>
          <w:sz w:val="28"/>
          <w:szCs w:val="28"/>
        </w:rPr>
        <w:t>ого округа</w:t>
      </w:r>
      <w:r w:rsidRPr="004F10A4">
        <w:rPr>
          <w:sz w:val="28"/>
          <w:szCs w:val="28"/>
        </w:rPr>
        <w:t xml:space="preserve">, по которым принято решение о предоставлении субсидий на осуществление капитальных вложений в </w:t>
      </w:r>
      <w:r w:rsidRPr="004F10A4">
        <w:rPr>
          <w:sz w:val="28"/>
          <w:szCs w:val="28"/>
        </w:rPr>
        <w:lastRenderedPageBreak/>
        <w:t>объекты муниципальной с</w:t>
      </w:r>
      <w:r w:rsidR="00CC36A7">
        <w:rPr>
          <w:sz w:val="28"/>
          <w:szCs w:val="28"/>
        </w:rPr>
        <w:t>обственности городского округа</w:t>
      </w:r>
      <w:r w:rsidRPr="004F10A4">
        <w:rPr>
          <w:sz w:val="28"/>
          <w:szCs w:val="28"/>
        </w:rPr>
        <w:t>, за исключением случая, указанного в</w:t>
      </w:r>
      <w:r w:rsidRPr="00CC36A7">
        <w:rPr>
          <w:sz w:val="28"/>
          <w:szCs w:val="28"/>
        </w:rPr>
        <w:t xml:space="preserve"> </w:t>
      </w:r>
      <w:hyperlink w:anchor="P321" w:history="1">
        <w:r w:rsidRPr="00CC36A7">
          <w:rPr>
            <w:rStyle w:val="a8"/>
            <w:color w:val="auto"/>
            <w:sz w:val="28"/>
            <w:szCs w:val="28"/>
            <w:u w:val="none"/>
          </w:rPr>
          <w:t>абзаце втором</w:t>
        </w:r>
      </w:hyperlink>
      <w:r w:rsidR="003D6861">
        <w:rPr>
          <w:sz w:val="28"/>
          <w:szCs w:val="28"/>
        </w:rPr>
        <w:t xml:space="preserve"> настоящего пункта</w:t>
      </w:r>
      <w:r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bookmarkStart w:id="16" w:name="P321"/>
      <w:bookmarkEnd w:id="16"/>
      <w:r w:rsidRPr="004F10A4">
        <w:rPr>
          <w:sz w:val="28"/>
          <w:szCs w:val="28"/>
        </w:rPr>
        <w:t>При исполнении бюджета городского округа допускается предоставление бюджетных инвестиций в объекты муниципальной с</w:t>
      </w:r>
      <w:r w:rsidR="00CC36A7">
        <w:rPr>
          <w:sz w:val="28"/>
          <w:szCs w:val="28"/>
        </w:rPr>
        <w:t>обственности городского округа</w:t>
      </w:r>
      <w:r w:rsidRPr="004F10A4">
        <w:rPr>
          <w:sz w:val="28"/>
          <w:szCs w:val="28"/>
        </w:rPr>
        <w:t xml:space="preserve">, указанные в </w:t>
      </w:r>
      <w:hyperlink w:anchor="P319" w:history="1">
        <w:r w:rsidRPr="00CC36A7">
          <w:rPr>
            <w:rStyle w:val="a8"/>
            <w:color w:val="auto"/>
            <w:sz w:val="28"/>
            <w:szCs w:val="28"/>
            <w:u w:val="none"/>
          </w:rPr>
          <w:t>абзаце первом</w:t>
        </w:r>
      </w:hyperlink>
      <w:r w:rsidRPr="00CC36A7">
        <w:rPr>
          <w:sz w:val="28"/>
          <w:szCs w:val="28"/>
        </w:rPr>
        <w:t xml:space="preserve"> </w:t>
      </w:r>
      <w:r w:rsidR="003D6861">
        <w:rPr>
          <w:sz w:val="28"/>
          <w:szCs w:val="28"/>
        </w:rPr>
        <w:t>настоящего пункта</w:t>
      </w:r>
      <w:r w:rsidRPr="004F10A4">
        <w:rPr>
          <w:sz w:val="28"/>
          <w:szCs w:val="28"/>
        </w:rPr>
        <w:t>, в случае изменения в установленном порядке типа муниципального бюджетного или автономного учреждения городского округа или организационно-правовой формы муниципального унитарного предприятия городског</w:t>
      </w:r>
      <w:r w:rsidR="00CC36A7">
        <w:rPr>
          <w:sz w:val="28"/>
          <w:szCs w:val="28"/>
        </w:rPr>
        <w:t>о округа</w:t>
      </w:r>
      <w:r w:rsidRPr="004F10A4">
        <w:rPr>
          <w:sz w:val="28"/>
          <w:szCs w:val="28"/>
        </w:rPr>
        <w:t xml:space="preserve">, являющихся получателями субсидий, предусмотренных </w:t>
      </w:r>
      <w:r w:rsidR="00CC36A7">
        <w:rPr>
          <w:sz w:val="28"/>
          <w:szCs w:val="28"/>
        </w:rPr>
        <w:t>стать</w:t>
      </w:r>
      <w:r w:rsidR="00DD44C3">
        <w:rPr>
          <w:sz w:val="28"/>
          <w:szCs w:val="28"/>
        </w:rPr>
        <w:t>ё</w:t>
      </w:r>
      <w:r w:rsidR="00CC36A7">
        <w:rPr>
          <w:sz w:val="28"/>
          <w:szCs w:val="28"/>
        </w:rPr>
        <w:t>й 16</w:t>
      </w:r>
      <w:r w:rsidRPr="004F10A4">
        <w:rPr>
          <w:sz w:val="28"/>
          <w:szCs w:val="28"/>
        </w:rPr>
        <w:t xml:space="preserve"> настоящего </w:t>
      </w:r>
      <w:r w:rsidR="00BC6C55">
        <w:rPr>
          <w:sz w:val="28"/>
          <w:szCs w:val="28"/>
        </w:rPr>
        <w:t>Положения, на муниципальное казё</w:t>
      </w:r>
      <w:r w:rsidRPr="004F10A4">
        <w:rPr>
          <w:sz w:val="28"/>
          <w:szCs w:val="28"/>
        </w:rPr>
        <w:t>нное учреждение городского округа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</w:t>
      </w:r>
      <w:r w:rsidR="00DD44C3">
        <w:rPr>
          <w:sz w:val="28"/>
          <w:szCs w:val="28"/>
        </w:rPr>
        <w:t>ё</w:t>
      </w:r>
      <w:r w:rsidRPr="004F10A4">
        <w:rPr>
          <w:sz w:val="28"/>
          <w:szCs w:val="28"/>
        </w:rPr>
        <w:t>нные муниципальным бюджетным или автономным учрежд</w:t>
      </w:r>
      <w:r w:rsidR="00CC36A7">
        <w:rPr>
          <w:sz w:val="28"/>
          <w:szCs w:val="28"/>
        </w:rPr>
        <w:t>ением городского округа</w:t>
      </w:r>
      <w:r w:rsidRPr="004F10A4">
        <w:rPr>
          <w:sz w:val="28"/>
          <w:szCs w:val="28"/>
        </w:rPr>
        <w:t xml:space="preserve">, муниципальным унитарным </w:t>
      </w:r>
      <w:r w:rsidR="00CC36A7">
        <w:rPr>
          <w:sz w:val="28"/>
          <w:szCs w:val="28"/>
        </w:rPr>
        <w:t>предприятием городского округа</w:t>
      </w:r>
      <w:r w:rsidRPr="004F10A4">
        <w:rPr>
          <w:sz w:val="28"/>
          <w:szCs w:val="28"/>
        </w:rPr>
        <w:t xml:space="preserve"> договоры в</w:t>
      </w:r>
      <w:r w:rsidR="00BC6C55">
        <w:rPr>
          <w:sz w:val="28"/>
          <w:szCs w:val="28"/>
        </w:rPr>
        <w:t xml:space="preserve"> части замены стороны договора –</w:t>
      </w:r>
      <w:r w:rsidRPr="004F10A4">
        <w:rPr>
          <w:sz w:val="28"/>
          <w:szCs w:val="28"/>
        </w:rPr>
        <w:t xml:space="preserve"> муниципального бюджетного или автономного учреждения городского о</w:t>
      </w:r>
      <w:r w:rsidR="00CC36A7">
        <w:rPr>
          <w:sz w:val="28"/>
          <w:szCs w:val="28"/>
        </w:rPr>
        <w:t>круга</w:t>
      </w:r>
      <w:r w:rsidRPr="004F10A4">
        <w:rPr>
          <w:sz w:val="28"/>
          <w:szCs w:val="28"/>
        </w:rPr>
        <w:t xml:space="preserve">, муниципального унитарного </w:t>
      </w:r>
      <w:r w:rsidR="00CC36A7">
        <w:rPr>
          <w:sz w:val="28"/>
          <w:szCs w:val="28"/>
        </w:rPr>
        <w:t xml:space="preserve">предприятия городского округа </w:t>
      </w:r>
      <w:r w:rsidRPr="004F10A4">
        <w:rPr>
          <w:sz w:val="28"/>
          <w:szCs w:val="28"/>
        </w:rPr>
        <w:t>на муниципальное каз</w:t>
      </w:r>
      <w:r w:rsidR="00BC6C55">
        <w:rPr>
          <w:sz w:val="28"/>
          <w:szCs w:val="28"/>
        </w:rPr>
        <w:t>ё</w:t>
      </w:r>
      <w:r w:rsidRPr="004F10A4">
        <w:rPr>
          <w:sz w:val="28"/>
          <w:szCs w:val="28"/>
        </w:rPr>
        <w:t>нно</w:t>
      </w:r>
      <w:r w:rsidR="00CC36A7">
        <w:rPr>
          <w:sz w:val="28"/>
          <w:szCs w:val="28"/>
        </w:rPr>
        <w:t>е учреждение городского округа</w:t>
      </w:r>
      <w:r w:rsidRPr="004F10A4">
        <w:rPr>
          <w:sz w:val="28"/>
          <w:szCs w:val="28"/>
        </w:rPr>
        <w:t xml:space="preserve"> и вида договора </w:t>
      </w:r>
      <w:r w:rsidR="00BC6C55">
        <w:rPr>
          <w:sz w:val="28"/>
          <w:szCs w:val="28"/>
        </w:rPr>
        <w:t>–</w:t>
      </w:r>
      <w:r w:rsidRPr="004F10A4">
        <w:rPr>
          <w:sz w:val="28"/>
          <w:szCs w:val="28"/>
        </w:rPr>
        <w:t xml:space="preserve"> гражданско-правового договора муниципального бюджетного или автономног</w:t>
      </w:r>
      <w:r w:rsidR="00CC36A7">
        <w:rPr>
          <w:sz w:val="28"/>
          <w:szCs w:val="28"/>
        </w:rPr>
        <w:t>о учреждения городского округа</w:t>
      </w:r>
      <w:r w:rsidRPr="004F10A4">
        <w:rPr>
          <w:sz w:val="28"/>
          <w:szCs w:val="28"/>
        </w:rPr>
        <w:t>, муниципального унитарного</w:t>
      </w:r>
      <w:r w:rsidR="00CC36A7">
        <w:rPr>
          <w:sz w:val="28"/>
          <w:szCs w:val="28"/>
        </w:rPr>
        <w:t xml:space="preserve"> предприятия городского округа</w:t>
      </w:r>
      <w:r w:rsidRPr="004F10A4">
        <w:rPr>
          <w:sz w:val="28"/>
          <w:szCs w:val="28"/>
        </w:rPr>
        <w:t xml:space="preserve"> на муниципальный контракт.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18. Особенности осуществления капитальных вложений в объекты муниципальной со</w:t>
      </w:r>
      <w:r w:rsidR="00CC36A7">
        <w:rPr>
          <w:sz w:val="28"/>
          <w:szCs w:val="28"/>
        </w:rPr>
        <w:t xml:space="preserve">бственности городского округа </w:t>
      </w:r>
      <w:r w:rsidRPr="004F10A4">
        <w:rPr>
          <w:sz w:val="28"/>
          <w:szCs w:val="28"/>
        </w:rPr>
        <w:t>и предоставления субсидий главным распорядителям бюджетных средств на осуществление капитальных вложений в объекты муниципальной собственности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1. Осуществление бюджетных инвестиций из бюджета городского округа в объекты муниципальной собственности, которые не относятся (не могут быть отнесены) к муниципальной с</w:t>
      </w:r>
      <w:r w:rsidR="00CC36A7">
        <w:rPr>
          <w:sz w:val="28"/>
          <w:szCs w:val="28"/>
        </w:rPr>
        <w:t>обственности городского округа</w:t>
      </w:r>
      <w:r w:rsidRPr="004F10A4">
        <w:rPr>
          <w:sz w:val="28"/>
          <w:szCs w:val="28"/>
        </w:rPr>
        <w:t>, не допускается.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2. Решением о бюджете городского округа могут предусматриваться субсидии главным распорядителям бюджетных средств на софинансирование капитальных вложений в объекты муницип</w:t>
      </w:r>
      <w:r w:rsidR="00CC36A7">
        <w:rPr>
          <w:sz w:val="28"/>
          <w:szCs w:val="28"/>
        </w:rPr>
        <w:t>альной собственности</w:t>
      </w:r>
      <w:r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3. Бюджетные ассигнования на осуществление бюджетных инвестиций и предоставление бюджетным и автономным</w:t>
      </w:r>
      <w:r w:rsidR="00CC36A7">
        <w:rPr>
          <w:sz w:val="28"/>
          <w:szCs w:val="28"/>
        </w:rPr>
        <w:t xml:space="preserve"> учреждениям городского округа</w:t>
      </w:r>
      <w:r w:rsidRPr="004F10A4">
        <w:rPr>
          <w:sz w:val="28"/>
          <w:szCs w:val="28"/>
        </w:rPr>
        <w:t>, муниципальным унитарным предприятиям субсидий на осуществление капитальных вложений в объекты муниципальной собственности горо</w:t>
      </w:r>
      <w:r w:rsidR="00CC36A7">
        <w:rPr>
          <w:sz w:val="28"/>
          <w:szCs w:val="28"/>
        </w:rPr>
        <w:t>дского округа</w:t>
      </w:r>
      <w:r w:rsidRPr="004F10A4">
        <w:rPr>
          <w:sz w:val="28"/>
          <w:szCs w:val="28"/>
        </w:rPr>
        <w:t>, софинансирование капитальных вложений</w:t>
      </w:r>
      <w:r w:rsidR="00BC6C55">
        <w:rPr>
          <w:sz w:val="28"/>
          <w:szCs w:val="28"/>
        </w:rPr>
        <w:t xml:space="preserve"> в которые осуществляется за счё</w:t>
      </w:r>
      <w:r w:rsidRPr="004F10A4">
        <w:rPr>
          <w:sz w:val="28"/>
          <w:szCs w:val="28"/>
        </w:rPr>
        <w:t xml:space="preserve">т межбюджетных субсидий из </w:t>
      </w:r>
      <w:r w:rsidR="00CC36A7">
        <w:rPr>
          <w:sz w:val="28"/>
          <w:szCs w:val="28"/>
        </w:rPr>
        <w:t>вышестоящих бюджетов</w:t>
      </w:r>
      <w:r w:rsidRPr="004F10A4">
        <w:rPr>
          <w:sz w:val="28"/>
          <w:szCs w:val="28"/>
        </w:rPr>
        <w:t xml:space="preserve">, подлежат утверждению решением </w:t>
      </w:r>
      <w:r w:rsidR="00CC36A7">
        <w:rPr>
          <w:sz w:val="28"/>
          <w:szCs w:val="28"/>
        </w:rPr>
        <w:t xml:space="preserve">Совета городского округа </w:t>
      </w:r>
      <w:r w:rsidRPr="004F10A4">
        <w:rPr>
          <w:sz w:val="28"/>
          <w:szCs w:val="28"/>
        </w:rPr>
        <w:t xml:space="preserve">о бюджете городского округа </w:t>
      </w:r>
      <w:r w:rsidR="00CC36A7">
        <w:rPr>
          <w:sz w:val="28"/>
          <w:szCs w:val="28"/>
        </w:rPr>
        <w:t xml:space="preserve">и учитываются </w:t>
      </w:r>
      <w:r w:rsidRPr="004F10A4">
        <w:rPr>
          <w:sz w:val="28"/>
          <w:szCs w:val="28"/>
        </w:rPr>
        <w:t>раздельно по каждому объекту.</w:t>
      </w:r>
    </w:p>
    <w:p w:rsid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lastRenderedPageBreak/>
        <w:t>Статья 19. Предоставление бюджетных инвестиций юридическим лицам, не являющимся муниципальными учреждениями и муниципальными унитарными предприятиями</w:t>
      </w:r>
      <w:r w:rsidR="00CC36A7">
        <w:rPr>
          <w:sz w:val="28"/>
          <w:szCs w:val="28"/>
        </w:rPr>
        <w:t xml:space="preserve">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bookmarkStart w:id="17" w:name="P195"/>
      <w:bookmarkEnd w:id="17"/>
      <w:r w:rsidRPr="004F10A4">
        <w:rPr>
          <w:sz w:val="28"/>
          <w:szCs w:val="28"/>
        </w:rPr>
        <w:t>1. Предоставление бюджетных инвестиций юридическим лицам, не являющимся муниципальными учреждениями и муниципальными унитарными предприятиями</w:t>
      </w:r>
      <w:r w:rsidR="00CC36A7">
        <w:rPr>
          <w:sz w:val="28"/>
          <w:szCs w:val="28"/>
        </w:rPr>
        <w:t xml:space="preserve"> городского округа</w:t>
      </w:r>
      <w:r w:rsidR="00BC6C55">
        <w:rPr>
          <w:sz w:val="28"/>
          <w:szCs w:val="28"/>
        </w:rPr>
        <w:t>, влечё</w:t>
      </w:r>
      <w:r w:rsidRPr="004F10A4">
        <w:rPr>
          <w:sz w:val="28"/>
          <w:szCs w:val="28"/>
        </w:rPr>
        <w:t>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городского округа в уставных (складочных) капиталах таких юридических лиц в соответствии с гражданским законодательством Российской Федерации. Оформление доли городского округа в уставном (складочном) капитале, принадлежащей городскому округу, осуществляется в порядке и по ценам, которые определяются в соответствии с законодательством Российской Федерации.</w:t>
      </w:r>
    </w:p>
    <w:p w:rsidR="004F10A4" w:rsidRPr="004707CB" w:rsidRDefault="004F10A4" w:rsidP="00ED3E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8" w:name="P196"/>
      <w:bookmarkEnd w:id="18"/>
      <w:r w:rsidRPr="004F10A4">
        <w:rPr>
          <w:sz w:val="28"/>
          <w:szCs w:val="28"/>
        </w:rPr>
        <w:t>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</w:t>
      </w:r>
      <w:r w:rsidR="00CC36A7">
        <w:rPr>
          <w:sz w:val="28"/>
          <w:szCs w:val="28"/>
        </w:rPr>
        <w:t xml:space="preserve"> городского округа</w:t>
      </w:r>
      <w:r w:rsidRPr="004F10A4">
        <w:rPr>
          <w:sz w:val="28"/>
          <w:szCs w:val="28"/>
        </w:rPr>
        <w:t>, в объекты капитальног</w:t>
      </w:r>
      <w:r w:rsidR="004707CB">
        <w:rPr>
          <w:sz w:val="28"/>
          <w:szCs w:val="28"/>
        </w:rPr>
        <w:t>о строительства</w:t>
      </w:r>
      <w:r w:rsidR="004707CB">
        <w:rPr>
          <w:rFonts w:eastAsiaTheme="minorHAnsi"/>
          <w:sz w:val="28"/>
          <w:szCs w:val="28"/>
          <w:lang w:eastAsia="en-US"/>
        </w:rPr>
        <w:t xml:space="preserve">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</w:t>
      </w:r>
      <w:r w:rsidRPr="004F10A4">
        <w:rPr>
          <w:sz w:val="28"/>
          <w:szCs w:val="28"/>
        </w:rPr>
        <w:t>объек</w:t>
      </w:r>
      <w:r w:rsidR="00BC6C55">
        <w:rPr>
          <w:sz w:val="28"/>
          <w:szCs w:val="28"/>
        </w:rPr>
        <w:t>тов недвижимого имущества за счё</w:t>
      </w:r>
      <w:r w:rsidRPr="004F10A4">
        <w:rPr>
          <w:sz w:val="28"/>
          <w:szCs w:val="28"/>
        </w:rPr>
        <w:t xml:space="preserve">т средств бюджета городского округа принимаются в форме </w:t>
      </w:r>
      <w:r w:rsidR="009E3C50">
        <w:rPr>
          <w:sz w:val="28"/>
          <w:szCs w:val="28"/>
        </w:rPr>
        <w:t>муниципальных правовых актов</w:t>
      </w:r>
      <w:r w:rsidRPr="004F10A4">
        <w:rPr>
          <w:sz w:val="28"/>
          <w:szCs w:val="28"/>
        </w:rPr>
        <w:t xml:space="preserve"> Администрации городского округа в определяемом ею порядке.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2. Бюджетные инвестиции, планируемые к предоставлению юридическим лицам, указанным в</w:t>
      </w:r>
      <w:r w:rsidRPr="00CC36A7">
        <w:rPr>
          <w:sz w:val="28"/>
          <w:szCs w:val="28"/>
        </w:rPr>
        <w:t xml:space="preserve"> </w:t>
      </w:r>
      <w:hyperlink w:anchor="P195" w:history="1">
        <w:r w:rsidRPr="00CC36A7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4F10A4">
        <w:rPr>
          <w:sz w:val="28"/>
          <w:szCs w:val="28"/>
        </w:rPr>
        <w:t xml:space="preserve"> настоящей статьи (за исключением бюджетных инвестиций, указанных в </w:t>
      </w:r>
      <w:hyperlink w:anchor="P196" w:history="1">
        <w:r w:rsidRPr="00CC36A7">
          <w:rPr>
            <w:rStyle w:val="a8"/>
            <w:color w:val="auto"/>
            <w:sz w:val="28"/>
            <w:szCs w:val="28"/>
            <w:u w:val="none"/>
          </w:rPr>
          <w:t>абзаце втором пункта 1</w:t>
        </w:r>
      </w:hyperlink>
      <w:r w:rsidRPr="00CC36A7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настоящей статьи), утверждаются решением Совета городского округа о бюджете городского округа в качестве отдельного приложения к данному решению с у</w:t>
      </w:r>
      <w:r w:rsidR="00BC6C55">
        <w:rPr>
          <w:sz w:val="28"/>
          <w:szCs w:val="28"/>
        </w:rPr>
        <w:t>казанием юридического лица, объё</w:t>
      </w:r>
      <w:r w:rsidRPr="004F10A4">
        <w:rPr>
          <w:sz w:val="28"/>
          <w:szCs w:val="28"/>
        </w:rPr>
        <w:t>ма и цели предоставляемых бюджетных инвестиций.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3. Договор между Администрацией городского округа и юридическим лицом, указанным в </w:t>
      </w:r>
      <w:hyperlink w:anchor="P195" w:history="1">
        <w:r w:rsidRPr="00CC36A7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CC36A7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настоящей статьи, об участии городского округа в собственности субъекта инве</w:t>
      </w:r>
      <w:r w:rsidR="00BC6C55">
        <w:rPr>
          <w:sz w:val="28"/>
          <w:szCs w:val="28"/>
        </w:rPr>
        <w:t>стиций оформляется в течение трё</w:t>
      </w:r>
      <w:r w:rsidRPr="004F10A4">
        <w:rPr>
          <w:sz w:val="28"/>
          <w:szCs w:val="28"/>
        </w:rPr>
        <w:t>х месяцев после дня вступления в силу решения Совета городского округа о бюджете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Обязательным условием, включаемым в договоры о предоставлении бюджетных инвестиций юридическим лицам, указанным в </w:t>
      </w:r>
      <w:hyperlink w:anchor="P195" w:history="1">
        <w:r w:rsidRPr="00CC36A7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4F10A4">
        <w:rPr>
          <w:sz w:val="28"/>
          <w:szCs w:val="28"/>
        </w:rPr>
        <w:t xml:space="preserve"> настоящей статьи, явл</w:t>
      </w:r>
      <w:r w:rsidR="00BC6C55">
        <w:rPr>
          <w:sz w:val="28"/>
          <w:szCs w:val="28"/>
        </w:rPr>
        <w:t>яется запрет приобретения за счё</w:t>
      </w:r>
      <w:r w:rsidRPr="004F10A4">
        <w:rPr>
          <w:sz w:val="28"/>
          <w:szCs w:val="28"/>
        </w:rPr>
        <w:t xml:space="preserve">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</w:t>
      </w:r>
      <w:r w:rsidRPr="004F10A4">
        <w:rPr>
          <w:sz w:val="28"/>
          <w:szCs w:val="28"/>
        </w:rPr>
        <w:lastRenderedPageBreak/>
        <w:t>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</w:t>
      </w:r>
      <w:r w:rsidR="0066014E">
        <w:rPr>
          <w:sz w:val="28"/>
          <w:szCs w:val="28"/>
        </w:rPr>
        <w:t>ё</w:t>
      </w:r>
      <w:r w:rsidRPr="004F10A4">
        <w:rPr>
          <w:sz w:val="28"/>
          <w:szCs w:val="28"/>
        </w:rPr>
        <w:t xml:space="preserve">нных решениями Правительства Российской Федерации, в том числе указанными в абзаце втором </w:t>
      </w:r>
      <w:hyperlink w:anchor="P195" w:history="1">
        <w:r w:rsidRPr="00CC36A7">
          <w:rPr>
            <w:rStyle w:val="a8"/>
            <w:color w:val="auto"/>
            <w:sz w:val="28"/>
            <w:szCs w:val="28"/>
            <w:u w:val="none"/>
          </w:rPr>
          <w:t>пункта 1</w:t>
        </w:r>
      </w:hyperlink>
      <w:r w:rsidRPr="00CC36A7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настоящей статьи.</w:t>
      </w:r>
    </w:p>
    <w:p w:rsidR="004F10A4" w:rsidRPr="004F10A4" w:rsidRDefault="00BC6C55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договорам, заключё</w:t>
      </w:r>
      <w:r w:rsidR="004F10A4" w:rsidRPr="004F10A4">
        <w:rPr>
          <w:sz w:val="28"/>
          <w:szCs w:val="28"/>
        </w:rPr>
        <w:t xml:space="preserve">нным в связи с предоставлением бюджетных инвестиций юридическим лицам, указанным в </w:t>
      </w:r>
      <w:hyperlink w:anchor="P337" w:history="1">
        <w:r w:rsidR="003D6861">
          <w:rPr>
            <w:rStyle w:val="a8"/>
            <w:color w:val="auto"/>
            <w:sz w:val="28"/>
            <w:szCs w:val="28"/>
            <w:u w:val="none"/>
          </w:rPr>
          <w:t>пункте</w:t>
        </w:r>
        <w:r w:rsidR="004F10A4" w:rsidRPr="00CC36A7">
          <w:rPr>
            <w:rStyle w:val="a8"/>
            <w:color w:val="auto"/>
            <w:sz w:val="28"/>
            <w:szCs w:val="28"/>
            <w:u w:val="none"/>
          </w:rPr>
          <w:t xml:space="preserve"> 1</w:t>
        </w:r>
      </w:hyperlink>
      <w:r w:rsidR="004F10A4" w:rsidRPr="00CC36A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настоящей статьи, за счё</w:t>
      </w:r>
      <w:r w:rsidR="004F10A4" w:rsidRPr="004F10A4">
        <w:rPr>
          <w:sz w:val="28"/>
          <w:szCs w:val="28"/>
        </w:rPr>
        <w:t>т сре</w:t>
      </w:r>
      <w:r w:rsidR="00CC36A7">
        <w:rPr>
          <w:sz w:val="28"/>
          <w:szCs w:val="28"/>
        </w:rPr>
        <w:t>дств бюджета городского округа</w:t>
      </w:r>
      <w:r w:rsidR="004F10A4" w:rsidRPr="004F10A4">
        <w:rPr>
          <w:sz w:val="28"/>
          <w:szCs w:val="28"/>
        </w:rPr>
        <w:t>, устанавливаются А</w:t>
      </w:r>
      <w:r w:rsidR="00CC36A7">
        <w:rPr>
          <w:sz w:val="28"/>
          <w:szCs w:val="28"/>
        </w:rPr>
        <w:t>дминистрацией городского округа</w:t>
      </w:r>
      <w:r w:rsidR="004F10A4"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Отсутствие оформленных в установленном порядке договоров служит основанием для </w:t>
      </w:r>
      <w:proofErr w:type="spellStart"/>
      <w:r w:rsidRPr="004F10A4">
        <w:rPr>
          <w:sz w:val="28"/>
          <w:szCs w:val="28"/>
        </w:rPr>
        <w:t>непредоставления</w:t>
      </w:r>
      <w:proofErr w:type="spellEnd"/>
      <w:r w:rsidRPr="004F10A4">
        <w:rPr>
          <w:sz w:val="28"/>
          <w:szCs w:val="28"/>
        </w:rPr>
        <w:t xml:space="preserve"> бюджетных инвестиций.</w:t>
      </w:r>
    </w:p>
    <w:p w:rsid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20. Дорожный фонд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Дорожн</w:t>
      </w:r>
      <w:r w:rsidR="00BC6C55">
        <w:rPr>
          <w:sz w:val="28"/>
          <w:szCs w:val="28"/>
        </w:rPr>
        <w:t>ый фонд городского округа создаё</w:t>
      </w:r>
      <w:r w:rsidRPr="004F10A4">
        <w:rPr>
          <w:sz w:val="28"/>
          <w:szCs w:val="28"/>
        </w:rPr>
        <w:t>тся решением Совета городского округа (за исключением решения Совета городского округа о бюджете городского округа).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Порядок формирования и использования бюджетных ассигнований дорожного фонда городского округа устанавливается решением Совета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21. Муниципальные программы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1. Муниципальные программы утверждаются </w:t>
      </w:r>
      <w:r w:rsidR="009E3C50">
        <w:rPr>
          <w:sz w:val="28"/>
          <w:szCs w:val="28"/>
        </w:rPr>
        <w:t>муниципальными правовыми актами</w:t>
      </w:r>
      <w:r w:rsidRPr="004F10A4">
        <w:rPr>
          <w:sz w:val="28"/>
          <w:szCs w:val="28"/>
        </w:rPr>
        <w:t xml:space="preserve"> Администрации городского округа. Сроки реализации муниципальных программ определяются Администрацией городского округа в устанавливаемом ею порядке.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Порядок принятия решений о разработке муниципальных программ, их формирования и реализаци</w:t>
      </w:r>
      <w:r w:rsidR="009E3C50">
        <w:rPr>
          <w:sz w:val="28"/>
          <w:szCs w:val="28"/>
        </w:rPr>
        <w:t>и устанавливается муниципальным правовым актом</w:t>
      </w:r>
      <w:r w:rsidRPr="004F10A4">
        <w:rPr>
          <w:sz w:val="28"/>
          <w:szCs w:val="28"/>
        </w:rPr>
        <w:t xml:space="preserve"> Администрации городского округа.</w:t>
      </w:r>
    </w:p>
    <w:p w:rsidR="004F10A4" w:rsidRPr="004F10A4" w:rsidRDefault="00BC6C55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Объё</w:t>
      </w:r>
      <w:r w:rsidR="004F10A4" w:rsidRPr="004F10A4">
        <w:rPr>
          <w:sz w:val="28"/>
          <w:szCs w:val="28"/>
        </w:rPr>
        <w:t xml:space="preserve">м бюджетных ассигнований на финансовое обеспечение реализации муниципальных программ утверждается решением Совета городского округа о бюджете городского округа по соответствующей каждой программе целевой статье расходов бюджета городского округа в соответствии с </w:t>
      </w:r>
      <w:r w:rsidR="009E3C50">
        <w:rPr>
          <w:sz w:val="28"/>
          <w:szCs w:val="28"/>
        </w:rPr>
        <w:t>муниципальным правовым актом</w:t>
      </w:r>
      <w:r w:rsidR="004F10A4" w:rsidRPr="004F10A4">
        <w:rPr>
          <w:sz w:val="28"/>
          <w:szCs w:val="28"/>
        </w:rPr>
        <w:t xml:space="preserve"> Администрации городского округа, утвердившим программу.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Муниципальные программы, предлагаемые к реализации начиная с очередного финансового года, а также и</w:t>
      </w:r>
      <w:r w:rsidR="00BC6C55">
        <w:rPr>
          <w:sz w:val="28"/>
          <w:szCs w:val="28"/>
        </w:rPr>
        <w:t>зменения в ранее утверждё</w:t>
      </w:r>
      <w:r w:rsidRPr="004F10A4">
        <w:rPr>
          <w:sz w:val="28"/>
          <w:szCs w:val="28"/>
        </w:rPr>
        <w:t>нные муниципальные программы подлежат утверждению в сроки, установленные Администрацией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Муниципальные программы подлежат приведению в соответствие с решением Совета городского округа о бюджете городского округа в сроки, установленные Бюджетным кодексом.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lastRenderedPageBreak/>
        <w:t>3. По каждой муниципальной программе ежегодно пр</w:t>
      </w:r>
      <w:r w:rsidR="00BC6C55">
        <w:rPr>
          <w:sz w:val="28"/>
          <w:szCs w:val="28"/>
        </w:rPr>
        <w:t>оводится оценка эффективности её</w:t>
      </w:r>
      <w:r w:rsidRPr="004F10A4">
        <w:rPr>
          <w:sz w:val="28"/>
          <w:szCs w:val="28"/>
        </w:rPr>
        <w:t xml:space="preserve"> реализации. Порядок </w:t>
      </w:r>
      <w:r w:rsidR="00BC6C55">
        <w:rPr>
          <w:sz w:val="28"/>
          <w:szCs w:val="28"/>
        </w:rPr>
        <w:t>проведения указанной оценки и её</w:t>
      </w:r>
      <w:r w:rsidRPr="004F10A4">
        <w:rPr>
          <w:sz w:val="28"/>
          <w:szCs w:val="28"/>
        </w:rPr>
        <w:t xml:space="preserve"> критерии устанавливаются </w:t>
      </w:r>
      <w:r w:rsidR="009E3C50">
        <w:rPr>
          <w:sz w:val="28"/>
          <w:szCs w:val="28"/>
        </w:rPr>
        <w:t>муниципальным правовым актом</w:t>
      </w:r>
      <w:r w:rsidRPr="004F10A4">
        <w:rPr>
          <w:sz w:val="28"/>
          <w:szCs w:val="28"/>
        </w:rPr>
        <w:t xml:space="preserve"> Администрации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По результатам указанной оценки Администрацией городского округа может быть принято решение о необходимости прекращения или об изменении начиная с очередного</w:t>
      </w:r>
      <w:r w:rsidR="00BC6C55">
        <w:rPr>
          <w:sz w:val="28"/>
          <w:szCs w:val="28"/>
        </w:rPr>
        <w:t xml:space="preserve"> финансового года ранее утверждё</w:t>
      </w:r>
      <w:r w:rsidRPr="004F10A4">
        <w:rPr>
          <w:sz w:val="28"/>
          <w:szCs w:val="28"/>
        </w:rPr>
        <w:t>нной муниципальной программы, в том числе необходимости изменения объ</w:t>
      </w:r>
      <w:r w:rsidR="00BC6C55">
        <w:rPr>
          <w:sz w:val="28"/>
          <w:szCs w:val="28"/>
        </w:rPr>
        <w:t>ё</w:t>
      </w:r>
      <w:r w:rsidRPr="004F10A4">
        <w:rPr>
          <w:sz w:val="28"/>
          <w:szCs w:val="28"/>
        </w:rPr>
        <w:t>ма бюджетных ассигнований на финансовое обеспечение реализации муниципальной программы.</w:t>
      </w:r>
    </w:p>
    <w:p w:rsid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22. Расходные обязательства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1. Расходные обязательства городского округа возникают в результате:</w:t>
      </w:r>
    </w:p>
    <w:p w:rsidR="004F10A4" w:rsidRPr="00BC6C55" w:rsidRDefault="004F10A4" w:rsidP="00BC6C55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6C55">
        <w:rPr>
          <w:sz w:val="28"/>
          <w:szCs w:val="28"/>
        </w:rPr>
        <w:t>принятия муниципальных правовых актов городского округа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городским округом (от имени городского округа) договоров (соглашений) по данным вопросам;</w:t>
      </w:r>
    </w:p>
    <w:p w:rsidR="004F10A4" w:rsidRPr="00BC6C55" w:rsidRDefault="004F10A4" w:rsidP="00BC6C55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9" w:name="P226"/>
      <w:bookmarkEnd w:id="19"/>
      <w:r w:rsidRPr="00BC6C55">
        <w:rPr>
          <w:sz w:val="28"/>
          <w:szCs w:val="28"/>
        </w:rPr>
        <w:t xml:space="preserve">принятия муниципальных правовых актов </w:t>
      </w:r>
      <w:r w:rsidR="009E3C50" w:rsidRPr="00BC6C55">
        <w:rPr>
          <w:sz w:val="28"/>
          <w:szCs w:val="28"/>
        </w:rPr>
        <w:t xml:space="preserve">городского округа </w:t>
      </w:r>
      <w:r w:rsidRPr="00BC6C55">
        <w:rPr>
          <w:sz w:val="28"/>
          <w:szCs w:val="28"/>
        </w:rPr>
        <w:t>при осуществлении органами местного самоуправления переданных им отдельных государственных полномочий;</w:t>
      </w:r>
    </w:p>
    <w:p w:rsidR="004F10A4" w:rsidRPr="00BC6C55" w:rsidRDefault="004F10A4" w:rsidP="00BC6C55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6C55">
        <w:rPr>
          <w:sz w:val="28"/>
          <w:szCs w:val="28"/>
        </w:rPr>
        <w:t>заключения от имени городского округа договоров (соглашений) муници</w:t>
      </w:r>
      <w:r w:rsidR="00BC6C55">
        <w:rPr>
          <w:sz w:val="28"/>
          <w:szCs w:val="28"/>
        </w:rPr>
        <w:t>пальными казё</w:t>
      </w:r>
      <w:r w:rsidR="00DC38D1" w:rsidRPr="00BC6C55">
        <w:rPr>
          <w:sz w:val="28"/>
          <w:szCs w:val="28"/>
        </w:rPr>
        <w:t>нными учреждениями.</w:t>
      </w:r>
    </w:p>
    <w:p w:rsidR="004F10A4" w:rsidRPr="004F10A4" w:rsidRDefault="00BC6C55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10A4" w:rsidRPr="004F10A4">
        <w:rPr>
          <w:sz w:val="28"/>
          <w:szCs w:val="28"/>
        </w:rPr>
        <w:t xml:space="preserve"> Расходные обязательства городского округа, указанные в абзацах вто</w:t>
      </w:r>
      <w:r w:rsidR="003D6861">
        <w:rPr>
          <w:sz w:val="28"/>
          <w:szCs w:val="28"/>
        </w:rPr>
        <w:t>ром и четв</w:t>
      </w:r>
      <w:r w:rsidR="0066014E">
        <w:rPr>
          <w:sz w:val="28"/>
          <w:szCs w:val="28"/>
        </w:rPr>
        <w:t>ё</w:t>
      </w:r>
      <w:r w:rsidR="003D6861">
        <w:rPr>
          <w:sz w:val="28"/>
          <w:szCs w:val="28"/>
        </w:rPr>
        <w:t>ртом пункта 1</w:t>
      </w:r>
      <w:r>
        <w:rPr>
          <w:sz w:val="28"/>
          <w:szCs w:val="28"/>
        </w:rPr>
        <w:t xml:space="preserve"> настоящей статьи</w:t>
      </w:r>
      <w:r w:rsidR="004F10A4" w:rsidRPr="004F10A4">
        <w:rPr>
          <w:sz w:val="28"/>
          <w:szCs w:val="28"/>
        </w:rPr>
        <w:t>, устанавливаются органами местного самоуправления городского округа самостоятел</w:t>
      </w:r>
      <w:r>
        <w:rPr>
          <w:sz w:val="28"/>
          <w:szCs w:val="28"/>
        </w:rPr>
        <w:t>ьно и исполняются за счё</w:t>
      </w:r>
      <w:r w:rsidR="004F10A4" w:rsidRPr="004F10A4">
        <w:rPr>
          <w:sz w:val="28"/>
          <w:szCs w:val="28"/>
        </w:rPr>
        <w:t>т собственных доходов и источников финансирования дефицита бюджета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3. Расходные обязательства городского округа, указанные в </w:t>
      </w:r>
      <w:hyperlink w:anchor="P226" w:history="1">
        <w:r w:rsidRPr="00DC38D1">
          <w:rPr>
            <w:rStyle w:val="a8"/>
            <w:color w:val="auto"/>
            <w:sz w:val="28"/>
            <w:szCs w:val="28"/>
            <w:u w:val="none"/>
          </w:rPr>
          <w:t>абзаце третьем пункта 1</w:t>
        </w:r>
      </w:hyperlink>
      <w:r w:rsidRPr="00DC38D1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настоящей статьи, устанавливаются муниципальными правовыми актами органов местного самоуправления городского округа в соответствии с федеральными законами, законами Республики Б</w:t>
      </w:r>
      <w:r w:rsidR="00BC6C55">
        <w:rPr>
          <w:sz w:val="28"/>
          <w:szCs w:val="28"/>
        </w:rPr>
        <w:t>ашкортостан и исполняются за счё</w:t>
      </w:r>
      <w:r w:rsidRPr="004F10A4">
        <w:rPr>
          <w:sz w:val="28"/>
          <w:szCs w:val="28"/>
        </w:rPr>
        <w:t xml:space="preserve">т и в пределах субвенций из бюджета Республики Башкортостан, предоставляемых бюджету городского округа в порядке, предусмотренном Бюджетным </w:t>
      </w:r>
      <w:hyperlink r:id="rId27" w:history="1">
        <w:r w:rsidRPr="00DC38D1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DC38D1">
        <w:rPr>
          <w:sz w:val="28"/>
          <w:szCs w:val="28"/>
        </w:rPr>
        <w:t>.</w:t>
      </w:r>
    </w:p>
    <w:p w:rsid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В случае, если в городском округе превышены нормативы, используемы</w:t>
      </w:r>
      <w:r w:rsidR="00BC6C55">
        <w:rPr>
          <w:sz w:val="28"/>
          <w:szCs w:val="28"/>
        </w:rPr>
        <w:t>е в методиках расчё</w:t>
      </w:r>
      <w:r w:rsidRPr="004F10A4">
        <w:rPr>
          <w:sz w:val="28"/>
          <w:szCs w:val="28"/>
        </w:rPr>
        <w:t>та соответствующих субвенций, финансовое обеспечение дополнительных расходов, необходимых для полного исполнения указанных расходных обязательств городского округа, осуществляется за сч</w:t>
      </w:r>
      <w:r w:rsidR="00BC6C55">
        <w:rPr>
          <w:sz w:val="28"/>
          <w:szCs w:val="28"/>
        </w:rPr>
        <w:t>ё</w:t>
      </w:r>
      <w:r w:rsidRPr="004F10A4">
        <w:rPr>
          <w:sz w:val="28"/>
          <w:szCs w:val="28"/>
        </w:rPr>
        <w:t>т собственных доходов и источников финансирования дефицита бюджета городского округа.</w:t>
      </w:r>
    </w:p>
    <w:p w:rsidR="003E3888" w:rsidRPr="002B3F4B" w:rsidRDefault="003E3888" w:rsidP="00ED3EB1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B3F4B">
        <w:rPr>
          <w:sz w:val="28"/>
          <w:szCs w:val="28"/>
        </w:rPr>
        <w:t xml:space="preserve">Органы местного самоуправления </w:t>
      </w:r>
      <w:r w:rsidR="009D42AE">
        <w:rPr>
          <w:sz w:val="28"/>
          <w:szCs w:val="28"/>
        </w:rPr>
        <w:t xml:space="preserve">городского округа </w:t>
      </w:r>
      <w:r w:rsidRPr="002B3F4B">
        <w:rPr>
          <w:sz w:val="28"/>
          <w:szCs w:val="28"/>
        </w:rPr>
        <w:t>самостоятельно определяют размеры и</w:t>
      </w:r>
      <w:r w:rsidR="00CD5E9C">
        <w:rPr>
          <w:sz w:val="28"/>
          <w:szCs w:val="28"/>
        </w:rPr>
        <w:t xml:space="preserve"> условия оплаты труда</w:t>
      </w:r>
      <w:r w:rsidRPr="002B3F4B">
        <w:rPr>
          <w:sz w:val="28"/>
          <w:szCs w:val="28"/>
        </w:rPr>
        <w:t xml:space="preserve"> выборных </w:t>
      </w:r>
      <w:r w:rsidRPr="002B3F4B">
        <w:rPr>
          <w:sz w:val="28"/>
          <w:szCs w:val="28"/>
        </w:rPr>
        <w:lastRenderedPageBreak/>
        <w:t>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кодексом.</w:t>
      </w:r>
      <w:r w:rsidR="00BD5F4D" w:rsidRPr="002B3F4B">
        <w:rPr>
          <w:sz w:val="28"/>
          <w:szCs w:val="28"/>
        </w:rPr>
        <w:t xml:space="preserve"> </w:t>
      </w:r>
    </w:p>
    <w:p w:rsidR="009D42AE" w:rsidRDefault="003E3888" w:rsidP="00ED3EB1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169C7">
        <w:rPr>
          <w:sz w:val="28"/>
          <w:szCs w:val="28"/>
        </w:rPr>
        <w:t xml:space="preserve">Органы местного самоуправления </w:t>
      </w:r>
      <w:r w:rsidR="00BD5F4D" w:rsidRPr="001169C7">
        <w:rPr>
          <w:sz w:val="28"/>
          <w:szCs w:val="28"/>
        </w:rPr>
        <w:t xml:space="preserve">городского округа </w:t>
      </w:r>
      <w:r w:rsidRPr="001169C7">
        <w:rPr>
          <w:sz w:val="28"/>
          <w:szCs w:val="28"/>
        </w:rPr>
        <w:t xml:space="preserve">не вправе устанавливать и исполнять расходные обязательства, связанные с решением вопросов, </w:t>
      </w:r>
      <w:r w:rsidR="00BC6C55">
        <w:rPr>
          <w:sz w:val="28"/>
          <w:szCs w:val="28"/>
        </w:rPr>
        <w:t>отнесё</w:t>
      </w:r>
      <w:r w:rsidR="009D42AE">
        <w:rPr>
          <w:sz w:val="28"/>
          <w:szCs w:val="28"/>
        </w:rPr>
        <w:t>нных к компетенции федеральных органов государственной власти, органов государственной власти Республики Башкортостан, за исключением случаев, установленных соответственно федеральными законами, законами Республики Башкортостан.</w:t>
      </w:r>
    </w:p>
    <w:p w:rsidR="003E3888" w:rsidRDefault="009D42AE" w:rsidP="00ED3E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городского округа вправе устанавливать и исполнять расходные обязательства, связанные с решением вопросов, </w:t>
      </w:r>
      <w:r w:rsidR="00BC6C55">
        <w:rPr>
          <w:sz w:val="28"/>
          <w:szCs w:val="28"/>
        </w:rPr>
        <w:t>не отнесё</w:t>
      </w:r>
      <w:r w:rsidR="003E3888" w:rsidRPr="001169C7">
        <w:rPr>
          <w:sz w:val="28"/>
          <w:szCs w:val="28"/>
        </w:rPr>
        <w:t>нных к компетенции органов местного самоуправления других муниципальных образований, органов государственной власти, и не исключ</w:t>
      </w:r>
      <w:r w:rsidR="00BC6C55">
        <w:rPr>
          <w:sz w:val="28"/>
          <w:szCs w:val="28"/>
        </w:rPr>
        <w:t>ё</w:t>
      </w:r>
      <w:r w:rsidR="003E3888" w:rsidRPr="001169C7">
        <w:rPr>
          <w:sz w:val="28"/>
          <w:szCs w:val="28"/>
        </w:rPr>
        <w:t xml:space="preserve">нные из их компетенции федеральными законами и законами </w:t>
      </w:r>
      <w:r w:rsidR="001169C7" w:rsidRPr="001169C7">
        <w:rPr>
          <w:sz w:val="28"/>
          <w:szCs w:val="28"/>
        </w:rPr>
        <w:t>Республики Башкорт</w:t>
      </w:r>
      <w:r w:rsidR="00BD5F4D" w:rsidRPr="001169C7">
        <w:rPr>
          <w:sz w:val="28"/>
          <w:szCs w:val="28"/>
        </w:rPr>
        <w:t>о</w:t>
      </w:r>
      <w:r w:rsidR="001169C7" w:rsidRPr="001169C7">
        <w:rPr>
          <w:sz w:val="28"/>
          <w:szCs w:val="28"/>
        </w:rPr>
        <w:t>с</w:t>
      </w:r>
      <w:r w:rsidR="00BD5F4D" w:rsidRPr="001169C7">
        <w:rPr>
          <w:sz w:val="28"/>
          <w:szCs w:val="28"/>
        </w:rPr>
        <w:t>тан</w:t>
      </w:r>
      <w:r w:rsidR="003E3888" w:rsidRPr="001169C7">
        <w:rPr>
          <w:sz w:val="28"/>
          <w:szCs w:val="28"/>
        </w:rPr>
        <w:t>, только при наличии собственных финансовых средств (за исключением межбюджетных трансфертов).</w:t>
      </w:r>
    </w:p>
    <w:p w:rsidR="002B3F4B" w:rsidRPr="001169C7" w:rsidRDefault="002B3F4B" w:rsidP="00ED3EB1">
      <w:pPr>
        <w:pStyle w:val="a3"/>
        <w:ind w:left="0"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23. Реестры расходных обязательств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1. Органы местного самоуправления городского округа обязаны вести реестр расходных обязательств.</w:t>
      </w:r>
    </w:p>
    <w:p w:rsidR="00DC38D1" w:rsidRDefault="00DC38D1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 реестром расходных обязательств понимается используемый при составлении проекта бюджета городского округа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</w:t>
      </w:r>
      <w:r w:rsidR="00BC6C55">
        <w:rPr>
          <w:sz w:val="28"/>
          <w:szCs w:val="28"/>
        </w:rPr>
        <w:t>ых правовых актов с оценкой объё</w:t>
      </w:r>
      <w:r>
        <w:rPr>
          <w:sz w:val="28"/>
          <w:szCs w:val="28"/>
        </w:rPr>
        <w:t>мов бюджетных ассигнований, н</w:t>
      </w:r>
      <w:r w:rsidR="00BC6C55">
        <w:rPr>
          <w:sz w:val="28"/>
          <w:szCs w:val="28"/>
        </w:rPr>
        <w:t>еобходимых для исполнения включё</w:t>
      </w:r>
      <w:r>
        <w:rPr>
          <w:sz w:val="28"/>
          <w:szCs w:val="28"/>
        </w:rPr>
        <w:t>нных в реестр обязательств.</w:t>
      </w:r>
    </w:p>
    <w:p w:rsidR="004F10A4" w:rsidRPr="004F10A4" w:rsidRDefault="009E3C50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10A4" w:rsidRPr="004F10A4">
        <w:rPr>
          <w:sz w:val="28"/>
          <w:szCs w:val="28"/>
        </w:rPr>
        <w:t>. Реестр расходных обязательств городского округа вед</w:t>
      </w:r>
      <w:r w:rsidR="00BC6C55">
        <w:rPr>
          <w:sz w:val="28"/>
          <w:szCs w:val="28"/>
        </w:rPr>
        <w:t>ё</w:t>
      </w:r>
      <w:r w:rsidR="004F10A4" w:rsidRPr="004F10A4">
        <w:rPr>
          <w:sz w:val="28"/>
          <w:szCs w:val="28"/>
        </w:rPr>
        <w:t>тся в поряд</w:t>
      </w:r>
      <w:r>
        <w:rPr>
          <w:sz w:val="28"/>
          <w:szCs w:val="28"/>
        </w:rPr>
        <w:t>ке, установленном муниципальным правовым актом</w:t>
      </w:r>
      <w:r w:rsidR="004F10A4" w:rsidRPr="004F10A4">
        <w:rPr>
          <w:sz w:val="28"/>
          <w:szCs w:val="28"/>
        </w:rPr>
        <w:t xml:space="preserve"> Администрации городского округа.</w:t>
      </w:r>
    </w:p>
    <w:p w:rsidR="004F10A4" w:rsidRDefault="009E3C50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10A4" w:rsidRPr="004F10A4">
        <w:rPr>
          <w:sz w:val="28"/>
          <w:szCs w:val="28"/>
        </w:rPr>
        <w:t>. Реестр расходных обязательств городского округа представляется Финансовым управлением в Министерство финансов Республики Башкортостан в порядке, установленном Министерством финансов Республики Башкортостан.</w:t>
      </w:r>
    </w:p>
    <w:p w:rsidR="00F20D6A" w:rsidRDefault="00F20D6A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24. Резервный фонд Администрации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1. В расходной части бюджета городского округа предусматривается создание резервного фонда Администрации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lastRenderedPageBreak/>
        <w:t>2. Размер резервного фонда Администрации городского округа устанавливается решением Совета городского округа о бюджете городского округа и не може</w:t>
      </w:r>
      <w:r w:rsidR="00BC6C55">
        <w:rPr>
          <w:sz w:val="28"/>
          <w:szCs w:val="28"/>
        </w:rPr>
        <w:t>т превышать 3 процента утверждё</w:t>
      </w:r>
      <w:r w:rsidRPr="004F10A4">
        <w:rPr>
          <w:sz w:val="28"/>
          <w:szCs w:val="28"/>
        </w:rPr>
        <w:t>нног</w:t>
      </w:r>
      <w:r w:rsidR="00BC6C55">
        <w:rPr>
          <w:sz w:val="28"/>
          <w:szCs w:val="28"/>
        </w:rPr>
        <w:t>о указанным решением общего объё</w:t>
      </w:r>
      <w:r w:rsidRPr="004F10A4">
        <w:rPr>
          <w:sz w:val="28"/>
          <w:szCs w:val="28"/>
        </w:rPr>
        <w:t>ма расходов.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3. Средства резервного фонда Администрации городского округа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</w:t>
      </w:r>
      <w:hyperlink w:anchor="P415" w:history="1">
        <w:r w:rsidR="003A7FC6">
          <w:rPr>
            <w:rStyle w:val="a8"/>
            <w:color w:val="auto"/>
            <w:sz w:val="28"/>
            <w:szCs w:val="28"/>
            <w:u w:val="none"/>
          </w:rPr>
          <w:t>пункте</w:t>
        </w:r>
        <w:r w:rsidRPr="001169C7">
          <w:rPr>
            <w:rStyle w:val="a8"/>
            <w:color w:val="auto"/>
            <w:sz w:val="28"/>
            <w:szCs w:val="28"/>
            <w:u w:val="none"/>
          </w:rPr>
          <w:t xml:space="preserve"> 5</w:t>
        </w:r>
      </w:hyperlink>
      <w:r w:rsidRPr="004F10A4">
        <w:rPr>
          <w:sz w:val="28"/>
          <w:szCs w:val="28"/>
        </w:rPr>
        <w:t xml:space="preserve"> настоящей статьи.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4. Бюджетные ассигнования резервного фонда Администрации городского округа, предусмотренные в составе бюджета городского округа, используются на основании </w:t>
      </w:r>
      <w:r w:rsidR="009E3C50">
        <w:rPr>
          <w:sz w:val="28"/>
          <w:szCs w:val="28"/>
        </w:rPr>
        <w:t>муниципальных правовых актов</w:t>
      </w:r>
      <w:r w:rsidRPr="004F10A4">
        <w:rPr>
          <w:sz w:val="28"/>
          <w:szCs w:val="28"/>
        </w:rPr>
        <w:t xml:space="preserve"> Администрации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5. Порядок использования бюджетных ассигнований резервного фонда Администрации городского округа, предусмотренных в составе бюджета городского округа, устанавливается Администрацией городского округа.</w:t>
      </w:r>
    </w:p>
    <w:p w:rsidR="004F10A4" w:rsidRDefault="00BC6C55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Отчё</w:t>
      </w:r>
      <w:r w:rsidR="004F10A4" w:rsidRPr="004F10A4">
        <w:rPr>
          <w:sz w:val="28"/>
          <w:szCs w:val="28"/>
        </w:rPr>
        <w:t>т об использовании бюджетных ассигнований резервного фонда Администрации городского округа</w:t>
      </w:r>
      <w:r w:rsidR="001169C7">
        <w:rPr>
          <w:sz w:val="28"/>
          <w:szCs w:val="28"/>
        </w:rPr>
        <w:t xml:space="preserve"> прилагается к годов</w:t>
      </w:r>
      <w:r>
        <w:rPr>
          <w:sz w:val="28"/>
          <w:szCs w:val="28"/>
        </w:rPr>
        <w:t>ому отчё</w:t>
      </w:r>
      <w:r w:rsidR="001169C7">
        <w:rPr>
          <w:sz w:val="28"/>
          <w:szCs w:val="28"/>
        </w:rPr>
        <w:t>ту</w:t>
      </w:r>
      <w:r w:rsidR="004F10A4" w:rsidRPr="004F10A4">
        <w:rPr>
          <w:sz w:val="28"/>
          <w:szCs w:val="28"/>
        </w:rPr>
        <w:t xml:space="preserve"> об исполнении бюджета городского округа.</w:t>
      </w:r>
    </w:p>
    <w:p w:rsidR="00CD36FA" w:rsidRPr="004F10A4" w:rsidRDefault="00CD36FA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25. Осуществление расходов, не предусмотренных бюджетом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1. Если принимается </w:t>
      </w:r>
      <w:r w:rsidR="004044D1">
        <w:rPr>
          <w:sz w:val="28"/>
          <w:szCs w:val="28"/>
        </w:rPr>
        <w:t>решение</w:t>
      </w:r>
      <w:r w:rsidRPr="004F10A4">
        <w:rPr>
          <w:sz w:val="28"/>
          <w:szCs w:val="28"/>
        </w:rPr>
        <w:t xml:space="preserve"> либо другой нормативный правовой акт,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 новые виды расходных обязательств в бюджет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городского округа о бюджете городского округа либо в текущем финансовом году после внесения соответствующих изменений в решение Совета городского округа о бюджете городского округа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 городского округа.</w:t>
      </w:r>
    </w:p>
    <w:p w:rsidR="004F10A4" w:rsidRPr="004F10A4" w:rsidRDefault="004F10A4" w:rsidP="00BC6C55">
      <w:pPr>
        <w:jc w:val="center"/>
        <w:rPr>
          <w:sz w:val="28"/>
          <w:szCs w:val="28"/>
        </w:rPr>
      </w:pPr>
      <w:r w:rsidRPr="004F10A4">
        <w:rPr>
          <w:sz w:val="28"/>
          <w:szCs w:val="28"/>
        </w:rPr>
        <w:lastRenderedPageBreak/>
        <w:t>Глава 4. М</w:t>
      </w:r>
      <w:r w:rsidR="00BC6C55" w:rsidRPr="004F10A4">
        <w:rPr>
          <w:sz w:val="28"/>
          <w:szCs w:val="28"/>
        </w:rPr>
        <w:t>униципальный долг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26. Управление муниципальным долгом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1231DB" w:rsidRDefault="004F10A4" w:rsidP="00ED3EB1">
      <w:pPr>
        <w:ind w:firstLine="709"/>
        <w:jc w:val="both"/>
        <w:rPr>
          <w:b/>
          <w:sz w:val="28"/>
          <w:szCs w:val="28"/>
        </w:rPr>
      </w:pPr>
      <w:r w:rsidRPr="004F10A4">
        <w:rPr>
          <w:sz w:val="28"/>
          <w:szCs w:val="28"/>
        </w:rPr>
        <w:t>Управление муниципальным долгом городского округа осуществляется Администрацией го</w:t>
      </w:r>
      <w:r w:rsidR="00810A73">
        <w:rPr>
          <w:sz w:val="28"/>
          <w:szCs w:val="28"/>
        </w:rPr>
        <w:t>родского округа</w:t>
      </w:r>
      <w:r w:rsidR="001231DB" w:rsidRPr="004B5CB3">
        <w:rPr>
          <w:sz w:val="28"/>
          <w:szCs w:val="28"/>
        </w:rPr>
        <w:t xml:space="preserve"> в соответствии с Уставом городского округа</w:t>
      </w:r>
      <w:r w:rsidRPr="004B5CB3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27. Осуществление муниципальных з</w:t>
      </w:r>
      <w:r w:rsidR="001169C7">
        <w:rPr>
          <w:sz w:val="28"/>
          <w:szCs w:val="28"/>
        </w:rPr>
        <w:t>аимствований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Default="004F10A4" w:rsidP="00ED3EB1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B7616">
        <w:rPr>
          <w:sz w:val="28"/>
          <w:szCs w:val="28"/>
        </w:rPr>
        <w:t>От имени городского округа право осуществления муниципальных заимствовани</w:t>
      </w:r>
      <w:r w:rsidR="00810A73" w:rsidRPr="003B7616">
        <w:rPr>
          <w:sz w:val="28"/>
          <w:szCs w:val="28"/>
        </w:rPr>
        <w:t xml:space="preserve">й городского округа </w:t>
      </w:r>
      <w:r w:rsidRPr="003B7616">
        <w:rPr>
          <w:sz w:val="28"/>
          <w:szCs w:val="28"/>
        </w:rPr>
        <w:t>принадлежит Администрации городского округа.</w:t>
      </w:r>
    </w:p>
    <w:p w:rsidR="003B7616" w:rsidRPr="003B7616" w:rsidRDefault="003B7616" w:rsidP="00ED3EB1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551AA">
        <w:rPr>
          <w:sz w:val="28"/>
          <w:szCs w:val="28"/>
        </w:rPr>
        <w:t>униципальны</w:t>
      </w:r>
      <w:r>
        <w:rPr>
          <w:sz w:val="28"/>
          <w:szCs w:val="28"/>
        </w:rPr>
        <w:t>е</w:t>
      </w:r>
      <w:r w:rsidRPr="009551AA">
        <w:rPr>
          <w:sz w:val="28"/>
          <w:szCs w:val="28"/>
        </w:rPr>
        <w:t xml:space="preserve"> заимствовани</w:t>
      </w:r>
      <w:r>
        <w:rPr>
          <w:sz w:val="28"/>
          <w:szCs w:val="28"/>
        </w:rPr>
        <w:t xml:space="preserve">я </w:t>
      </w:r>
      <w:r w:rsidRPr="009551AA">
        <w:rPr>
          <w:sz w:val="28"/>
          <w:szCs w:val="28"/>
        </w:rPr>
        <w:t>городского округа</w:t>
      </w:r>
      <w:r w:rsidRPr="00545CA9">
        <w:rPr>
          <w:sz w:val="28"/>
          <w:szCs w:val="28"/>
        </w:rPr>
        <w:t xml:space="preserve"> осуществляются в соответствии с положениями Бюджетного кодекса на основании </w:t>
      </w:r>
      <w:r>
        <w:rPr>
          <w:sz w:val="28"/>
          <w:szCs w:val="28"/>
        </w:rPr>
        <w:t>решения</w:t>
      </w:r>
      <w:r w:rsidRPr="00545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городского округа </w:t>
      </w:r>
      <w:r w:rsidRPr="00545CA9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городского округа</w:t>
      </w:r>
      <w:r w:rsidR="00403C42">
        <w:rPr>
          <w:sz w:val="28"/>
          <w:szCs w:val="28"/>
        </w:rPr>
        <w:t xml:space="preserve"> и решений Администрации городского округа</w:t>
      </w:r>
      <w:r w:rsidRPr="00545CA9">
        <w:rPr>
          <w:sz w:val="28"/>
          <w:szCs w:val="28"/>
        </w:rPr>
        <w:t>.</w:t>
      </w:r>
    </w:p>
    <w:p w:rsidR="003A1F60" w:rsidRDefault="003A1F60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Статья 28. Порядок предоставления муниципальных гарантий 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3B7616" w:rsidRDefault="003B7616" w:rsidP="00ED3EB1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B7616">
        <w:rPr>
          <w:sz w:val="28"/>
          <w:szCs w:val="28"/>
        </w:rPr>
        <w:t>От имени городского округа м</w:t>
      </w:r>
      <w:r w:rsidR="004F10A4" w:rsidRPr="003B7616">
        <w:rPr>
          <w:sz w:val="28"/>
          <w:szCs w:val="28"/>
        </w:rPr>
        <w:t>униципальные гарантии предоставляются Администр</w:t>
      </w:r>
      <w:r w:rsidR="001169C7" w:rsidRPr="003B7616">
        <w:rPr>
          <w:sz w:val="28"/>
          <w:szCs w:val="28"/>
        </w:rPr>
        <w:t>ацией городского округа</w:t>
      </w:r>
      <w:r w:rsidR="004F10A4" w:rsidRPr="003B7616">
        <w:rPr>
          <w:sz w:val="28"/>
          <w:szCs w:val="28"/>
        </w:rPr>
        <w:t xml:space="preserve"> в пределах общей суммы предоставляемых гарантий, указанной в решени</w:t>
      </w:r>
      <w:r w:rsidR="001169C7" w:rsidRPr="003B7616">
        <w:rPr>
          <w:sz w:val="28"/>
          <w:szCs w:val="28"/>
        </w:rPr>
        <w:t>и</w:t>
      </w:r>
      <w:r w:rsidRPr="003B7616">
        <w:rPr>
          <w:sz w:val="28"/>
          <w:szCs w:val="28"/>
        </w:rPr>
        <w:t xml:space="preserve"> Совета городского округа</w:t>
      </w:r>
      <w:r w:rsidR="001169C7" w:rsidRPr="003B7616">
        <w:rPr>
          <w:sz w:val="28"/>
          <w:szCs w:val="28"/>
        </w:rPr>
        <w:t xml:space="preserve"> о бюджете городского округа</w:t>
      </w:r>
      <w:r w:rsidR="004F10A4" w:rsidRPr="003B7616">
        <w:rPr>
          <w:sz w:val="28"/>
          <w:szCs w:val="28"/>
        </w:rPr>
        <w:t xml:space="preserve">, в соответствии с </w:t>
      </w:r>
      <w:r w:rsidRPr="003B7616">
        <w:rPr>
          <w:sz w:val="28"/>
          <w:szCs w:val="28"/>
        </w:rPr>
        <w:t>требованиями Бюджетного кодекса и в порядке, установленном настоящим Положением.</w:t>
      </w:r>
    </w:p>
    <w:p w:rsidR="003B7616" w:rsidRPr="003B7616" w:rsidRDefault="003B7616" w:rsidP="00ED3EB1">
      <w:pPr>
        <w:ind w:firstLine="709"/>
        <w:jc w:val="both"/>
        <w:rPr>
          <w:sz w:val="28"/>
          <w:szCs w:val="28"/>
        </w:rPr>
      </w:pPr>
      <w:r w:rsidRPr="003B7616">
        <w:rPr>
          <w:sz w:val="28"/>
          <w:szCs w:val="28"/>
        </w:rPr>
        <w:t>2. Предоставление муниципальных гарантий городского округа осуществляется Администрацией городского округа на основании решения</w:t>
      </w:r>
      <w:r>
        <w:rPr>
          <w:sz w:val="28"/>
          <w:szCs w:val="28"/>
        </w:rPr>
        <w:t xml:space="preserve"> Совета городского округа</w:t>
      </w:r>
      <w:r w:rsidRPr="003B7616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городского округа, муниципального правового акта</w:t>
      </w:r>
      <w:r w:rsidRPr="003B7616">
        <w:rPr>
          <w:sz w:val="28"/>
          <w:szCs w:val="28"/>
        </w:rPr>
        <w:t xml:space="preserve"> Администрации городского округа, а также договора о предост</w:t>
      </w:r>
      <w:r>
        <w:rPr>
          <w:sz w:val="28"/>
          <w:szCs w:val="28"/>
        </w:rPr>
        <w:t>авлении муниципальной гарантии</w:t>
      </w:r>
      <w:r w:rsidR="000D6569">
        <w:rPr>
          <w:sz w:val="28"/>
          <w:szCs w:val="28"/>
        </w:rPr>
        <w:t xml:space="preserve"> путё</w:t>
      </w:r>
      <w:r w:rsidRPr="003B7616">
        <w:rPr>
          <w:sz w:val="28"/>
          <w:szCs w:val="28"/>
        </w:rPr>
        <w:t>м проведения конкурсного отбора.</w:t>
      </w:r>
    </w:p>
    <w:p w:rsidR="003B7616" w:rsidRDefault="003B7616" w:rsidP="00ED3EB1">
      <w:pPr>
        <w:ind w:firstLine="709"/>
        <w:jc w:val="both"/>
        <w:rPr>
          <w:sz w:val="28"/>
          <w:szCs w:val="28"/>
        </w:rPr>
      </w:pPr>
      <w:r w:rsidRPr="003B7616">
        <w:rPr>
          <w:sz w:val="28"/>
          <w:szCs w:val="28"/>
        </w:rPr>
        <w:t>3. Администрацией городского округа утверждается перечень документов, подле</w:t>
      </w:r>
      <w:r>
        <w:rPr>
          <w:sz w:val="28"/>
          <w:szCs w:val="28"/>
        </w:rPr>
        <w:t>жащих представлению принципалом</w:t>
      </w:r>
      <w:r w:rsidRPr="003B7616">
        <w:rPr>
          <w:sz w:val="28"/>
          <w:szCs w:val="28"/>
        </w:rPr>
        <w:t xml:space="preserve"> для предоставления муниципал</w:t>
      </w:r>
      <w:r>
        <w:rPr>
          <w:sz w:val="28"/>
          <w:szCs w:val="28"/>
        </w:rPr>
        <w:t xml:space="preserve">ьной гарантии </w:t>
      </w:r>
      <w:r w:rsidRPr="003B7616">
        <w:rPr>
          <w:sz w:val="28"/>
          <w:szCs w:val="28"/>
        </w:rPr>
        <w:t>и заключения договора о предоставлении муниципальной гарантии</w:t>
      </w:r>
      <w:r>
        <w:rPr>
          <w:sz w:val="28"/>
          <w:szCs w:val="28"/>
        </w:rPr>
        <w:t>.</w:t>
      </w:r>
    </w:p>
    <w:p w:rsidR="003B7616" w:rsidRDefault="003B7616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Финансовое управление</w:t>
      </w:r>
      <w:r w:rsidRPr="003B7616">
        <w:rPr>
          <w:sz w:val="28"/>
          <w:szCs w:val="28"/>
        </w:rPr>
        <w:t xml:space="preserve"> в целях предоставления, а также после предоставления муниципаль</w:t>
      </w:r>
      <w:r>
        <w:rPr>
          <w:sz w:val="28"/>
          <w:szCs w:val="28"/>
        </w:rPr>
        <w:t xml:space="preserve">ной гарантии </w:t>
      </w:r>
      <w:r w:rsidRPr="003B7616">
        <w:rPr>
          <w:sz w:val="28"/>
          <w:szCs w:val="28"/>
        </w:rPr>
        <w:t>осуществляет анализ финансового состояния принципала.</w:t>
      </w:r>
    </w:p>
    <w:p w:rsidR="004F10A4" w:rsidRPr="004F10A4" w:rsidRDefault="003B7616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10A4" w:rsidRPr="004F10A4">
        <w:rPr>
          <w:sz w:val="28"/>
          <w:szCs w:val="28"/>
        </w:rPr>
        <w:t>. Финансовое у</w:t>
      </w:r>
      <w:r>
        <w:rPr>
          <w:sz w:val="28"/>
          <w:szCs w:val="28"/>
        </w:rPr>
        <w:t xml:space="preserve">правление </w:t>
      </w:r>
      <w:r w:rsidR="000D6569">
        <w:rPr>
          <w:sz w:val="28"/>
          <w:szCs w:val="28"/>
        </w:rPr>
        <w:t>ведё</w:t>
      </w:r>
      <w:r w:rsidR="004F10A4" w:rsidRPr="004F10A4">
        <w:rPr>
          <w:sz w:val="28"/>
          <w:szCs w:val="28"/>
        </w:rPr>
        <w:t>т уч</w:t>
      </w:r>
      <w:r w:rsidR="000D6569">
        <w:rPr>
          <w:sz w:val="28"/>
          <w:szCs w:val="28"/>
        </w:rPr>
        <w:t>ё</w:t>
      </w:r>
      <w:r w:rsidR="004F10A4" w:rsidRPr="004F10A4">
        <w:rPr>
          <w:sz w:val="28"/>
          <w:szCs w:val="28"/>
        </w:rPr>
        <w:t>т выданных муниципальных гарантий, исполнения обязательств принципала, обес</w:t>
      </w:r>
      <w:r w:rsidR="000D6569">
        <w:rPr>
          <w:sz w:val="28"/>
          <w:szCs w:val="28"/>
        </w:rPr>
        <w:t>печенных гарантиями, а также учё</w:t>
      </w:r>
      <w:r w:rsidR="004F10A4" w:rsidRPr="004F10A4">
        <w:rPr>
          <w:sz w:val="28"/>
          <w:szCs w:val="28"/>
        </w:rPr>
        <w:t>т осуществления гарантом платежей по выданным гарантиям.</w:t>
      </w:r>
    </w:p>
    <w:p w:rsidR="00CD36FA" w:rsidRDefault="00CD36FA" w:rsidP="00ED3EB1">
      <w:pPr>
        <w:ind w:firstLine="709"/>
        <w:jc w:val="both"/>
        <w:rPr>
          <w:sz w:val="28"/>
          <w:szCs w:val="28"/>
        </w:rPr>
      </w:pPr>
    </w:p>
    <w:p w:rsidR="000D6569" w:rsidRPr="004F10A4" w:rsidRDefault="000D6569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0D6569">
      <w:pPr>
        <w:jc w:val="center"/>
        <w:rPr>
          <w:sz w:val="28"/>
          <w:szCs w:val="28"/>
        </w:rPr>
      </w:pPr>
      <w:r w:rsidRPr="004F10A4">
        <w:rPr>
          <w:sz w:val="28"/>
          <w:szCs w:val="28"/>
        </w:rPr>
        <w:lastRenderedPageBreak/>
        <w:t>Глава 5. У</w:t>
      </w:r>
      <w:r w:rsidR="000D6569" w:rsidRPr="004F10A4">
        <w:rPr>
          <w:sz w:val="28"/>
          <w:szCs w:val="28"/>
        </w:rPr>
        <w:t>частники бюджетного процесса в городском округе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29. Участники бюджетного процесса в городском округе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Участниками бюджетного процесса в городском округе являются: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1) глава городского округа;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2) Совет городского округа;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3) Администрация городского округа;</w:t>
      </w:r>
    </w:p>
    <w:p w:rsidR="004F10A4" w:rsidRPr="004F10A4" w:rsidRDefault="000D6569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F10A4" w:rsidRPr="004F10A4">
        <w:rPr>
          <w:sz w:val="28"/>
          <w:szCs w:val="28"/>
        </w:rPr>
        <w:t xml:space="preserve"> Финансовое управление</w:t>
      </w:r>
      <w:r w:rsidR="003A7FC6">
        <w:rPr>
          <w:sz w:val="28"/>
          <w:szCs w:val="28"/>
        </w:rPr>
        <w:t>;</w:t>
      </w:r>
      <w:r w:rsidR="004F10A4" w:rsidRPr="004F10A4">
        <w:rPr>
          <w:sz w:val="28"/>
          <w:szCs w:val="28"/>
        </w:rPr>
        <w:t xml:space="preserve"> 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5) органы муниципального финансового контроля;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6) главны</w:t>
      </w:r>
      <w:r w:rsidR="001169C7">
        <w:rPr>
          <w:sz w:val="28"/>
          <w:szCs w:val="28"/>
        </w:rPr>
        <w:t xml:space="preserve">е распорядители </w:t>
      </w:r>
      <w:r w:rsidRPr="004F10A4">
        <w:rPr>
          <w:sz w:val="28"/>
          <w:szCs w:val="28"/>
        </w:rPr>
        <w:t>бюджетных средств городского округа;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7</w:t>
      </w:r>
      <w:r w:rsidR="001169C7">
        <w:rPr>
          <w:sz w:val="28"/>
          <w:szCs w:val="28"/>
        </w:rPr>
        <w:t>)</w:t>
      </w:r>
      <w:r w:rsidRPr="004F10A4">
        <w:rPr>
          <w:sz w:val="28"/>
          <w:szCs w:val="28"/>
        </w:rPr>
        <w:t xml:space="preserve"> главные </w:t>
      </w:r>
      <w:r w:rsidR="00C81BBB">
        <w:rPr>
          <w:sz w:val="28"/>
          <w:szCs w:val="28"/>
        </w:rPr>
        <w:t xml:space="preserve">администраторы </w:t>
      </w:r>
      <w:r w:rsidRPr="004F10A4">
        <w:rPr>
          <w:sz w:val="28"/>
          <w:szCs w:val="28"/>
        </w:rPr>
        <w:t>доходов бюджета городского округа;</w:t>
      </w:r>
    </w:p>
    <w:p w:rsidR="004F10A4" w:rsidRPr="004F10A4" w:rsidRDefault="00C81BBB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главные администраторы </w:t>
      </w:r>
      <w:r w:rsidR="004F10A4" w:rsidRPr="004F10A4">
        <w:rPr>
          <w:sz w:val="28"/>
          <w:szCs w:val="28"/>
        </w:rPr>
        <w:t>источников финансирования дефицита бюджета городского округа;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9) получатели бюджетных средств городского округа.</w:t>
      </w:r>
    </w:p>
    <w:p w:rsidR="003A7FC6" w:rsidRDefault="003A7FC6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2A287A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30</w:t>
      </w:r>
      <w:r w:rsidR="004F10A4" w:rsidRPr="004F10A4">
        <w:rPr>
          <w:sz w:val="28"/>
          <w:szCs w:val="28"/>
        </w:rPr>
        <w:t>. Бюджетные полномочия Совета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1. Совет городского округа рассматривает и утверждает бюджет горо</w:t>
      </w:r>
      <w:r w:rsidR="000D6569">
        <w:rPr>
          <w:sz w:val="28"/>
          <w:szCs w:val="28"/>
        </w:rPr>
        <w:t>дского округа и отчё</w:t>
      </w:r>
      <w:r w:rsidRPr="004F10A4">
        <w:rPr>
          <w:sz w:val="28"/>
          <w:szCs w:val="28"/>
        </w:rPr>
        <w:t xml:space="preserve">т об его исполнении, осуществляет контроль в ходе рассмотрения отдельных вопросов исполнения бюджета городского округа на своих заседаниях, заседаниях Президиума, заседаниях комиссий, рабочих групп Совета городского округа, в ходе проводимых Советом городского округа слушаний и в связи с депутатскими запросами, формирует и определяет правовой статус органов внешнего муниципального финансового контроля, осуществляет другие полномочия в соответствии с Бюджетным </w:t>
      </w:r>
      <w:hyperlink r:id="rId28" w:history="1">
        <w:r w:rsidRPr="001169C7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4F10A4">
        <w:rPr>
          <w:sz w:val="28"/>
          <w:szCs w:val="28"/>
        </w:rPr>
        <w:t xml:space="preserve">, Федеральным </w:t>
      </w:r>
      <w:hyperlink r:id="rId29" w:history="1">
        <w:r w:rsidRPr="001169C7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1169C7">
        <w:rPr>
          <w:sz w:val="28"/>
          <w:szCs w:val="28"/>
        </w:rPr>
        <w:t xml:space="preserve"> </w:t>
      </w:r>
      <w:r w:rsidR="001169C7">
        <w:rPr>
          <w:sz w:val="28"/>
          <w:szCs w:val="28"/>
        </w:rPr>
        <w:t>от 6 октября 2003 года №</w:t>
      </w:r>
      <w:r w:rsidRPr="004F10A4">
        <w:rPr>
          <w:sz w:val="28"/>
          <w:szCs w:val="28"/>
        </w:rPr>
        <w:t xml:space="preserve"> 131-Ф</w:t>
      </w:r>
      <w:r w:rsidR="001169C7">
        <w:rPr>
          <w:sz w:val="28"/>
          <w:szCs w:val="28"/>
        </w:rPr>
        <w:t>З «</w:t>
      </w:r>
      <w:r w:rsidRPr="004F10A4">
        <w:rPr>
          <w:sz w:val="28"/>
          <w:szCs w:val="28"/>
        </w:rPr>
        <w:t>Об общих принципах организации местного самоуп</w:t>
      </w:r>
      <w:r w:rsidR="001169C7">
        <w:rPr>
          <w:sz w:val="28"/>
          <w:szCs w:val="28"/>
        </w:rPr>
        <w:t>равления в Российской Федерации»</w:t>
      </w:r>
      <w:r w:rsidRPr="004F10A4">
        <w:rPr>
          <w:sz w:val="28"/>
          <w:szCs w:val="28"/>
        </w:rPr>
        <w:t xml:space="preserve">, Федеральным </w:t>
      </w:r>
      <w:hyperlink r:id="rId30" w:history="1">
        <w:r w:rsidRPr="001169C7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="001169C7">
        <w:rPr>
          <w:sz w:val="28"/>
          <w:szCs w:val="28"/>
        </w:rPr>
        <w:t xml:space="preserve"> от 7 февраля 2011 года № 6-ФЗ «</w:t>
      </w:r>
      <w:r w:rsidRPr="004F10A4">
        <w:rPr>
          <w:sz w:val="28"/>
          <w:szCs w:val="28"/>
        </w:rPr>
        <w:t>Об общих принципах организац</w:t>
      </w:r>
      <w:r w:rsidR="000D6569">
        <w:rPr>
          <w:sz w:val="28"/>
          <w:szCs w:val="28"/>
        </w:rPr>
        <w:t>ии и деятельности контрольно-счё</w:t>
      </w:r>
      <w:r w:rsidRPr="004F10A4">
        <w:rPr>
          <w:sz w:val="28"/>
          <w:szCs w:val="28"/>
        </w:rPr>
        <w:t>тных органов субъектов Российской Федера</w:t>
      </w:r>
      <w:r w:rsidR="001169C7">
        <w:rPr>
          <w:sz w:val="28"/>
          <w:szCs w:val="28"/>
        </w:rPr>
        <w:t>ции и муниципальных образований»</w:t>
      </w:r>
      <w:r w:rsidRPr="004F10A4">
        <w:rPr>
          <w:sz w:val="28"/>
          <w:szCs w:val="28"/>
        </w:rPr>
        <w:t xml:space="preserve">, иными нормативными правовыми актами Российской Федерации, а также </w:t>
      </w:r>
      <w:hyperlink r:id="rId31" w:history="1">
        <w:r w:rsidRPr="001169C7">
          <w:rPr>
            <w:rStyle w:val="a8"/>
            <w:color w:val="auto"/>
            <w:sz w:val="28"/>
            <w:szCs w:val="28"/>
            <w:u w:val="none"/>
          </w:rPr>
          <w:t>Конституцией</w:t>
        </w:r>
      </w:hyperlink>
      <w:r w:rsidRPr="004F10A4">
        <w:rPr>
          <w:sz w:val="28"/>
          <w:szCs w:val="28"/>
        </w:rPr>
        <w:t xml:space="preserve"> Республики Башкортостан, </w:t>
      </w:r>
      <w:hyperlink r:id="rId32" w:history="1">
        <w:r w:rsidRPr="001169C7">
          <w:rPr>
            <w:rStyle w:val="a8"/>
            <w:color w:val="auto"/>
            <w:sz w:val="28"/>
            <w:szCs w:val="28"/>
            <w:u w:val="none"/>
          </w:rPr>
          <w:t>Уставом</w:t>
        </w:r>
      </w:hyperlink>
      <w:r w:rsidRPr="001169C7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2. Совету городского округа в пределах его компетенции по бюджетным вопросам, установленной </w:t>
      </w:r>
      <w:hyperlink r:id="rId33" w:history="1">
        <w:r w:rsidRPr="001169C7">
          <w:rPr>
            <w:rStyle w:val="a8"/>
            <w:color w:val="auto"/>
            <w:sz w:val="28"/>
            <w:szCs w:val="28"/>
            <w:u w:val="none"/>
          </w:rPr>
          <w:t>Конституцией</w:t>
        </w:r>
      </w:hyperlink>
      <w:r w:rsidRPr="004F10A4">
        <w:rPr>
          <w:sz w:val="28"/>
          <w:szCs w:val="28"/>
        </w:rPr>
        <w:t xml:space="preserve"> Российской Федерации, Бюджетным</w:t>
      </w:r>
      <w:r w:rsidRPr="001169C7">
        <w:rPr>
          <w:sz w:val="28"/>
          <w:szCs w:val="28"/>
        </w:rPr>
        <w:t xml:space="preserve"> </w:t>
      </w:r>
      <w:hyperlink r:id="rId34" w:history="1">
        <w:r w:rsidRPr="001169C7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4F10A4">
        <w:rPr>
          <w:sz w:val="28"/>
          <w:szCs w:val="28"/>
        </w:rPr>
        <w:t>, иными нормативными правовыми актами Российской Федерации, для обеспечения его полномочий должна быть предоставлена Администрацией городского округа вся необходимая информация.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2A287A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31</w:t>
      </w:r>
      <w:r w:rsidR="004F10A4" w:rsidRPr="004F10A4">
        <w:rPr>
          <w:sz w:val="28"/>
          <w:szCs w:val="28"/>
        </w:rPr>
        <w:t>. Бюджетные полномочия Администрации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Администрация городского округа обеспечивает составление проекта бюджета городского округа, вносит его с необходимыми документами и материалами на утверждение Совета городского округа, обеспечивает </w:t>
      </w:r>
      <w:r w:rsidRPr="004F10A4">
        <w:rPr>
          <w:sz w:val="28"/>
          <w:szCs w:val="28"/>
        </w:rPr>
        <w:lastRenderedPageBreak/>
        <w:t>исполнение бюдж</w:t>
      </w:r>
      <w:r w:rsidR="000D6569">
        <w:rPr>
          <w:sz w:val="28"/>
          <w:szCs w:val="28"/>
        </w:rPr>
        <w:t>ета и составление бюджетной отчётности, представляет отчё</w:t>
      </w:r>
      <w:r w:rsidRPr="004F10A4">
        <w:rPr>
          <w:sz w:val="28"/>
          <w:szCs w:val="28"/>
        </w:rPr>
        <w:t>т об исполнении бюджета городского округа на утверждение Совета городского округа, обеспечивает управление муниципальным долгом, осуществляет иные полномочия, опре</w:t>
      </w:r>
      <w:r w:rsidR="000D6569">
        <w:rPr>
          <w:sz w:val="28"/>
          <w:szCs w:val="28"/>
        </w:rPr>
        <w:t>делё</w:t>
      </w:r>
      <w:r w:rsidRPr="004F10A4">
        <w:rPr>
          <w:sz w:val="28"/>
          <w:szCs w:val="28"/>
        </w:rPr>
        <w:t xml:space="preserve">нные Бюджетным </w:t>
      </w:r>
      <w:hyperlink r:id="rId35" w:history="1">
        <w:r w:rsidRPr="001169C7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1169C7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и (или) принимаемыми в соответствии с ним муниципальными правовыми актами, регулирующими бюджетные правоотношения.</w:t>
      </w:r>
    </w:p>
    <w:p w:rsid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2A287A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32</w:t>
      </w:r>
      <w:r w:rsidR="004F10A4" w:rsidRPr="004F10A4">
        <w:rPr>
          <w:sz w:val="28"/>
          <w:szCs w:val="28"/>
        </w:rPr>
        <w:t>. Бюджетные полномочия органов муниципального финансового контроля городского округа</w:t>
      </w:r>
    </w:p>
    <w:p w:rsid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bookmarkStart w:id="20" w:name="P288"/>
      <w:bookmarkEnd w:id="20"/>
      <w:r w:rsidRPr="004F10A4">
        <w:rPr>
          <w:sz w:val="28"/>
          <w:szCs w:val="28"/>
        </w:rPr>
        <w:t xml:space="preserve">1. Бюджетные полномочия органов муниципального финансового контроля, к </w:t>
      </w:r>
      <w:r w:rsidR="000D6569">
        <w:rPr>
          <w:sz w:val="28"/>
          <w:szCs w:val="28"/>
        </w:rPr>
        <w:t>которым относятся контрольно-счё</w:t>
      </w:r>
      <w:r w:rsidRPr="004F10A4">
        <w:rPr>
          <w:sz w:val="28"/>
          <w:szCs w:val="28"/>
        </w:rPr>
        <w:t xml:space="preserve">тный орган Ревизионная </w:t>
      </w:r>
      <w:r w:rsidR="00586ACE">
        <w:rPr>
          <w:sz w:val="28"/>
          <w:szCs w:val="28"/>
        </w:rPr>
        <w:t>комиссия городского округа, органы</w:t>
      </w:r>
      <w:r w:rsidR="00BC7CE8">
        <w:rPr>
          <w:sz w:val="28"/>
          <w:szCs w:val="28"/>
        </w:rPr>
        <w:t xml:space="preserve"> Администрации городского округа</w:t>
      </w:r>
      <w:r w:rsidR="00586ACE">
        <w:rPr>
          <w:sz w:val="28"/>
          <w:szCs w:val="28"/>
        </w:rPr>
        <w:t>:</w:t>
      </w:r>
      <w:r w:rsidR="00BC7CE8">
        <w:rPr>
          <w:sz w:val="28"/>
          <w:szCs w:val="28"/>
        </w:rPr>
        <w:t xml:space="preserve"> </w:t>
      </w:r>
      <w:r w:rsidR="00586ACE" w:rsidRPr="00586ACE">
        <w:rPr>
          <w:sz w:val="28"/>
          <w:szCs w:val="28"/>
        </w:rPr>
        <w:t>Контрольно-ревизионное управление Администрации городского округа</w:t>
      </w:r>
      <w:r w:rsidR="000D6569">
        <w:rPr>
          <w:sz w:val="28"/>
          <w:szCs w:val="28"/>
        </w:rPr>
        <w:t>, Финансовое управление (далее –</w:t>
      </w:r>
      <w:r w:rsidR="00586ACE" w:rsidRPr="00586ACE">
        <w:rPr>
          <w:sz w:val="28"/>
          <w:szCs w:val="28"/>
        </w:rPr>
        <w:t xml:space="preserve"> органы </w:t>
      </w:r>
      <w:r w:rsidR="00586ACE">
        <w:rPr>
          <w:sz w:val="28"/>
          <w:szCs w:val="28"/>
        </w:rPr>
        <w:t xml:space="preserve">внутреннего </w:t>
      </w:r>
      <w:r w:rsidR="00586ACE" w:rsidRPr="00586ACE">
        <w:rPr>
          <w:sz w:val="28"/>
          <w:szCs w:val="28"/>
        </w:rPr>
        <w:t xml:space="preserve">муниципального финансового контроля), </w:t>
      </w:r>
      <w:r w:rsidRPr="004F10A4">
        <w:rPr>
          <w:sz w:val="28"/>
          <w:szCs w:val="28"/>
        </w:rPr>
        <w:t xml:space="preserve">по осуществлению муниципального финансового контроля установлены Бюджетным </w:t>
      </w:r>
      <w:hyperlink r:id="rId36" w:history="1">
        <w:r w:rsidRPr="001169C7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1169C7">
        <w:rPr>
          <w:sz w:val="28"/>
          <w:szCs w:val="28"/>
        </w:rPr>
        <w:t>.</w:t>
      </w:r>
    </w:p>
    <w:p w:rsidR="004F10A4" w:rsidRPr="004F10A4" w:rsidRDefault="000D6569" w:rsidP="00ED3EB1">
      <w:pPr>
        <w:ind w:firstLine="709"/>
        <w:jc w:val="both"/>
        <w:rPr>
          <w:sz w:val="28"/>
          <w:szCs w:val="28"/>
        </w:rPr>
      </w:pPr>
      <w:bookmarkStart w:id="21" w:name="P289"/>
      <w:bookmarkEnd w:id="21"/>
      <w:r>
        <w:rPr>
          <w:sz w:val="28"/>
          <w:szCs w:val="28"/>
        </w:rPr>
        <w:t>2. Контрольно-счё</w:t>
      </w:r>
      <w:r w:rsidR="004F10A4" w:rsidRPr="004F10A4">
        <w:rPr>
          <w:sz w:val="28"/>
          <w:szCs w:val="28"/>
        </w:rPr>
        <w:t>тный орган</w:t>
      </w:r>
      <w:r w:rsidR="00E958E6">
        <w:rPr>
          <w:sz w:val="28"/>
          <w:szCs w:val="28"/>
        </w:rPr>
        <w:t xml:space="preserve"> Ревизионная комиссия городского округа</w:t>
      </w:r>
      <w:r w:rsidR="004F10A4" w:rsidRPr="004F10A4">
        <w:rPr>
          <w:sz w:val="28"/>
          <w:szCs w:val="28"/>
        </w:rPr>
        <w:t xml:space="preserve"> также осуществляет бюджетные полномочия по:</w:t>
      </w:r>
    </w:p>
    <w:p w:rsidR="004F10A4" w:rsidRPr="000D6569" w:rsidRDefault="004F10A4" w:rsidP="000D6569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D6569">
        <w:rPr>
          <w:sz w:val="28"/>
          <w:szCs w:val="28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4F10A4" w:rsidRPr="000D6569" w:rsidRDefault="004F10A4" w:rsidP="000D6569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D6569">
        <w:rPr>
          <w:sz w:val="28"/>
          <w:szCs w:val="28"/>
        </w:rPr>
        <w:t>экспертизе проекта решения о бюджете городского округа, в том числе обоснованности показателей (параметров и характеристик) бюджета городского округа;</w:t>
      </w:r>
    </w:p>
    <w:p w:rsidR="004F10A4" w:rsidRPr="000D6569" w:rsidRDefault="004F10A4" w:rsidP="000D6569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D6569">
        <w:rPr>
          <w:sz w:val="28"/>
          <w:szCs w:val="28"/>
        </w:rPr>
        <w:t>экспертизе муниципальных программ;</w:t>
      </w:r>
    </w:p>
    <w:p w:rsidR="004F10A4" w:rsidRPr="000D6569" w:rsidRDefault="004F10A4" w:rsidP="000D6569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D6569">
        <w:rPr>
          <w:sz w:val="28"/>
          <w:szCs w:val="28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F10A4" w:rsidRPr="000D6569" w:rsidRDefault="004F10A4" w:rsidP="000D6569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D6569">
        <w:rPr>
          <w:sz w:val="28"/>
          <w:szCs w:val="28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4F10A4" w:rsidRPr="000D6569" w:rsidRDefault="004F10A4" w:rsidP="000D6569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D6569">
        <w:rPr>
          <w:sz w:val="28"/>
          <w:szCs w:val="28"/>
        </w:rPr>
        <w:t xml:space="preserve">другим вопросам, установленным Федеральным </w:t>
      </w:r>
      <w:hyperlink r:id="rId37" w:history="1">
        <w:r w:rsidRPr="000D6569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0D6569">
        <w:rPr>
          <w:sz w:val="28"/>
          <w:szCs w:val="28"/>
        </w:rPr>
        <w:t xml:space="preserve"> от </w:t>
      </w:r>
      <w:r w:rsidR="00C667A4">
        <w:rPr>
          <w:sz w:val="28"/>
          <w:szCs w:val="28"/>
        </w:rPr>
        <w:t xml:space="preserve">                 </w:t>
      </w:r>
      <w:r w:rsidRPr="000D6569">
        <w:rPr>
          <w:sz w:val="28"/>
          <w:szCs w:val="28"/>
        </w:rPr>
        <w:t>7 февраля</w:t>
      </w:r>
      <w:r w:rsidR="001169C7" w:rsidRPr="000D6569">
        <w:rPr>
          <w:sz w:val="28"/>
          <w:szCs w:val="28"/>
        </w:rPr>
        <w:t xml:space="preserve"> 2011 года № 6-ФЗ «</w:t>
      </w:r>
      <w:r w:rsidRPr="000D6569">
        <w:rPr>
          <w:sz w:val="28"/>
          <w:szCs w:val="28"/>
        </w:rPr>
        <w:t>Об общих принципах организации и деятельности контрольно-сч</w:t>
      </w:r>
      <w:r w:rsidR="00C667A4">
        <w:rPr>
          <w:sz w:val="28"/>
          <w:szCs w:val="28"/>
        </w:rPr>
        <w:t>ё</w:t>
      </w:r>
      <w:r w:rsidRPr="000D6569">
        <w:rPr>
          <w:sz w:val="28"/>
          <w:szCs w:val="28"/>
        </w:rPr>
        <w:t>тных органов субъектов Российской Федера</w:t>
      </w:r>
      <w:r w:rsidR="001169C7" w:rsidRPr="000D6569">
        <w:rPr>
          <w:sz w:val="28"/>
          <w:szCs w:val="28"/>
        </w:rPr>
        <w:t>ции и муниципальных образований»</w:t>
      </w:r>
      <w:r w:rsidRPr="000D6569">
        <w:rPr>
          <w:sz w:val="28"/>
          <w:szCs w:val="28"/>
        </w:rPr>
        <w:t>.</w:t>
      </w:r>
    </w:p>
    <w:p w:rsidR="00486ADE" w:rsidRPr="00486ADE" w:rsidRDefault="00377E4C" w:rsidP="00ED3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6ADE" w:rsidRPr="00486ADE">
        <w:rPr>
          <w:sz w:val="28"/>
          <w:szCs w:val="28"/>
        </w:rPr>
        <w:t>П</w:t>
      </w:r>
      <w:r w:rsidR="00403C42">
        <w:rPr>
          <w:sz w:val="28"/>
          <w:szCs w:val="28"/>
        </w:rPr>
        <w:t xml:space="preserve">олномочиями органов </w:t>
      </w:r>
      <w:r w:rsidR="00586ACE">
        <w:rPr>
          <w:sz w:val="28"/>
          <w:szCs w:val="28"/>
        </w:rPr>
        <w:t xml:space="preserve">внутреннего </w:t>
      </w:r>
      <w:r w:rsidR="00486ADE" w:rsidRPr="00486ADE">
        <w:rPr>
          <w:sz w:val="28"/>
          <w:szCs w:val="28"/>
        </w:rPr>
        <w:t>муниципального финансового контроля по осуществлению внутреннего муниципального финансового контроля являются:</w:t>
      </w:r>
    </w:p>
    <w:p w:rsidR="00486ADE" w:rsidRPr="000D6569" w:rsidRDefault="00486ADE" w:rsidP="000D6569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D6569">
        <w:rPr>
          <w:sz w:val="28"/>
          <w:szCs w:val="28"/>
        </w:rPr>
        <w:t>контроль за</w:t>
      </w:r>
      <w:proofErr w:type="gramEnd"/>
      <w:r w:rsidRPr="000D6569">
        <w:rPr>
          <w:sz w:val="28"/>
          <w:szCs w:val="28"/>
        </w:rPr>
        <w:t xml:space="preserve"> соблюдением бюджетного законодательства Российской Федерации, Республики Башкортостан и иных нормативных правовых актов, регулирующих бюджетные правоотношения;</w:t>
      </w:r>
    </w:p>
    <w:p w:rsidR="00377E4C" w:rsidRPr="000D6569" w:rsidRDefault="00486ADE" w:rsidP="000D6569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D6569">
        <w:rPr>
          <w:sz w:val="28"/>
          <w:szCs w:val="28"/>
        </w:rPr>
        <w:lastRenderedPageBreak/>
        <w:t>контроль з</w:t>
      </w:r>
      <w:r w:rsidR="000D6569">
        <w:rPr>
          <w:sz w:val="28"/>
          <w:szCs w:val="28"/>
        </w:rPr>
        <w:t>а</w:t>
      </w:r>
      <w:proofErr w:type="gramEnd"/>
      <w:r w:rsidR="000D6569">
        <w:rPr>
          <w:sz w:val="28"/>
          <w:szCs w:val="28"/>
        </w:rPr>
        <w:t xml:space="preserve"> полнотой и достоверностью отчё</w:t>
      </w:r>
      <w:r w:rsidRPr="000D6569">
        <w:rPr>
          <w:sz w:val="28"/>
          <w:szCs w:val="28"/>
        </w:rPr>
        <w:t>тности о реализации муниципа</w:t>
      </w:r>
      <w:r w:rsidR="000D6569">
        <w:rPr>
          <w:sz w:val="28"/>
          <w:szCs w:val="28"/>
        </w:rPr>
        <w:t>льных программ, в том числе отчё</w:t>
      </w:r>
      <w:r w:rsidRPr="000D6569">
        <w:rPr>
          <w:sz w:val="28"/>
          <w:szCs w:val="28"/>
        </w:rPr>
        <w:t>тности об исполнении муниципальных заданий.</w:t>
      </w:r>
    </w:p>
    <w:p w:rsidR="00377E4C" w:rsidRPr="00486ADE" w:rsidRDefault="00377E4C" w:rsidP="00ED3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E4C">
        <w:rPr>
          <w:sz w:val="28"/>
          <w:szCs w:val="28"/>
        </w:rPr>
        <w:t>Орган</w:t>
      </w:r>
      <w:r w:rsidR="009B575A">
        <w:rPr>
          <w:sz w:val="28"/>
          <w:szCs w:val="28"/>
        </w:rPr>
        <w:t>ы</w:t>
      </w:r>
      <w:r w:rsidRPr="00377E4C">
        <w:rPr>
          <w:sz w:val="28"/>
          <w:szCs w:val="28"/>
        </w:rPr>
        <w:t xml:space="preserve"> </w:t>
      </w:r>
      <w:r w:rsidR="00586ACE">
        <w:rPr>
          <w:sz w:val="28"/>
          <w:szCs w:val="28"/>
        </w:rPr>
        <w:t xml:space="preserve">внутреннего </w:t>
      </w:r>
      <w:r w:rsidRPr="00377E4C">
        <w:rPr>
          <w:sz w:val="28"/>
          <w:szCs w:val="28"/>
        </w:rPr>
        <w:t>муниципальног</w:t>
      </w:r>
      <w:r w:rsidR="009B575A">
        <w:rPr>
          <w:sz w:val="28"/>
          <w:szCs w:val="28"/>
        </w:rPr>
        <w:t>о финансового контроля, являющиеся органа</w:t>
      </w:r>
      <w:r w:rsidRPr="00377E4C">
        <w:rPr>
          <w:sz w:val="28"/>
          <w:szCs w:val="28"/>
        </w:rPr>
        <w:t>м</w:t>
      </w:r>
      <w:r w:rsidR="009B575A">
        <w:rPr>
          <w:sz w:val="28"/>
          <w:szCs w:val="28"/>
        </w:rPr>
        <w:t>и</w:t>
      </w:r>
      <w:r w:rsidRPr="00377E4C">
        <w:rPr>
          <w:sz w:val="28"/>
          <w:szCs w:val="28"/>
        </w:rPr>
        <w:t xml:space="preserve"> Администрации городского округа, обязан</w:t>
      </w:r>
      <w:r w:rsidR="009B575A">
        <w:rPr>
          <w:sz w:val="28"/>
          <w:szCs w:val="28"/>
        </w:rPr>
        <w:t>ы</w:t>
      </w:r>
      <w:r w:rsidRPr="00377E4C">
        <w:rPr>
          <w:sz w:val="28"/>
          <w:szCs w:val="28"/>
        </w:rPr>
        <w:t xml:space="preserve"> предоставлять информацию и документы, запрашиваемые Управлением федерального казначейства по Республике Башкортостан (далее – УФК) в целях осуществления им анализа исполнения бюджетных полномочий органов муниципального финансового контроля.</w:t>
      </w:r>
    </w:p>
    <w:p w:rsidR="004F10A4" w:rsidRDefault="00E958E6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C7CE8">
        <w:rPr>
          <w:sz w:val="28"/>
          <w:szCs w:val="28"/>
        </w:rPr>
        <w:t>Орган</w:t>
      </w:r>
      <w:r w:rsidR="009B575A">
        <w:rPr>
          <w:sz w:val="28"/>
          <w:szCs w:val="28"/>
        </w:rPr>
        <w:t>ы</w:t>
      </w:r>
      <w:r w:rsidR="00BC7CE8" w:rsidRPr="004F10A4">
        <w:rPr>
          <w:sz w:val="28"/>
          <w:szCs w:val="28"/>
        </w:rPr>
        <w:t xml:space="preserve"> </w:t>
      </w:r>
      <w:r w:rsidR="00586ACE">
        <w:rPr>
          <w:sz w:val="28"/>
          <w:szCs w:val="28"/>
        </w:rPr>
        <w:t xml:space="preserve">внутреннего </w:t>
      </w:r>
      <w:r w:rsidR="00BC7CE8" w:rsidRPr="004F10A4">
        <w:rPr>
          <w:sz w:val="28"/>
          <w:szCs w:val="28"/>
        </w:rPr>
        <w:t>муниципального финансового контроля</w:t>
      </w:r>
      <w:r w:rsidR="009B575A">
        <w:rPr>
          <w:sz w:val="28"/>
          <w:szCs w:val="28"/>
        </w:rPr>
        <w:t>, являющиеся органа</w:t>
      </w:r>
      <w:r w:rsidR="00BC7CE8">
        <w:rPr>
          <w:sz w:val="28"/>
          <w:szCs w:val="28"/>
        </w:rPr>
        <w:t>м</w:t>
      </w:r>
      <w:r w:rsidR="009B575A">
        <w:rPr>
          <w:sz w:val="28"/>
          <w:szCs w:val="28"/>
        </w:rPr>
        <w:t>и</w:t>
      </w:r>
      <w:r w:rsidR="00BC7CE8">
        <w:rPr>
          <w:sz w:val="28"/>
          <w:szCs w:val="28"/>
        </w:rPr>
        <w:t xml:space="preserve"> Администрации городского округа,</w:t>
      </w:r>
      <w:r w:rsidR="00BC7CE8" w:rsidRPr="004F10A4">
        <w:rPr>
          <w:sz w:val="28"/>
          <w:szCs w:val="28"/>
        </w:rPr>
        <w:t xml:space="preserve"> </w:t>
      </w:r>
      <w:r w:rsidR="009B575A">
        <w:rPr>
          <w:sz w:val="28"/>
          <w:szCs w:val="28"/>
        </w:rPr>
        <w:t>проводя</w:t>
      </w:r>
      <w:r w:rsidR="004F10A4" w:rsidRPr="004F10A4">
        <w:rPr>
          <w:sz w:val="28"/>
          <w:szCs w:val="28"/>
        </w:rPr>
        <w:t>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1169C7" w:rsidRPr="004F10A4" w:rsidRDefault="001169C7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</w:t>
      </w:r>
      <w:r w:rsidR="003424C2">
        <w:rPr>
          <w:sz w:val="28"/>
          <w:szCs w:val="28"/>
        </w:rPr>
        <w:t xml:space="preserve">администраторы средств бюджета городского округа, </w:t>
      </w:r>
      <w:r w:rsidR="000D6569">
        <w:rPr>
          <w:sz w:val="28"/>
          <w:szCs w:val="28"/>
        </w:rPr>
        <w:t>за исключением контрольно-счё</w:t>
      </w:r>
      <w:r w:rsidR="00495BDF">
        <w:rPr>
          <w:sz w:val="28"/>
          <w:szCs w:val="28"/>
        </w:rPr>
        <w:t>тного органа Ревизионн</w:t>
      </w:r>
      <w:r w:rsidR="00C667A4">
        <w:rPr>
          <w:sz w:val="28"/>
          <w:szCs w:val="28"/>
        </w:rPr>
        <w:t>ая</w:t>
      </w:r>
      <w:r w:rsidR="00495BDF">
        <w:rPr>
          <w:sz w:val="28"/>
          <w:szCs w:val="28"/>
        </w:rPr>
        <w:t xml:space="preserve"> комисси</w:t>
      </w:r>
      <w:r w:rsidR="00C667A4">
        <w:rPr>
          <w:sz w:val="28"/>
          <w:szCs w:val="28"/>
        </w:rPr>
        <w:t>я</w:t>
      </w:r>
      <w:r w:rsidR="00495BDF">
        <w:rPr>
          <w:sz w:val="28"/>
          <w:szCs w:val="28"/>
        </w:rPr>
        <w:t xml:space="preserve"> городского округа, </w:t>
      </w:r>
      <w:r w:rsidR="003424C2">
        <w:rPr>
          <w:sz w:val="28"/>
          <w:szCs w:val="28"/>
        </w:rPr>
        <w:t>обязаны предоставлять информацию и документы, запрашива</w:t>
      </w:r>
      <w:r w:rsidR="009B575A">
        <w:rPr>
          <w:sz w:val="28"/>
          <w:szCs w:val="28"/>
        </w:rPr>
        <w:t>емые органа</w:t>
      </w:r>
      <w:r w:rsidR="003424C2">
        <w:rPr>
          <w:sz w:val="28"/>
          <w:szCs w:val="28"/>
        </w:rPr>
        <w:t>м</w:t>
      </w:r>
      <w:r w:rsidR="009B575A">
        <w:rPr>
          <w:sz w:val="28"/>
          <w:szCs w:val="28"/>
        </w:rPr>
        <w:t>и</w:t>
      </w:r>
      <w:r w:rsidR="003424C2">
        <w:rPr>
          <w:sz w:val="28"/>
          <w:szCs w:val="28"/>
        </w:rPr>
        <w:t xml:space="preserve"> </w:t>
      </w:r>
      <w:r w:rsidR="00586ACE">
        <w:rPr>
          <w:sz w:val="28"/>
          <w:szCs w:val="28"/>
        </w:rPr>
        <w:t xml:space="preserve">внутреннего </w:t>
      </w:r>
      <w:r w:rsidR="003424C2">
        <w:rPr>
          <w:sz w:val="28"/>
          <w:szCs w:val="28"/>
        </w:rPr>
        <w:t xml:space="preserve">муниципального </w:t>
      </w:r>
      <w:r w:rsidR="00586ACE">
        <w:rPr>
          <w:sz w:val="28"/>
          <w:szCs w:val="28"/>
        </w:rPr>
        <w:t>финансового контроля, являющими</w:t>
      </w:r>
      <w:r w:rsidR="009B575A">
        <w:rPr>
          <w:sz w:val="28"/>
          <w:szCs w:val="28"/>
        </w:rPr>
        <w:t>ся органа</w:t>
      </w:r>
      <w:r w:rsidR="00BC7CE8">
        <w:rPr>
          <w:sz w:val="28"/>
          <w:szCs w:val="28"/>
        </w:rPr>
        <w:t>м</w:t>
      </w:r>
      <w:r w:rsidR="009B575A">
        <w:rPr>
          <w:sz w:val="28"/>
          <w:szCs w:val="28"/>
        </w:rPr>
        <w:t>и</w:t>
      </w:r>
      <w:r w:rsidR="00BC7CE8">
        <w:rPr>
          <w:sz w:val="28"/>
          <w:szCs w:val="28"/>
        </w:rPr>
        <w:t xml:space="preserve"> Администрации</w:t>
      </w:r>
      <w:r w:rsidR="003424C2">
        <w:rPr>
          <w:sz w:val="28"/>
          <w:szCs w:val="28"/>
        </w:rPr>
        <w:t xml:space="preserve"> городского округа,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4F10A4" w:rsidRPr="004F10A4" w:rsidRDefault="001169C7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10A4" w:rsidRPr="004F10A4">
        <w:rPr>
          <w:sz w:val="28"/>
          <w:szCs w:val="28"/>
        </w:rPr>
        <w:t>. Бюджетные п</w:t>
      </w:r>
      <w:r w:rsidR="000D6569">
        <w:rPr>
          <w:sz w:val="28"/>
          <w:szCs w:val="28"/>
        </w:rPr>
        <w:t>олномочия контрольно-счё</w:t>
      </w:r>
      <w:r w:rsidR="004F10A4" w:rsidRPr="004F10A4">
        <w:rPr>
          <w:sz w:val="28"/>
          <w:szCs w:val="28"/>
        </w:rPr>
        <w:t>тного органа</w:t>
      </w:r>
      <w:r w:rsidR="00BC7CE8">
        <w:rPr>
          <w:sz w:val="28"/>
          <w:szCs w:val="28"/>
        </w:rPr>
        <w:t xml:space="preserve"> Ревизионн</w:t>
      </w:r>
      <w:r w:rsidR="00C667A4">
        <w:rPr>
          <w:sz w:val="28"/>
          <w:szCs w:val="28"/>
        </w:rPr>
        <w:t>ая</w:t>
      </w:r>
      <w:r w:rsidR="00BC7CE8">
        <w:rPr>
          <w:sz w:val="28"/>
          <w:szCs w:val="28"/>
        </w:rPr>
        <w:t xml:space="preserve"> комисси</w:t>
      </w:r>
      <w:r w:rsidR="00C667A4">
        <w:rPr>
          <w:sz w:val="28"/>
          <w:szCs w:val="28"/>
        </w:rPr>
        <w:t>я городского округа</w:t>
      </w:r>
      <w:r w:rsidR="004F10A4" w:rsidRPr="004F10A4">
        <w:rPr>
          <w:sz w:val="28"/>
          <w:szCs w:val="28"/>
        </w:rPr>
        <w:t xml:space="preserve">, предусмотренные </w:t>
      </w:r>
      <w:hyperlink w:anchor="P288" w:history="1">
        <w:r w:rsidR="004F10A4" w:rsidRPr="001169C7">
          <w:rPr>
            <w:rStyle w:val="a8"/>
            <w:color w:val="auto"/>
            <w:sz w:val="28"/>
            <w:szCs w:val="28"/>
            <w:u w:val="none"/>
          </w:rPr>
          <w:t>пунктами 1</w:t>
        </w:r>
      </w:hyperlink>
      <w:r w:rsidR="004F10A4" w:rsidRPr="001169C7">
        <w:rPr>
          <w:sz w:val="28"/>
          <w:szCs w:val="28"/>
        </w:rPr>
        <w:t xml:space="preserve"> и </w:t>
      </w:r>
      <w:hyperlink w:anchor="P289" w:history="1">
        <w:r w:rsidR="004F10A4" w:rsidRPr="001169C7">
          <w:rPr>
            <w:rStyle w:val="a8"/>
            <w:color w:val="auto"/>
            <w:sz w:val="28"/>
            <w:szCs w:val="28"/>
            <w:u w:val="none"/>
          </w:rPr>
          <w:t>2</w:t>
        </w:r>
      </w:hyperlink>
      <w:r w:rsidR="004F10A4" w:rsidRPr="004F10A4">
        <w:rPr>
          <w:sz w:val="28"/>
          <w:szCs w:val="28"/>
        </w:rPr>
        <w:t xml:space="preserve"> настоящей статьи, осуществляются с соблюдением положений, установленных Федеральным</w:t>
      </w:r>
      <w:r w:rsidR="004F10A4" w:rsidRPr="001169C7">
        <w:rPr>
          <w:sz w:val="28"/>
          <w:szCs w:val="28"/>
        </w:rPr>
        <w:t xml:space="preserve"> </w:t>
      </w:r>
      <w:hyperlink r:id="rId38" w:history="1">
        <w:r w:rsidR="004F10A4" w:rsidRPr="001169C7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7 февраля 2011 года № 6-ФЗ «</w:t>
      </w:r>
      <w:r w:rsidR="004F10A4" w:rsidRPr="004F10A4">
        <w:rPr>
          <w:sz w:val="28"/>
          <w:szCs w:val="28"/>
        </w:rPr>
        <w:t>Об общих принципах организации и деятельности контрольно-сч</w:t>
      </w:r>
      <w:r w:rsidR="00C667A4">
        <w:rPr>
          <w:sz w:val="28"/>
          <w:szCs w:val="28"/>
        </w:rPr>
        <w:t>ё</w:t>
      </w:r>
      <w:r w:rsidR="004F10A4" w:rsidRPr="004F10A4">
        <w:rPr>
          <w:sz w:val="28"/>
          <w:szCs w:val="28"/>
        </w:rPr>
        <w:t>тных органов субъектов Российской Федера</w:t>
      </w:r>
      <w:r>
        <w:rPr>
          <w:sz w:val="28"/>
          <w:szCs w:val="28"/>
        </w:rPr>
        <w:t>ции и муниципальных образований»</w:t>
      </w:r>
      <w:r w:rsidR="004F10A4" w:rsidRPr="004F10A4">
        <w:rPr>
          <w:sz w:val="28"/>
          <w:szCs w:val="28"/>
        </w:rPr>
        <w:t>.</w:t>
      </w:r>
    </w:p>
    <w:p w:rsid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9B575A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33</w:t>
      </w:r>
      <w:r w:rsidR="004F10A4" w:rsidRPr="004F10A4">
        <w:rPr>
          <w:sz w:val="28"/>
          <w:szCs w:val="28"/>
        </w:rPr>
        <w:t>. Бюджетные полномочия Финансового управления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Финансовое управление обладает следующими бюджетными полномочиями: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1) на основании и во исполнение Бюджетного </w:t>
      </w:r>
      <w:hyperlink r:id="rId39" w:history="1">
        <w:r w:rsidRPr="003424C2">
          <w:rPr>
            <w:rStyle w:val="a8"/>
            <w:color w:val="auto"/>
            <w:sz w:val="28"/>
            <w:szCs w:val="28"/>
            <w:u w:val="none"/>
          </w:rPr>
          <w:t>кодекса</w:t>
        </w:r>
      </w:hyperlink>
      <w:r w:rsidRPr="004F10A4">
        <w:rPr>
          <w:sz w:val="28"/>
          <w:szCs w:val="28"/>
        </w:rPr>
        <w:t xml:space="preserve">, настоящего </w:t>
      </w:r>
      <w:r w:rsidR="003424C2">
        <w:rPr>
          <w:sz w:val="28"/>
          <w:szCs w:val="28"/>
        </w:rPr>
        <w:t>Положения</w:t>
      </w:r>
      <w:r w:rsidRPr="004F10A4">
        <w:rPr>
          <w:sz w:val="28"/>
          <w:szCs w:val="28"/>
        </w:rPr>
        <w:t>, иных актов бюджетного законодательства Российской Федер</w:t>
      </w:r>
      <w:r w:rsidR="00C934FC">
        <w:rPr>
          <w:sz w:val="28"/>
          <w:szCs w:val="28"/>
        </w:rPr>
        <w:t xml:space="preserve">ации и Республики Башкортостан, </w:t>
      </w:r>
      <w:r w:rsidR="003424C2">
        <w:rPr>
          <w:sz w:val="28"/>
          <w:szCs w:val="28"/>
        </w:rPr>
        <w:t xml:space="preserve">актов главы </w:t>
      </w:r>
      <w:r w:rsidR="00C934FC">
        <w:rPr>
          <w:sz w:val="28"/>
          <w:szCs w:val="28"/>
        </w:rPr>
        <w:t>городского ок</w:t>
      </w:r>
      <w:r w:rsidR="003424C2">
        <w:rPr>
          <w:sz w:val="28"/>
          <w:szCs w:val="28"/>
        </w:rPr>
        <w:t>руга</w:t>
      </w:r>
      <w:r w:rsidR="00403C42">
        <w:rPr>
          <w:sz w:val="28"/>
          <w:szCs w:val="28"/>
        </w:rPr>
        <w:t>, решений Совета городского округа</w:t>
      </w:r>
      <w:r w:rsidRPr="004F10A4">
        <w:rPr>
          <w:sz w:val="28"/>
          <w:szCs w:val="28"/>
        </w:rPr>
        <w:t xml:space="preserve"> и </w:t>
      </w:r>
      <w:r w:rsidR="00C934FC">
        <w:rPr>
          <w:sz w:val="28"/>
          <w:szCs w:val="28"/>
        </w:rPr>
        <w:t>Администр</w:t>
      </w:r>
      <w:r w:rsidR="003424C2">
        <w:rPr>
          <w:sz w:val="28"/>
          <w:szCs w:val="28"/>
        </w:rPr>
        <w:t>ации городского округа</w:t>
      </w:r>
      <w:r w:rsidR="009B575A">
        <w:rPr>
          <w:sz w:val="28"/>
          <w:szCs w:val="28"/>
        </w:rPr>
        <w:t xml:space="preserve"> принимает правовые</w:t>
      </w:r>
      <w:r w:rsidRPr="004F10A4">
        <w:rPr>
          <w:sz w:val="28"/>
          <w:szCs w:val="28"/>
        </w:rPr>
        <w:t xml:space="preserve"> акты в установленной сфере деятельности;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2) организует составление и составляет проект бюджета </w:t>
      </w:r>
      <w:r w:rsidR="003424C2">
        <w:rPr>
          <w:sz w:val="28"/>
          <w:szCs w:val="28"/>
        </w:rPr>
        <w:t>городского округа</w:t>
      </w:r>
      <w:r w:rsidRPr="004F10A4">
        <w:rPr>
          <w:sz w:val="28"/>
          <w:szCs w:val="28"/>
        </w:rPr>
        <w:t xml:space="preserve">, представляет его в </w:t>
      </w:r>
      <w:r w:rsidR="00C934FC">
        <w:rPr>
          <w:sz w:val="28"/>
          <w:szCs w:val="28"/>
        </w:rPr>
        <w:t>Администр</w:t>
      </w:r>
      <w:r w:rsidR="003424C2">
        <w:rPr>
          <w:sz w:val="28"/>
          <w:szCs w:val="28"/>
        </w:rPr>
        <w:t>ацию городского округа</w:t>
      </w:r>
      <w:r w:rsidRPr="004F10A4">
        <w:rPr>
          <w:sz w:val="28"/>
          <w:szCs w:val="28"/>
        </w:rPr>
        <w:t xml:space="preserve">; 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3) осуществляет в пределах своей компетенции методическое руководство в области составления и исполнения бюджета </w:t>
      </w:r>
      <w:r w:rsidR="003424C2">
        <w:rPr>
          <w:sz w:val="28"/>
          <w:szCs w:val="28"/>
        </w:rPr>
        <w:t>городского округа</w:t>
      </w:r>
      <w:r w:rsidRPr="004F10A4">
        <w:rPr>
          <w:sz w:val="28"/>
          <w:szCs w:val="28"/>
        </w:rPr>
        <w:t>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lastRenderedPageBreak/>
        <w:t xml:space="preserve">4) разрабатывает и представляет в </w:t>
      </w:r>
      <w:r w:rsidR="00C934FC">
        <w:rPr>
          <w:sz w:val="28"/>
          <w:szCs w:val="28"/>
        </w:rPr>
        <w:t>Администрацию городск</w:t>
      </w:r>
      <w:r w:rsidR="003424C2">
        <w:rPr>
          <w:sz w:val="28"/>
          <w:szCs w:val="28"/>
        </w:rPr>
        <w:t>ого округа</w:t>
      </w:r>
      <w:r w:rsidRPr="004F10A4">
        <w:rPr>
          <w:sz w:val="28"/>
          <w:szCs w:val="28"/>
        </w:rPr>
        <w:t xml:space="preserve"> основные направления бюджетной и налоговой политики городского округа, основные направления долговой политики городского округа;</w:t>
      </w:r>
    </w:p>
    <w:p w:rsidR="004F10A4" w:rsidRPr="004F10A4" w:rsidRDefault="00C16C98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разрабатывает прогноз</w:t>
      </w:r>
      <w:r w:rsidR="004F10A4" w:rsidRPr="004F10A4">
        <w:rPr>
          <w:sz w:val="28"/>
          <w:szCs w:val="28"/>
        </w:rPr>
        <w:t xml:space="preserve"> бюджета городского округа;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6) получает от главных распорядителей бюджетных средств</w:t>
      </w:r>
      <w:r w:rsidR="00071E73">
        <w:rPr>
          <w:sz w:val="28"/>
          <w:szCs w:val="28"/>
        </w:rPr>
        <w:t xml:space="preserve"> городского округа</w:t>
      </w:r>
      <w:r w:rsidRPr="004F10A4">
        <w:rPr>
          <w:sz w:val="28"/>
          <w:szCs w:val="28"/>
        </w:rPr>
        <w:t xml:space="preserve"> материалы, необходимые </w:t>
      </w:r>
      <w:r w:rsidR="00C16C98">
        <w:rPr>
          <w:sz w:val="28"/>
          <w:szCs w:val="28"/>
        </w:rPr>
        <w:t>для составления проекта бюджета</w:t>
      </w:r>
      <w:r w:rsidRPr="004F10A4">
        <w:rPr>
          <w:sz w:val="28"/>
          <w:szCs w:val="28"/>
        </w:rPr>
        <w:t xml:space="preserve"> городского окру</w:t>
      </w:r>
      <w:r w:rsidR="00CD5E9C">
        <w:rPr>
          <w:sz w:val="28"/>
          <w:szCs w:val="28"/>
        </w:rPr>
        <w:t>га</w:t>
      </w:r>
      <w:r w:rsidRPr="004F10A4">
        <w:rPr>
          <w:sz w:val="28"/>
          <w:szCs w:val="28"/>
        </w:rPr>
        <w:t>, прогноза бюджета</w:t>
      </w:r>
      <w:r w:rsidR="003424C2">
        <w:rPr>
          <w:sz w:val="28"/>
          <w:szCs w:val="28"/>
        </w:rPr>
        <w:t xml:space="preserve"> городского округа</w:t>
      </w:r>
      <w:r w:rsidR="000D6569">
        <w:rPr>
          <w:sz w:val="28"/>
          <w:szCs w:val="28"/>
        </w:rPr>
        <w:t>, а также отчё</w:t>
      </w:r>
      <w:r w:rsidRPr="004F10A4">
        <w:rPr>
          <w:sz w:val="28"/>
          <w:szCs w:val="28"/>
        </w:rPr>
        <w:t>та об исполнении бюджета городского округа;</w:t>
      </w:r>
    </w:p>
    <w:p w:rsid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7) устанавливает порядок и методику планирования бюджетных ассигнований;</w:t>
      </w:r>
    </w:p>
    <w:p w:rsidR="00A50EC0" w:rsidRPr="004F10A4" w:rsidRDefault="00A50EC0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разрабатывает программу муниципальных заимствований городского округа, программу муниципальных гарантий городского округа;</w:t>
      </w:r>
    </w:p>
    <w:p w:rsidR="009C22A3" w:rsidRDefault="00A50EC0" w:rsidP="00ED3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F10A4" w:rsidRPr="004F10A4">
        <w:rPr>
          <w:sz w:val="28"/>
          <w:szCs w:val="28"/>
        </w:rPr>
        <w:t xml:space="preserve">) </w:t>
      </w:r>
      <w:r w:rsidR="009C22A3">
        <w:rPr>
          <w:sz w:val="28"/>
          <w:szCs w:val="28"/>
        </w:rPr>
        <w:t xml:space="preserve">утверждает перечень кодов подвидов по видам доходов, закрепляемых за главными администраторами доходов бюджета городского округа, которыми являются </w:t>
      </w:r>
      <w:r w:rsidR="009C22A3" w:rsidRPr="009C22A3">
        <w:rPr>
          <w:sz w:val="28"/>
          <w:szCs w:val="28"/>
        </w:rPr>
        <w:t>Администрация городского округа, отраслевые (функциональные) и территориальные органы Администрации городского округа, и (или) находящиеся в их ведении каз</w:t>
      </w:r>
      <w:r w:rsidR="00C667A4">
        <w:rPr>
          <w:sz w:val="28"/>
          <w:szCs w:val="28"/>
        </w:rPr>
        <w:t>ё</w:t>
      </w:r>
      <w:r w:rsidR="009C22A3" w:rsidRPr="009C22A3">
        <w:rPr>
          <w:sz w:val="28"/>
          <w:szCs w:val="28"/>
        </w:rPr>
        <w:t>нные учреждения;</w:t>
      </w:r>
    </w:p>
    <w:p w:rsidR="004F10A4" w:rsidRPr="004F10A4" w:rsidRDefault="003B7616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D6569">
        <w:rPr>
          <w:sz w:val="28"/>
          <w:szCs w:val="28"/>
        </w:rPr>
        <w:t>) проектирует предельные объё</w:t>
      </w:r>
      <w:r w:rsidR="004F10A4" w:rsidRPr="004F10A4">
        <w:rPr>
          <w:sz w:val="28"/>
          <w:szCs w:val="28"/>
        </w:rPr>
        <w:t>мы бюджетных ассигнований по главным распорядителям средств бюджета</w:t>
      </w:r>
      <w:r w:rsidR="00AE0693">
        <w:rPr>
          <w:sz w:val="28"/>
          <w:szCs w:val="28"/>
        </w:rPr>
        <w:t xml:space="preserve"> городского округа</w:t>
      </w:r>
      <w:r w:rsidR="004F10A4" w:rsidRPr="004F10A4">
        <w:rPr>
          <w:sz w:val="28"/>
          <w:szCs w:val="28"/>
        </w:rPr>
        <w:t>;</w:t>
      </w:r>
    </w:p>
    <w:p w:rsidR="004F10A4" w:rsidRPr="004F10A4" w:rsidRDefault="003B7616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F10A4" w:rsidRPr="004F10A4">
        <w:rPr>
          <w:sz w:val="28"/>
          <w:szCs w:val="28"/>
        </w:rPr>
        <w:t>) осуществляет проверку финансового состояния принципала и ликвидности (над</w:t>
      </w:r>
      <w:r w:rsidR="00C667A4">
        <w:rPr>
          <w:sz w:val="28"/>
          <w:szCs w:val="28"/>
        </w:rPr>
        <w:t>ё</w:t>
      </w:r>
      <w:r w:rsidR="004F10A4" w:rsidRPr="004F10A4">
        <w:rPr>
          <w:sz w:val="28"/>
          <w:szCs w:val="28"/>
        </w:rPr>
        <w:t>жности) банковской гарантии, поручительства, предоставляемых в обеспечение исполнения обязательств принципала, которые могут возникнуть в будущем в связи с предъявлением гар</w:t>
      </w:r>
      <w:r w:rsidR="000D6569">
        <w:rPr>
          <w:sz w:val="28"/>
          <w:szCs w:val="28"/>
        </w:rPr>
        <w:t>антом, исполнившим в полном объё</w:t>
      </w:r>
      <w:r w:rsidR="004F10A4" w:rsidRPr="004F10A4">
        <w:rPr>
          <w:sz w:val="28"/>
          <w:szCs w:val="28"/>
        </w:rPr>
        <w:t>ме или в какой-либо части обязательства по гарантии, регрессных требований к принципалу;</w:t>
      </w:r>
    </w:p>
    <w:p w:rsidR="004F10A4" w:rsidRDefault="003B7616" w:rsidP="00ED3E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="000D6569">
        <w:rPr>
          <w:sz w:val="28"/>
          <w:szCs w:val="28"/>
        </w:rPr>
        <w:t>) ведё</w:t>
      </w:r>
      <w:r w:rsidR="003A7FC6">
        <w:rPr>
          <w:sz w:val="28"/>
          <w:szCs w:val="28"/>
        </w:rPr>
        <w:t>т м</w:t>
      </w:r>
      <w:r w:rsidR="004F10A4" w:rsidRPr="004F10A4">
        <w:rPr>
          <w:sz w:val="28"/>
          <w:szCs w:val="28"/>
        </w:rPr>
        <w:t>униципальную до</w:t>
      </w:r>
      <w:r w:rsidR="00AE0693">
        <w:rPr>
          <w:sz w:val="28"/>
          <w:szCs w:val="28"/>
        </w:rPr>
        <w:t>лговую книгу городского округа</w:t>
      </w:r>
      <w:r w:rsidR="000D6569">
        <w:rPr>
          <w:sz w:val="28"/>
          <w:szCs w:val="28"/>
        </w:rPr>
        <w:t>, учё</w:t>
      </w:r>
      <w:r w:rsidR="004F10A4" w:rsidRPr="004F10A4">
        <w:rPr>
          <w:sz w:val="28"/>
          <w:szCs w:val="28"/>
        </w:rPr>
        <w:t>т и регистрацию долговых обязательств;</w:t>
      </w:r>
      <w:r w:rsidR="004F10A4" w:rsidRPr="004F10A4">
        <w:rPr>
          <w:b/>
          <w:sz w:val="28"/>
          <w:szCs w:val="28"/>
        </w:rPr>
        <w:t xml:space="preserve"> </w:t>
      </w:r>
    </w:p>
    <w:p w:rsidR="004F10A4" w:rsidRPr="004F10A4" w:rsidRDefault="003B7616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F10A4" w:rsidRPr="004F10A4">
        <w:rPr>
          <w:sz w:val="28"/>
          <w:szCs w:val="28"/>
        </w:rPr>
        <w:t>) обеспечивает передачу информации о долговых об</w:t>
      </w:r>
      <w:r w:rsidR="00AE0693">
        <w:rPr>
          <w:sz w:val="28"/>
          <w:szCs w:val="28"/>
        </w:rPr>
        <w:t>язательствах городского округа</w:t>
      </w:r>
      <w:r w:rsidR="000D6569">
        <w:rPr>
          <w:sz w:val="28"/>
          <w:szCs w:val="28"/>
        </w:rPr>
        <w:t>, отражё</w:t>
      </w:r>
      <w:r w:rsidR="00F54F1B">
        <w:rPr>
          <w:sz w:val="28"/>
          <w:szCs w:val="28"/>
        </w:rPr>
        <w:t>нной в м</w:t>
      </w:r>
      <w:r w:rsidR="004F10A4" w:rsidRPr="004F10A4">
        <w:rPr>
          <w:sz w:val="28"/>
          <w:szCs w:val="28"/>
        </w:rPr>
        <w:t>униципальной до</w:t>
      </w:r>
      <w:r w:rsidR="00AE0693">
        <w:rPr>
          <w:sz w:val="28"/>
          <w:szCs w:val="28"/>
        </w:rPr>
        <w:t>лговой книге городского округа, в Министерство финансов Республики Башкортостан</w:t>
      </w:r>
      <w:r w:rsidR="004F10A4" w:rsidRPr="004F10A4">
        <w:rPr>
          <w:sz w:val="28"/>
          <w:szCs w:val="28"/>
        </w:rPr>
        <w:t>;</w:t>
      </w:r>
    </w:p>
    <w:p w:rsidR="004F10A4" w:rsidRPr="004F10A4" w:rsidRDefault="003B7616" w:rsidP="00ED3E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14</w:t>
      </w:r>
      <w:r w:rsidR="004F10A4" w:rsidRPr="004F10A4">
        <w:rPr>
          <w:sz w:val="28"/>
          <w:szCs w:val="28"/>
        </w:rPr>
        <w:t xml:space="preserve">) устанавливает в соответствии с общими требованиями, </w:t>
      </w:r>
      <w:hyperlink r:id="rId40" w:history="1">
        <w:r w:rsidR="004F10A4" w:rsidRPr="0007094C">
          <w:rPr>
            <w:rStyle w:val="a8"/>
            <w:color w:val="auto"/>
            <w:sz w:val="28"/>
            <w:szCs w:val="28"/>
            <w:u w:val="none"/>
          </w:rPr>
          <w:t>порядок</w:t>
        </w:r>
      </w:hyperlink>
      <w:r w:rsidR="004F10A4" w:rsidRPr="0007094C">
        <w:rPr>
          <w:sz w:val="28"/>
          <w:szCs w:val="28"/>
        </w:rPr>
        <w:t xml:space="preserve"> </w:t>
      </w:r>
      <w:r w:rsidR="005340C2">
        <w:rPr>
          <w:sz w:val="28"/>
          <w:szCs w:val="28"/>
        </w:rPr>
        <w:t>прин</w:t>
      </w:r>
      <w:r w:rsidR="000D6569">
        <w:rPr>
          <w:sz w:val="28"/>
          <w:szCs w:val="28"/>
        </w:rPr>
        <w:t>ятия решения о признании безнадё</w:t>
      </w:r>
      <w:r w:rsidR="005340C2">
        <w:rPr>
          <w:sz w:val="28"/>
          <w:szCs w:val="28"/>
        </w:rPr>
        <w:t>жной к взысканию задолженности по процентам от предоставленных бюджетных кредитов, включая штрафы и пени</w:t>
      </w:r>
      <w:r w:rsidR="004F10A4" w:rsidRPr="004F10A4">
        <w:rPr>
          <w:sz w:val="28"/>
          <w:szCs w:val="28"/>
        </w:rPr>
        <w:t>;</w:t>
      </w:r>
    </w:p>
    <w:p w:rsidR="004F10A4" w:rsidRDefault="003B7616" w:rsidP="00ED3E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0D6569">
        <w:rPr>
          <w:sz w:val="28"/>
          <w:szCs w:val="28"/>
        </w:rPr>
        <w:t>) формирует и ведё</w:t>
      </w:r>
      <w:r w:rsidR="004F10A4" w:rsidRPr="004F10A4">
        <w:rPr>
          <w:sz w:val="28"/>
          <w:szCs w:val="28"/>
        </w:rPr>
        <w:t>т реестр источников дох</w:t>
      </w:r>
      <w:r w:rsidR="00AE0693">
        <w:rPr>
          <w:sz w:val="28"/>
          <w:szCs w:val="28"/>
        </w:rPr>
        <w:t>одов бюджета городского округа</w:t>
      </w:r>
      <w:r w:rsidR="004F10A4" w:rsidRPr="004F10A4">
        <w:rPr>
          <w:sz w:val="28"/>
          <w:szCs w:val="28"/>
        </w:rPr>
        <w:t>;</w:t>
      </w:r>
      <w:r w:rsidR="004F10A4" w:rsidRPr="004F10A4">
        <w:rPr>
          <w:b/>
          <w:sz w:val="28"/>
          <w:szCs w:val="28"/>
        </w:rPr>
        <w:t xml:space="preserve"> </w:t>
      </w:r>
    </w:p>
    <w:p w:rsidR="00364394" w:rsidRPr="00364394" w:rsidRDefault="003B7616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64394">
        <w:rPr>
          <w:sz w:val="28"/>
          <w:szCs w:val="28"/>
        </w:rPr>
        <w:t>) обеспечивает представление реестра источников доходов бюджета городского округа в Министерство финансов Республики Башкортостан в порядке, установленном Правительством Республики Башкортостан;</w:t>
      </w:r>
    </w:p>
    <w:p w:rsidR="004F10A4" w:rsidRPr="004F10A4" w:rsidRDefault="003B7616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D6569">
        <w:rPr>
          <w:sz w:val="28"/>
          <w:szCs w:val="28"/>
        </w:rPr>
        <w:t>) ведё</w:t>
      </w:r>
      <w:r w:rsidR="004F10A4" w:rsidRPr="004F10A4">
        <w:rPr>
          <w:sz w:val="28"/>
          <w:szCs w:val="28"/>
        </w:rPr>
        <w:t>т реестр расходных обязательств;</w:t>
      </w:r>
    </w:p>
    <w:p w:rsidR="004F10A4" w:rsidRPr="004F10A4" w:rsidRDefault="003B7616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F10A4" w:rsidRPr="004F10A4">
        <w:rPr>
          <w:sz w:val="28"/>
          <w:szCs w:val="28"/>
        </w:rPr>
        <w:t>) обеспечивает представление реестра расходных обязате</w:t>
      </w:r>
      <w:r w:rsidR="000D6569">
        <w:rPr>
          <w:sz w:val="28"/>
          <w:szCs w:val="28"/>
        </w:rPr>
        <w:t>льств городского округа</w:t>
      </w:r>
      <w:r w:rsidR="004F10A4" w:rsidRPr="004F10A4">
        <w:rPr>
          <w:sz w:val="28"/>
          <w:szCs w:val="28"/>
        </w:rPr>
        <w:t xml:space="preserve"> в Министерство финансов Р</w:t>
      </w:r>
      <w:r w:rsidR="00C934FC">
        <w:rPr>
          <w:sz w:val="28"/>
          <w:szCs w:val="28"/>
        </w:rPr>
        <w:t>еспублики Башкортостан</w:t>
      </w:r>
      <w:r w:rsidR="004F10A4" w:rsidRPr="004F10A4">
        <w:rPr>
          <w:sz w:val="28"/>
          <w:szCs w:val="28"/>
        </w:rPr>
        <w:t xml:space="preserve"> в порядке, установленном Министерством финансов </w:t>
      </w:r>
      <w:r w:rsidR="00C934FC" w:rsidRPr="004F10A4">
        <w:rPr>
          <w:sz w:val="28"/>
          <w:szCs w:val="28"/>
        </w:rPr>
        <w:t>Р</w:t>
      </w:r>
      <w:r w:rsidR="00C934FC">
        <w:rPr>
          <w:sz w:val="28"/>
          <w:szCs w:val="28"/>
        </w:rPr>
        <w:t>еспублики Башкортостан</w:t>
      </w:r>
      <w:r w:rsidR="004F10A4" w:rsidRPr="004F10A4">
        <w:rPr>
          <w:sz w:val="28"/>
          <w:szCs w:val="28"/>
        </w:rPr>
        <w:t>;</w:t>
      </w:r>
    </w:p>
    <w:p w:rsidR="004F10A4" w:rsidRPr="004F10A4" w:rsidRDefault="003B7616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4F10A4" w:rsidRPr="004F10A4">
        <w:rPr>
          <w:sz w:val="28"/>
          <w:szCs w:val="28"/>
        </w:rPr>
        <w:t>) организует исполнение бюджета городского округа;</w:t>
      </w:r>
    </w:p>
    <w:p w:rsidR="004F10A4" w:rsidRPr="004F10A4" w:rsidRDefault="005340C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F10A4" w:rsidRPr="004F10A4">
        <w:rPr>
          <w:sz w:val="28"/>
          <w:szCs w:val="28"/>
        </w:rPr>
        <w:t>) устанавливает порядок составления и ведения сводной бюджетной росписи бюджета городского округа;</w:t>
      </w:r>
    </w:p>
    <w:p w:rsidR="004F10A4" w:rsidRPr="004F10A4" w:rsidRDefault="005340C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D6569">
        <w:rPr>
          <w:sz w:val="28"/>
          <w:szCs w:val="28"/>
        </w:rPr>
        <w:t>) составляет и ведё</w:t>
      </w:r>
      <w:r w:rsidR="004F10A4" w:rsidRPr="004F10A4">
        <w:rPr>
          <w:sz w:val="28"/>
          <w:szCs w:val="28"/>
        </w:rPr>
        <w:t>т сводную бюджетную роспись бюджета городского округа;</w:t>
      </w:r>
    </w:p>
    <w:p w:rsidR="004F10A4" w:rsidRPr="004F10A4" w:rsidRDefault="005340C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F10A4" w:rsidRPr="004F10A4">
        <w:rPr>
          <w:sz w:val="28"/>
          <w:szCs w:val="28"/>
        </w:rPr>
        <w:t xml:space="preserve">) устанавливает порядок составления и ведения кассового плана исполнения бюджета городского округа, а также состав и сроки представления главными распорядителями средств бюджета городского округа, главными администраторами доходов бюджета городского округа, главными администраторами источников финансирования дефицита бюджета городского округа сведений, необходимых для составления и ведения кассового плана исполнения городского округа; </w:t>
      </w:r>
    </w:p>
    <w:p w:rsidR="004F10A4" w:rsidRPr="004F10A4" w:rsidRDefault="005340C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F10A4" w:rsidRPr="004F10A4">
        <w:rPr>
          <w:sz w:val="28"/>
          <w:szCs w:val="28"/>
        </w:rPr>
        <w:t xml:space="preserve">) осуществляет составление и ведение кассового плана исполнения бюджета городского округа; </w:t>
      </w:r>
    </w:p>
    <w:p w:rsidR="004F10A4" w:rsidRPr="004F10A4" w:rsidRDefault="005340C2" w:rsidP="00ED3E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24</w:t>
      </w:r>
      <w:r w:rsidR="004F10A4" w:rsidRPr="004F10A4">
        <w:rPr>
          <w:sz w:val="28"/>
          <w:szCs w:val="28"/>
        </w:rPr>
        <w:t xml:space="preserve">) устанавливает в соответствии с положениями Бюджетного </w:t>
      </w:r>
      <w:hyperlink r:id="rId41" w:history="1">
        <w:r w:rsidR="004F10A4" w:rsidRPr="001135AE">
          <w:rPr>
            <w:rStyle w:val="a8"/>
            <w:color w:val="auto"/>
            <w:sz w:val="28"/>
            <w:szCs w:val="28"/>
            <w:u w:val="none"/>
          </w:rPr>
          <w:t>кодекса</w:t>
        </w:r>
      </w:hyperlink>
      <w:r w:rsidR="004F10A4" w:rsidRPr="004F10A4">
        <w:rPr>
          <w:sz w:val="28"/>
          <w:szCs w:val="28"/>
        </w:rPr>
        <w:t xml:space="preserve"> порядок исполнения бюджета городского округа по расходам и по источникам финансирования дефицита бюджета городского округа;</w:t>
      </w:r>
      <w:r w:rsidR="004F10A4" w:rsidRPr="004F10A4">
        <w:rPr>
          <w:b/>
          <w:sz w:val="28"/>
          <w:szCs w:val="28"/>
        </w:rPr>
        <w:t xml:space="preserve"> </w:t>
      </w:r>
    </w:p>
    <w:p w:rsidR="004F10A4" w:rsidRPr="004F10A4" w:rsidRDefault="005340C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F10A4" w:rsidRPr="004F10A4">
        <w:rPr>
          <w:sz w:val="28"/>
          <w:szCs w:val="28"/>
        </w:rPr>
        <w:t>) устанавливает порядок ведения сводного реестра главных</w:t>
      </w:r>
      <w:r w:rsidR="00F54F1B">
        <w:rPr>
          <w:sz w:val="28"/>
          <w:szCs w:val="28"/>
        </w:rPr>
        <w:t xml:space="preserve"> распорядителей </w:t>
      </w:r>
      <w:r w:rsidR="004F10A4" w:rsidRPr="004F10A4">
        <w:rPr>
          <w:sz w:val="28"/>
          <w:szCs w:val="28"/>
        </w:rPr>
        <w:t>и получателей бюджетных средств городского округа, главных ад</w:t>
      </w:r>
      <w:r w:rsidR="00F54F1B">
        <w:rPr>
          <w:sz w:val="28"/>
          <w:szCs w:val="28"/>
        </w:rPr>
        <w:t xml:space="preserve">министраторов </w:t>
      </w:r>
      <w:r w:rsidR="004F10A4" w:rsidRPr="004F10A4">
        <w:rPr>
          <w:sz w:val="28"/>
          <w:szCs w:val="28"/>
        </w:rPr>
        <w:t>доходов бюджета городского округа, главных ад</w:t>
      </w:r>
      <w:r w:rsidR="00F54F1B">
        <w:rPr>
          <w:sz w:val="28"/>
          <w:szCs w:val="28"/>
        </w:rPr>
        <w:t xml:space="preserve">министраторов </w:t>
      </w:r>
      <w:r w:rsidR="004F10A4" w:rsidRPr="004F10A4">
        <w:rPr>
          <w:sz w:val="28"/>
          <w:szCs w:val="28"/>
        </w:rPr>
        <w:t>источников финансирования дефицита бюджета городского округа;</w:t>
      </w:r>
    </w:p>
    <w:p w:rsidR="004F10A4" w:rsidRPr="004F10A4" w:rsidRDefault="005340C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D6569">
        <w:rPr>
          <w:sz w:val="28"/>
          <w:szCs w:val="28"/>
        </w:rPr>
        <w:t>) ведё</w:t>
      </w:r>
      <w:r w:rsidR="004F10A4" w:rsidRPr="004F10A4">
        <w:rPr>
          <w:sz w:val="28"/>
          <w:szCs w:val="28"/>
        </w:rPr>
        <w:t>т сводный реестр главных</w:t>
      </w:r>
      <w:r w:rsidR="00F54F1B">
        <w:rPr>
          <w:sz w:val="28"/>
          <w:szCs w:val="28"/>
        </w:rPr>
        <w:t xml:space="preserve"> распорядителей </w:t>
      </w:r>
      <w:r w:rsidR="004F10A4" w:rsidRPr="004F10A4">
        <w:rPr>
          <w:sz w:val="28"/>
          <w:szCs w:val="28"/>
        </w:rPr>
        <w:t>и получателей бюджетных средств городского округа, главных администра</w:t>
      </w:r>
      <w:r w:rsidR="00F54F1B">
        <w:rPr>
          <w:sz w:val="28"/>
          <w:szCs w:val="28"/>
        </w:rPr>
        <w:t xml:space="preserve">торов </w:t>
      </w:r>
      <w:r w:rsidR="004F10A4" w:rsidRPr="004F10A4">
        <w:rPr>
          <w:sz w:val="28"/>
          <w:szCs w:val="28"/>
        </w:rPr>
        <w:t>бюджета городского округа, главных ад</w:t>
      </w:r>
      <w:r w:rsidR="00F54F1B">
        <w:rPr>
          <w:sz w:val="28"/>
          <w:szCs w:val="28"/>
        </w:rPr>
        <w:t xml:space="preserve">министраторов </w:t>
      </w:r>
      <w:r w:rsidR="004F10A4" w:rsidRPr="004F10A4">
        <w:rPr>
          <w:sz w:val="28"/>
          <w:szCs w:val="28"/>
        </w:rPr>
        <w:t>источников финансирования дефицита бюджета городского округа;</w:t>
      </w:r>
    </w:p>
    <w:p w:rsidR="004F10A4" w:rsidRPr="004F10A4" w:rsidRDefault="005340C2" w:rsidP="00ED3E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4F10A4" w:rsidRPr="004F10A4">
        <w:rPr>
          <w:sz w:val="28"/>
          <w:szCs w:val="28"/>
        </w:rPr>
        <w:t>) устанавливает порядок открытия и ведения лицевых сче</w:t>
      </w:r>
      <w:r w:rsidR="000D6569">
        <w:rPr>
          <w:sz w:val="28"/>
          <w:szCs w:val="28"/>
        </w:rPr>
        <w:t>тов для учё</w:t>
      </w:r>
      <w:r w:rsidR="004F10A4" w:rsidRPr="004F10A4">
        <w:rPr>
          <w:sz w:val="28"/>
          <w:szCs w:val="28"/>
        </w:rPr>
        <w:t>та операций главных</w:t>
      </w:r>
      <w:r w:rsidR="00F54F1B">
        <w:rPr>
          <w:sz w:val="28"/>
          <w:szCs w:val="28"/>
        </w:rPr>
        <w:t xml:space="preserve"> распорядителей </w:t>
      </w:r>
      <w:r w:rsidR="004F10A4" w:rsidRPr="004F10A4">
        <w:rPr>
          <w:sz w:val="28"/>
          <w:szCs w:val="28"/>
        </w:rPr>
        <w:t xml:space="preserve">и получателей средств бюджета городского округа, главных </w:t>
      </w:r>
      <w:r w:rsidR="00F54F1B">
        <w:rPr>
          <w:sz w:val="28"/>
          <w:szCs w:val="28"/>
        </w:rPr>
        <w:t xml:space="preserve">администраторов </w:t>
      </w:r>
      <w:r w:rsidR="004F10A4" w:rsidRPr="004F10A4">
        <w:rPr>
          <w:sz w:val="28"/>
          <w:szCs w:val="28"/>
        </w:rPr>
        <w:t>источников финансирования дефицита бюджета городского округа;</w:t>
      </w:r>
    </w:p>
    <w:p w:rsidR="004F10A4" w:rsidRPr="004F10A4" w:rsidRDefault="005340C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F10A4" w:rsidRPr="004F10A4">
        <w:rPr>
          <w:sz w:val="28"/>
          <w:szCs w:val="28"/>
        </w:rPr>
        <w:t xml:space="preserve">) осуществляет открытие </w:t>
      </w:r>
      <w:r w:rsidR="000D6569">
        <w:rPr>
          <w:sz w:val="28"/>
          <w:szCs w:val="28"/>
        </w:rPr>
        <w:t>и ведение лицевых счетов для учё</w:t>
      </w:r>
      <w:r w:rsidR="004F10A4" w:rsidRPr="004F10A4">
        <w:rPr>
          <w:sz w:val="28"/>
          <w:szCs w:val="28"/>
        </w:rPr>
        <w:t>та операций главных</w:t>
      </w:r>
      <w:r w:rsidR="00F54F1B">
        <w:rPr>
          <w:sz w:val="28"/>
          <w:szCs w:val="28"/>
        </w:rPr>
        <w:t xml:space="preserve"> распорядителей </w:t>
      </w:r>
      <w:r w:rsidR="004F10A4" w:rsidRPr="004F10A4">
        <w:rPr>
          <w:sz w:val="28"/>
          <w:szCs w:val="28"/>
        </w:rPr>
        <w:t>и получателей средств бюджета городского округа, гл</w:t>
      </w:r>
      <w:r w:rsidR="00F54F1B">
        <w:rPr>
          <w:sz w:val="28"/>
          <w:szCs w:val="28"/>
        </w:rPr>
        <w:t xml:space="preserve">авных администраторов </w:t>
      </w:r>
      <w:r w:rsidR="004F10A4" w:rsidRPr="004F10A4">
        <w:rPr>
          <w:sz w:val="28"/>
          <w:szCs w:val="28"/>
        </w:rPr>
        <w:t>источников финансирования дефицита бюджета городского округа;</w:t>
      </w:r>
    </w:p>
    <w:p w:rsidR="004F10A4" w:rsidRPr="004F10A4" w:rsidRDefault="005340C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F10A4" w:rsidRPr="004F10A4">
        <w:rPr>
          <w:sz w:val="28"/>
          <w:szCs w:val="28"/>
        </w:rPr>
        <w:t>) доводит до главных распорядителей средств бюджета городского округа, главных администраторов источников финансирования дефицита бюджета городского округа бюджетные ассигнования и лимиты бюджетных обязательств в соот</w:t>
      </w:r>
      <w:r w:rsidR="000D6569">
        <w:rPr>
          <w:sz w:val="28"/>
          <w:szCs w:val="28"/>
        </w:rPr>
        <w:t>ветствии с показателями утверждё</w:t>
      </w:r>
      <w:r w:rsidR="004F10A4" w:rsidRPr="004F10A4">
        <w:rPr>
          <w:sz w:val="28"/>
          <w:szCs w:val="28"/>
        </w:rPr>
        <w:t>нной сводной бюджетной росписи бюджета городского округа;</w:t>
      </w:r>
    </w:p>
    <w:p w:rsidR="004F10A4" w:rsidRPr="004F10A4" w:rsidRDefault="005340C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F10A4" w:rsidRPr="004F10A4">
        <w:rPr>
          <w:sz w:val="28"/>
          <w:szCs w:val="28"/>
        </w:rPr>
        <w:t>) устанавливает случаи и порядок утверждения и доведения до главных</w:t>
      </w:r>
      <w:r w:rsidR="00F54F1B">
        <w:rPr>
          <w:sz w:val="28"/>
          <w:szCs w:val="28"/>
        </w:rPr>
        <w:t xml:space="preserve"> распорядителей </w:t>
      </w:r>
      <w:r w:rsidR="004F10A4" w:rsidRPr="004F10A4">
        <w:rPr>
          <w:sz w:val="28"/>
          <w:szCs w:val="28"/>
        </w:rPr>
        <w:t>и получателей средств бюджета го</w:t>
      </w:r>
      <w:r w:rsidR="000D6569">
        <w:rPr>
          <w:sz w:val="28"/>
          <w:szCs w:val="28"/>
        </w:rPr>
        <w:t>родского округа предельного объё</w:t>
      </w:r>
      <w:r w:rsidR="004F10A4" w:rsidRPr="004F10A4">
        <w:rPr>
          <w:sz w:val="28"/>
          <w:szCs w:val="28"/>
        </w:rPr>
        <w:t>ма оплаты денежных обязательств в соответствующем периоде текущего финансового года (предельные объ</w:t>
      </w:r>
      <w:r w:rsidR="002E6A40">
        <w:rPr>
          <w:sz w:val="28"/>
          <w:szCs w:val="28"/>
        </w:rPr>
        <w:t>ё</w:t>
      </w:r>
      <w:r w:rsidR="004F10A4" w:rsidRPr="004F10A4">
        <w:rPr>
          <w:sz w:val="28"/>
          <w:szCs w:val="28"/>
        </w:rPr>
        <w:t>мы финансирования);</w:t>
      </w:r>
    </w:p>
    <w:p w:rsidR="004F10A4" w:rsidRPr="004F10A4" w:rsidRDefault="005340C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="004F10A4" w:rsidRPr="004F10A4">
        <w:rPr>
          <w:sz w:val="28"/>
          <w:szCs w:val="28"/>
        </w:rPr>
        <w:t>) доводит до главных распорядителей средств бюджета городского округа</w:t>
      </w:r>
      <w:r w:rsidR="00C934FC">
        <w:rPr>
          <w:sz w:val="28"/>
          <w:szCs w:val="28"/>
        </w:rPr>
        <w:t xml:space="preserve"> </w:t>
      </w:r>
      <w:r w:rsidR="000D6569">
        <w:rPr>
          <w:sz w:val="28"/>
          <w:szCs w:val="28"/>
        </w:rPr>
        <w:t>предельные объё</w:t>
      </w:r>
      <w:r w:rsidR="004F10A4" w:rsidRPr="004F10A4">
        <w:rPr>
          <w:sz w:val="28"/>
          <w:szCs w:val="28"/>
        </w:rPr>
        <w:t>мы оплаты денежных обязательств в соответствующем периоде текущего ф</w:t>
      </w:r>
      <w:r w:rsidR="000D6569">
        <w:rPr>
          <w:sz w:val="28"/>
          <w:szCs w:val="28"/>
        </w:rPr>
        <w:t>инансового года (предельные объё</w:t>
      </w:r>
      <w:r w:rsidR="004F10A4" w:rsidRPr="004F10A4">
        <w:rPr>
          <w:sz w:val="28"/>
          <w:szCs w:val="28"/>
        </w:rPr>
        <w:t>мы финансирования);</w:t>
      </w:r>
    </w:p>
    <w:p w:rsidR="004F10A4" w:rsidRPr="004F10A4" w:rsidRDefault="005340C2" w:rsidP="00ED3E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32</w:t>
      </w:r>
      <w:r w:rsidR="000D6569">
        <w:rPr>
          <w:sz w:val="28"/>
          <w:szCs w:val="28"/>
        </w:rPr>
        <w:t>) устанавливает порядок учё</w:t>
      </w:r>
      <w:r w:rsidR="004F10A4" w:rsidRPr="004F10A4">
        <w:rPr>
          <w:sz w:val="28"/>
          <w:szCs w:val="28"/>
        </w:rPr>
        <w:t>та бюджетных и денежных обязательств получателей средств бюджета городского округа;</w:t>
      </w:r>
      <w:r w:rsidR="004F10A4" w:rsidRPr="004F10A4">
        <w:rPr>
          <w:b/>
          <w:sz w:val="28"/>
          <w:szCs w:val="28"/>
        </w:rPr>
        <w:t xml:space="preserve"> </w:t>
      </w:r>
    </w:p>
    <w:p w:rsidR="004F10A4" w:rsidRPr="004F10A4" w:rsidRDefault="005340C2" w:rsidP="00ED3E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33</w:t>
      </w:r>
      <w:r w:rsidR="004F10A4" w:rsidRPr="004F10A4">
        <w:rPr>
          <w:sz w:val="28"/>
          <w:szCs w:val="28"/>
        </w:rPr>
        <w:t>) осуществляет уч</w:t>
      </w:r>
      <w:r w:rsidR="000D6569">
        <w:rPr>
          <w:sz w:val="28"/>
          <w:szCs w:val="28"/>
        </w:rPr>
        <w:t>ё</w:t>
      </w:r>
      <w:r w:rsidR="004F10A4" w:rsidRPr="004F10A4">
        <w:rPr>
          <w:sz w:val="28"/>
          <w:szCs w:val="28"/>
        </w:rPr>
        <w:t>т бюджетных и денежных обязательств получателей средств бюджета городского округа;</w:t>
      </w:r>
      <w:r w:rsidR="004F10A4" w:rsidRPr="004F10A4">
        <w:rPr>
          <w:b/>
          <w:sz w:val="28"/>
          <w:szCs w:val="28"/>
        </w:rPr>
        <w:t xml:space="preserve"> </w:t>
      </w:r>
    </w:p>
    <w:p w:rsidR="004F10A4" w:rsidRPr="004F10A4" w:rsidRDefault="005340C2" w:rsidP="00ED3E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34</w:t>
      </w:r>
      <w:r w:rsidR="004F10A4" w:rsidRPr="004F10A4">
        <w:rPr>
          <w:sz w:val="28"/>
          <w:szCs w:val="28"/>
        </w:rPr>
        <w:t>) устанавливает порядок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округа;</w:t>
      </w:r>
      <w:r w:rsidR="004F10A4" w:rsidRPr="004F10A4">
        <w:rPr>
          <w:b/>
          <w:sz w:val="28"/>
          <w:szCs w:val="28"/>
        </w:rPr>
        <w:t xml:space="preserve"> </w:t>
      </w:r>
    </w:p>
    <w:p w:rsidR="004F10A4" w:rsidRPr="004F10A4" w:rsidRDefault="005340C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4F10A4" w:rsidRPr="004F10A4">
        <w:rPr>
          <w:sz w:val="28"/>
          <w:szCs w:val="28"/>
        </w:rPr>
        <w:t>) осуществляет санкционирование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</w:t>
      </w:r>
      <w:r w:rsidR="001135AE">
        <w:rPr>
          <w:sz w:val="28"/>
          <w:szCs w:val="28"/>
        </w:rPr>
        <w:t>а</w:t>
      </w:r>
      <w:r w:rsidR="004F10A4" w:rsidRPr="004F10A4">
        <w:rPr>
          <w:sz w:val="28"/>
          <w:szCs w:val="28"/>
        </w:rPr>
        <w:t>;</w:t>
      </w:r>
    </w:p>
    <w:p w:rsidR="004F10A4" w:rsidRPr="004F10A4" w:rsidRDefault="005340C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4F10A4" w:rsidRPr="004F10A4">
        <w:rPr>
          <w:sz w:val="28"/>
          <w:szCs w:val="28"/>
        </w:rPr>
        <w:t xml:space="preserve">) устанавливает </w:t>
      </w:r>
      <w:hyperlink r:id="rId42" w:history="1">
        <w:r w:rsidR="004F10A4" w:rsidRPr="001135AE">
          <w:rPr>
            <w:rStyle w:val="a8"/>
            <w:color w:val="auto"/>
            <w:sz w:val="28"/>
            <w:szCs w:val="28"/>
            <w:u w:val="none"/>
          </w:rPr>
          <w:t>порядок</w:t>
        </w:r>
      </w:hyperlink>
      <w:r w:rsidR="004F10A4" w:rsidRPr="001135AE">
        <w:rPr>
          <w:sz w:val="28"/>
          <w:szCs w:val="28"/>
        </w:rPr>
        <w:t xml:space="preserve"> </w:t>
      </w:r>
      <w:r w:rsidR="004F10A4" w:rsidRPr="004F10A4">
        <w:rPr>
          <w:sz w:val="28"/>
          <w:szCs w:val="28"/>
        </w:rPr>
        <w:t>обеспечения получателей средств бюджета</w:t>
      </w:r>
      <w:r w:rsidR="001135AE">
        <w:rPr>
          <w:sz w:val="28"/>
          <w:szCs w:val="28"/>
        </w:rPr>
        <w:t xml:space="preserve"> городского округа</w:t>
      </w:r>
      <w:r w:rsidR="004F10A4" w:rsidRPr="004F10A4">
        <w:rPr>
          <w:sz w:val="28"/>
          <w:szCs w:val="28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 </w:t>
      </w:r>
    </w:p>
    <w:p w:rsidR="004F10A4" w:rsidRPr="004F10A4" w:rsidRDefault="005340C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4F10A4" w:rsidRPr="004F10A4">
        <w:rPr>
          <w:sz w:val="28"/>
          <w:szCs w:val="28"/>
        </w:rPr>
        <w:t>) устанавливает порядок завершения операций по исполн</w:t>
      </w:r>
      <w:r w:rsidR="001135AE">
        <w:rPr>
          <w:sz w:val="28"/>
          <w:szCs w:val="28"/>
        </w:rPr>
        <w:t>ению бюджета городского округа</w:t>
      </w:r>
      <w:r w:rsidR="004F10A4" w:rsidRPr="004F10A4">
        <w:rPr>
          <w:sz w:val="28"/>
          <w:szCs w:val="28"/>
        </w:rPr>
        <w:t xml:space="preserve"> в текущем финансовом году;</w:t>
      </w:r>
      <w:r w:rsidR="004F10A4" w:rsidRPr="004F10A4">
        <w:rPr>
          <w:b/>
          <w:sz w:val="28"/>
          <w:szCs w:val="28"/>
        </w:rPr>
        <w:t xml:space="preserve"> </w:t>
      </w:r>
    </w:p>
    <w:p w:rsidR="004F10A4" w:rsidRPr="004F10A4" w:rsidRDefault="005340C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F10A4" w:rsidRPr="004F10A4">
        <w:rPr>
          <w:sz w:val="28"/>
          <w:szCs w:val="28"/>
        </w:rPr>
        <w:t>) осуществляет упр</w:t>
      </w:r>
      <w:r w:rsidR="000D6569">
        <w:rPr>
          <w:sz w:val="28"/>
          <w:szCs w:val="28"/>
        </w:rPr>
        <w:t>авление средствами на едином счё</w:t>
      </w:r>
      <w:r w:rsidR="004F10A4" w:rsidRPr="004F10A4">
        <w:rPr>
          <w:sz w:val="28"/>
          <w:szCs w:val="28"/>
        </w:rPr>
        <w:t>те бюджета</w:t>
      </w:r>
      <w:r w:rsidR="002E6A40">
        <w:rPr>
          <w:sz w:val="28"/>
          <w:szCs w:val="28"/>
        </w:rPr>
        <w:t xml:space="preserve"> городского округа</w:t>
      </w:r>
      <w:r w:rsidR="001135AE">
        <w:rPr>
          <w:sz w:val="28"/>
          <w:szCs w:val="28"/>
        </w:rPr>
        <w:t>,</w:t>
      </w:r>
      <w:r w:rsidR="00233A8C">
        <w:rPr>
          <w:sz w:val="28"/>
          <w:szCs w:val="28"/>
        </w:rPr>
        <w:t xml:space="preserve"> открытом в УФК</w:t>
      </w:r>
      <w:r w:rsidR="001135AE">
        <w:rPr>
          <w:sz w:val="28"/>
          <w:szCs w:val="28"/>
        </w:rPr>
        <w:t xml:space="preserve"> </w:t>
      </w:r>
      <w:r w:rsidR="004F10A4" w:rsidRPr="004F10A4">
        <w:rPr>
          <w:sz w:val="28"/>
          <w:szCs w:val="28"/>
        </w:rPr>
        <w:t>при кассовом обслуживании исполнения бюджета городского округа;</w:t>
      </w:r>
    </w:p>
    <w:p w:rsidR="004F10A4" w:rsidRPr="004F10A4" w:rsidRDefault="005340C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F10A4" w:rsidRPr="004F10A4">
        <w:rPr>
          <w:sz w:val="28"/>
          <w:szCs w:val="28"/>
        </w:rPr>
        <w:t>) осуществляет операции по управлению остатками средств бю</w:t>
      </w:r>
      <w:r w:rsidR="001135AE">
        <w:rPr>
          <w:sz w:val="28"/>
          <w:szCs w:val="28"/>
        </w:rPr>
        <w:t xml:space="preserve">джета городского округа </w:t>
      </w:r>
      <w:r w:rsidR="000D6569">
        <w:rPr>
          <w:sz w:val="28"/>
          <w:szCs w:val="28"/>
        </w:rPr>
        <w:t>на едином счё</w:t>
      </w:r>
      <w:r w:rsidR="004F10A4" w:rsidRPr="004F10A4">
        <w:rPr>
          <w:sz w:val="28"/>
          <w:szCs w:val="28"/>
        </w:rPr>
        <w:t>те, открытом в УФК;</w:t>
      </w:r>
    </w:p>
    <w:p w:rsidR="004F10A4" w:rsidRPr="004F10A4" w:rsidRDefault="005340C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F10A4" w:rsidRPr="004F10A4">
        <w:rPr>
          <w:sz w:val="28"/>
          <w:szCs w:val="28"/>
        </w:rPr>
        <w:t>) устанавливает порядок приостановления операций по лицевым счетам, открытым главным</w:t>
      </w:r>
      <w:r w:rsidR="00F54F1B">
        <w:rPr>
          <w:sz w:val="28"/>
          <w:szCs w:val="28"/>
        </w:rPr>
        <w:t xml:space="preserve"> распорядителям </w:t>
      </w:r>
      <w:r w:rsidR="004F10A4" w:rsidRPr="004F10A4">
        <w:rPr>
          <w:sz w:val="28"/>
          <w:szCs w:val="28"/>
        </w:rPr>
        <w:t>и получателям средств бюджета городского округа в Финансовом управлении в предусмотренных бюджетным законодательством Российской Федерации, Республики Башкортост</w:t>
      </w:r>
      <w:r w:rsidR="001135AE">
        <w:rPr>
          <w:sz w:val="28"/>
          <w:szCs w:val="28"/>
        </w:rPr>
        <w:t>ан и городского округа</w:t>
      </w:r>
      <w:r w:rsidR="004F10A4" w:rsidRPr="004F10A4">
        <w:rPr>
          <w:sz w:val="28"/>
          <w:szCs w:val="28"/>
        </w:rPr>
        <w:t xml:space="preserve"> случаях; </w:t>
      </w:r>
    </w:p>
    <w:p w:rsidR="004F10A4" w:rsidRPr="004F10A4" w:rsidRDefault="005340C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F10A4" w:rsidRPr="004F10A4">
        <w:rPr>
          <w:sz w:val="28"/>
          <w:szCs w:val="28"/>
        </w:rPr>
        <w:t>) осуществляет приостановление операций по лицевым счетам, открытым главным</w:t>
      </w:r>
      <w:r w:rsidR="00F54F1B">
        <w:rPr>
          <w:sz w:val="28"/>
          <w:szCs w:val="28"/>
        </w:rPr>
        <w:t xml:space="preserve"> распорядителям </w:t>
      </w:r>
      <w:r w:rsidR="004F10A4" w:rsidRPr="004F10A4">
        <w:rPr>
          <w:sz w:val="28"/>
          <w:szCs w:val="28"/>
        </w:rPr>
        <w:t>и получателям средств бюджета городского округа в Финансовом управлении в предусмотренных бюджетным законодательством Российской Федерации, Республики Башкортост</w:t>
      </w:r>
      <w:r w:rsidR="001135AE">
        <w:rPr>
          <w:sz w:val="28"/>
          <w:szCs w:val="28"/>
        </w:rPr>
        <w:t>ан и городского округа</w:t>
      </w:r>
      <w:r w:rsidR="004F10A4" w:rsidRPr="004F10A4">
        <w:rPr>
          <w:sz w:val="28"/>
          <w:szCs w:val="28"/>
        </w:rPr>
        <w:t>, в порядке, установленном Финансовым управлением;</w:t>
      </w:r>
    </w:p>
    <w:p w:rsidR="004F10A4" w:rsidRPr="004F10A4" w:rsidRDefault="005340C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F10A4" w:rsidRPr="004F10A4">
        <w:rPr>
          <w:sz w:val="28"/>
          <w:szCs w:val="28"/>
        </w:rPr>
        <w:t>) устанавливает по</w:t>
      </w:r>
      <w:r w:rsidR="000D6569">
        <w:rPr>
          <w:sz w:val="28"/>
          <w:szCs w:val="28"/>
        </w:rPr>
        <w:t>рядок составления бюджетной отчё</w:t>
      </w:r>
      <w:r w:rsidR="004F10A4" w:rsidRPr="004F10A4">
        <w:rPr>
          <w:sz w:val="28"/>
          <w:szCs w:val="28"/>
        </w:rPr>
        <w:t>тности;</w:t>
      </w:r>
    </w:p>
    <w:p w:rsidR="004F10A4" w:rsidRPr="004F10A4" w:rsidRDefault="005340C2" w:rsidP="00ED3E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43</w:t>
      </w:r>
      <w:r w:rsidR="004F10A4" w:rsidRPr="004F10A4">
        <w:rPr>
          <w:sz w:val="28"/>
          <w:szCs w:val="28"/>
        </w:rPr>
        <w:t>) ежемесячн</w:t>
      </w:r>
      <w:r w:rsidR="000D6569">
        <w:rPr>
          <w:sz w:val="28"/>
          <w:szCs w:val="28"/>
        </w:rPr>
        <w:t>о составляет и представляет отчё</w:t>
      </w:r>
      <w:r w:rsidR="004F10A4" w:rsidRPr="004F10A4">
        <w:rPr>
          <w:sz w:val="28"/>
          <w:szCs w:val="28"/>
        </w:rPr>
        <w:t>т о кассовом исполнении бюджета городского округа в порядке, установленном Министерством финансов Российской Федерации;</w:t>
      </w:r>
      <w:r w:rsidR="004F10A4" w:rsidRPr="004F10A4">
        <w:rPr>
          <w:b/>
          <w:sz w:val="28"/>
          <w:szCs w:val="28"/>
        </w:rPr>
        <w:t xml:space="preserve"> </w:t>
      </w:r>
    </w:p>
    <w:p w:rsidR="004F10A4" w:rsidRPr="004F10A4" w:rsidRDefault="005340C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0D6569">
        <w:rPr>
          <w:sz w:val="28"/>
          <w:szCs w:val="28"/>
        </w:rPr>
        <w:t>) составляет бюджетную отчё</w:t>
      </w:r>
      <w:r w:rsidR="004F10A4" w:rsidRPr="004F10A4">
        <w:rPr>
          <w:sz w:val="28"/>
          <w:szCs w:val="28"/>
        </w:rPr>
        <w:t xml:space="preserve">тность </w:t>
      </w:r>
      <w:r w:rsidR="00AB2A95">
        <w:rPr>
          <w:sz w:val="28"/>
          <w:szCs w:val="28"/>
        </w:rPr>
        <w:t>горо</w:t>
      </w:r>
      <w:r w:rsidR="001135AE">
        <w:rPr>
          <w:sz w:val="28"/>
          <w:szCs w:val="28"/>
        </w:rPr>
        <w:t>дского округа</w:t>
      </w:r>
      <w:r w:rsidR="004F10A4" w:rsidRPr="004F10A4">
        <w:rPr>
          <w:sz w:val="28"/>
          <w:szCs w:val="28"/>
        </w:rPr>
        <w:t xml:space="preserve"> на основании сводной бюджетной отч</w:t>
      </w:r>
      <w:r w:rsidR="000D6569">
        <w:rPr>
          <w:sz w:val="28"/>
          <w:szCs w:val="28"/>
        </w:rPr>
        <w:t>ё</w:t>
      </w:r>
      <w:r w:rsidR="004F10A4" w:rsidRPr="004F10A4">
        <w:rPr>
          <w:sz w:val="28"/>
          <w:szCs w:val="28"/>
        </w:rPr>
        <w:t xml:space="preserve">тности, представленной главными распорядителями </w:t>
      </w:r>
      <w:r w:rsidR="004F10A4" w:rsidRPr="004F10A4">
        <w:rPr>
          <w:sz w:val="28"/>
          <w:szCs w:val="28"/>
        </w:rPr>
        <w:lastRenderedPageBreak/>
        <w:t xml:space="preserve">средств бюджета городского округа, главными администраторами доходов бюджета городского округа, главными администраторами источников финансирования дефицита бюджета городского округа; </w:t>
      </w:r>
    </w:p>
    <w:p w:rsidR="004F10A4" w:rsidRPr="004F10A4" w:rsidRDefault="005340C2" w:rsidP="00ED3E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45</w:t>
      </w:r>
      <w:r w:rsidR="004F10A4" w:rsidRPr="004F10A4">
        <w:rPr>
          <w:sz w:val="28"/>
          <w:szCs w:val="28"/>
        </w:rPr>
        <w:t>) представляет бюджетну</w:t>
      </w:r>
      <w:r w:rsidR="000D6569">
        <w:rPr>
          <w:sz w:val="28"/>
          <w:szCs w:val="28"/>
        </w:rPr>
        <w:t>ю отчё</w:t>
      </w:r>
      <w:r w:rsidR="001135AE">
        <w:rPr>
          <w:sz w:val="28"/>
          <w:szCs w:val="28"/>
        </w:rPr>
        <w:t>тность городского округа в Совет городского округа</w:t>
      </w:r>
      <w:r w:rsidR="004F10A4" w:rsidRPr="004F10A4">
        <w:rPr>
          <w:sz w:val="28"/>
          <w:szCs w:val="28"/>
        </w:rPr>
        <w:t>;</w:t>
      </w:r>
      <w:r w:rsidR="004F10A4" w:rsidRPr="004F10A4">
        <w:rPr>
          <w:b/>
          <w:sz w:val="28"/>
          <w:szCs w:val="28"/>
        </w:rPr>
        <w:t xml:space="preserve"> </w:t>
      </w:r>
    </w:p>
    <w:p w:rsidR="004F10A4" w:rsidRPr="004F10A4" w:rsidRDefault="005340C2" w:rsidP="00ED3E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46</w:t>
      </w:r>
      <w:r w:rsidR="004F10A4" w:rsidRPr="004F10A4">
        <w:rPr>
          <w:sz w:val="28"/>
          <w:szCs w:val="28"/>
        </w:rPr>
        <w:t>) осуществляет исполнение судебных актов по обращению взыскания на средства бюджета городского округа, по искам к городскому округу,</w:t>
      </w:r>
      <w:r w:rsidR="000D6569">
        <w:rPr>
          <w:sz w:val="28"/>
          <w:szCs w:val="28"/>
        </w:rPr>
        <w:t xml:space="preserve"> по денежным обязательствам казё</w:t>
      </w:r>
      <w:r w:rsidR="004F10A4" w:rsidRPr="004F10A4">
        <w:rPr>
          <w:sz w:val="28"/>
          <w:szCs w:val="28"/>
        </w:rPr>
        <w:t>нных, бюджетных и автономных учрежде</w:t>
      </w:r>
      <w:r w:rsidR="000D6569">
        <w:rPr>
          <w:sz w:val="28"/>
          <w:szCs w:val="28"/>
        </w:rPr>
        <w:t>ний городского округа, ведет учё</w:t>
      </w:r>
      <w:r w:rsidR="004F10A4" w:rsidRPr="004F10A4">
        <w:rPr>
          <w:sz w:val="28"/>
          <w:szCs w:val="28"/>
        </w:rPr>
        <w:t>т и осуществляет хранение исполнительных документов и иных документов, связанных с их исполнением;</w:t>
      </w:r>
      <w:r w:rsidR="004F10A4" w:rsidRPr="004F10A4">
        <w:rPr>
          <w:b/>
          <w:sz w:val="28"/>
          <w:szCs w:val="28"/>
        </w:rPr>
        <w:t xml:space="preserve"> </w:t>
      </w:r>
    </w:p>
    <w:p w:rsidR="004F10A4" w:rsidRPr="004F10A4" w:rsidRDefault="005340C2" w:rsidP="00ED3E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47</w:t>
      </w:r>
      <w:r w:rsidR="004F10A4" w:rsidRPr="004F10A4">
        <w:rPr>
          <w:sz w:val="28"/>
          <w:szCs w:val="28"/>
        </w:rPr>
        <w:t>) устанавливает порядок исполнения решения о применении бюджетных мер принуждения;</w:t>
      </w:r>
      <w:r w:rsidR="004F10A4" w:rsidRPr="004F10A4">
        <w:rPr>
          <w:b/>
          <w:sz w:val="28"/>
          <w:szCs w:val="28"/>
        </w:rPr>
        <w:t xml:space="preserve"> </w:t>
      </w:r>
    </w:p>
    <w:p w:rsidR="004F10A4" w:rsidRPr="004F10A4" w:rsidRDefault="005340C2" w:rsidP="00ED3E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48</w:t>
      </w:r>
      <w:r w:rsidR="004F10A4" w:rsidRPr="004F10A4">
        <w:rPr>
          <w:sz w:val="28"/>
          <w:szCs w:val="28"/>
        </w:rPr>
        <w:t>)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принуждения;</w:t>
      </w:r>
      <w:r w:rsidR="004F10A4" w:rsidRPr="004F10A4">
        <w:rPr>
          <w:b/>
          <w:sz w:val="28"/>
          <w:szCs w:val="28"/>
        </w:rPr>
        <w:t xml:space="preserve"> </w:t>
      </w:r>
    </w:p>
    <w:p w:rsidR="004F10A4" w:rsidRPr="004F10A4" w:rsidRDefault="005340C2" w:rsidP="00ED3E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49</w:t>
      </w:r>
      <w:r w:rsidR="004F10A4" w:rsidRPr="004F10A4">
        <w:rPr>
          <w:sz w:val="28"/>
          <w:szCs w:val="28"/>
        </w:rPr>
        <w:t>) применяет бюджетные меры принуждения в соответствии с решением об их применении;</w:t>
      </w:r>
      <w:r w:rsidR="004F10A4" w:rsidRPr="004F10A4">
        <w:rPr>
          <w:b/>
          <w:sz w:val="28"/>
          <w:szCs w:val="28"/>
        </w:rPr>
        <w:t xml:space="preserve"> </w:t>
      </w:r>
    </w:p>
    <w:p w:rsidR="004F10A4" w:rsidRPr="004F10A4" w:rsidRDefault="005340C2" w:rsidP="00ED3E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50</w:t>
      </w:r>
      <w:r w:rsidR="004F10A4" w:rsidRPr="004F10A4">
        <w:rPr>
          <w:sz w:val="28"/>
          <w:szCs w:val="28"/>
        </w:rPr>
        <w:t>) осуществляет исполнение решений налоговых органов о взыскании налогов, сборов, страховых взносов, пеней и штрафов, предусматривающих обращение взыскания на средства бюджета городского округа, средства бюджетных и автономных учреждений городского округа;</w:t>
      </w:r>
      <w:r w:rsidR="004F10A4" w:rsidRPr="004F10A4">
        <w:rPr>
          <w:b/>
          <w:sz w:val="28"/>
          <w:szCs w:val="28"/>
        </w:rPr>
        <w:t xml:space="preserve"> </w:t>
      </w:r>
    </w:p>
    <w:p w:rsidR="004F10A4" w:rsidRPr="004F10A4" w:rsidRDefault="005340C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4F10A4" w:rsidRPr="004F10A4">
        <w:rPr>
          <w:sz w:val="28"/>
          <w:szCs w:val="28"/>
        </w:rPr>
        <w:t>) устанавливает формы документов, необходимых для реализации полномочий, установленных настоящей статьей</w:t>
      </w:r>
      <w:r w:rsidR="004F10A4" w:rsidRPr="002E6A40">
        <w:rPr>
          <w:sz w:val="28"/>
          <w:szCs w:val="28"/>
        </w:rPr>
        <w:t>;</w:t>
      </w:r>
      <w:r w:rsidR="004F10A4" w:rsidRPr="004F10A4">
        <w:rPr>
          <w:b/>
          <w:sz w:val="28"/>
          <w:szCs w:val="28"/>
        </w:rPr>
        <w:t xml:space="preserve"> </w:t>
      </w:r>
    </w:p>
    <w:p w:rsidR="004F10A4" w:rsidRPr="004F10A4" w:rsidRDefault="005340C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F10A4" w:rsidRPr="004F10A4">
        <w:rPr>
          <w:sz w:val="28"/>
          <w:szCs w:val="28"/>
        </w:rPr>
        <w:t xml:space="preserve">) осуществляет иные полномочия в соответствии с Бюджетным </w:t>
      </w:r>
      <w:hyperlink r:id="rId43" w:history="1">
        <w:r w:rsidR="004F10A4" w:rsidRPr="001135AE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="001135AE">
        <w:rPr>
          <w:sz w:val="28"/>
          <w:szCs w:val="28"/>
        </w:rPr>
        <w:t xml:space="preserve">, </w:t>
      </w:r>
      <w:r w:rsidR="004F10A4" w:rsidRPr="004F10A4">
        <w:rPr>
          <w:sz w:val="28"/>
          <w:szCs w:val="28"/>
        </w:rPr>
        <w:t>иными актами бюджетного законодательства Российской Федерации и Р</w:t>
      </w:r>
      <w:r w:rsidR="001135AE">
        <w:rPr>
          <w:sz w:val="28"/>
          <w:szCs w:val="28"/>
        </w:rPr>
        <w:t>еспублики Башкортостан,</w:t>
      </w:r>
      <w:r w:rsidR="002E6A40">
        <w:rPr>
          <w:sz w:val="28"/>
          <w:szCs w:val="28"/>
        </w:rPr>
        <w:t xml:space="preserve"> настоящим Положением,</w:t>
      </w:r>
      <w:r w:rsidR="001135AE">
        <w:rPr>
          <w:sz w:val="28"/>
          <w:szCs w:val="28"/>
        </w:rPr>
        <w:t xml:space="preserve"> </w:t>
      </w:r>
      <w:r w:rsidR="002E6A40">
        <w:rPr>
          <w:sz w:val="28"/>
          <w:szCs w:val="28"/>
        </w:rPr>
        <w:t xml:space="preserve">решениями Совета городского округа, </w:t>
      </w:r>
      <w:r w:rsidR="001135AE">
        <w:rPr>
          <w:sz w:val="28"/>
          <w:szCs w:val="28"/>
        </w:rPr>
        <w:t>актами г</w:t>
      </w:r>
      <w:r w:rsidR="004F10A4" w:rsidRPr="004F10A4">
        <w:rPr>
          <w:sz w:val="28"/>
          <w:szCs w:val="28"/>
        </w:rPr>
        <w:t xml:space="preserve">лавы </w:t>
      </w:r>
      <w:r w:rsidR="00AB2A95">
        <w:rPr>
          <w:sz w:val="28"/>
          <w:szCs w:val="28"/>
        </w:rPr>
        <w:t>г</w:t>
      </w:r>
      <w:r w:rsidR="001135AE">
        <w:rPr>
          <w:sz w:val="28"/>
          <w:szCs w:val="28"/>
        </w:rPr>
        <w:t>ородского округа</w:t>
      </w:r>
      <w:r w:rsidR="00403C42">
        <w:rPr>
          <w:sz w:val="28"/>
          <w:szCs w:val="28"/>
        </w:rPr>
        <w:t xml:space="preserve">, </w:t>
      </w:r>
      <w:r w:rsidR="002E6A40">
        <w:rPr>
          <w:sz w:val="28"/>
          <w:szCs w:val="28"/>
        </w:rPr>
        <w:t>актами</w:t>
      </w:r>
      <w:r w:rsidR="00403C42">
        <w:rPr>
          <w:sz w:val="28"/>
          <w:szCs w:val="28"/>
        </w:rPr>
        <w:t xml:space="preserve"> </w:t>
      </w:r>
      <w:r w:rsidR="007B4A15">
        <w:rPr>
          <w:sz w:val="28"/>
          <w:szCs w:val="28"/>
        </w:rPr>
        <w:t>Администр</w:t>
      </w:r>
      <w:r w:rsidR="001135AE">
        <w:rPr>
          <w:sz w:val="28"/>
          <w:szCs w:val="28"/>
        </w:rPr>
        <w:t>ации городского округа</w:t>
      </w:r>
      <w:r w:rsidR="004F10A4" w:rsidRPr="004F10A4">
        <w:rPr>
          <w:sz w:val="28"/>
          <w:szCs w:val="28"/>
        </w:rPr>
        <w:t>.</w:t>
      </w:r>
    </w:p>
    <w:p w:rsidR="007E504C" w:rsidRDefault="007E504C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9B575A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34</w:t>
      </w:r>
      <w:r w:rsidR="004F10A4" w:rsidRPr="004F10A4">
        <w:rPr>
          <w:sz w:val="28"/>
          <w:szCs w:val="28"/>
        </w:rPr>
        <w:t>. Исключительные полномочия заместителя главы А</w:t>
      </w:r>
      <w:r w:rsidR="00FC5FD3">
        <w:rPr>
          <w:sz w:val="28"/>
          <w:szCs w:val="28"/>
        </w:rPr>
        <w:t>дминистрации</w:t>
      </w:r>
      <w:r w:rsidR="004F10A4" w:rsidRPr="004F10A4">
        <w:rPr>
          <w:sz w:val="28"/>
          <w:szCs w:val="28"/>
        </w:rPr>
        <w:t xml:space="preserve"> – начальника Финансового управления</w:t>
      </w:r>
      <w:r w:rsidR="00FC5FD3">
        <w:rPr>
          <w:sz w:val="28"/>
          <w:szCs w:val="28"/>
        </w:rPr>
        <w:t xml:space="preserve"> (далее – руководитель Финансового управления)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1. Руководитель Финансового управления имеет исключительное право: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1) утверждать сводную бюджетную роспись бюджета городского округа; 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2) вносить изменения в сводную бюджетную роспись бюджета городского округа;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3) в случае принятия решения о внесении изменений в </w:t>
      </w:r>
      <w:r w:rsidR="004044D1">
        <w:rPr>
          <w:sz w:val="28"/>
          <w:szCs w:val="28"/>
        </w:rPr>
        <w:t xml:space="preserve">решение </w:t>
      </w:r>
      <w:r w:rsidRPr="004F10A4">
        <w:rPr>
          <w:sz w:val="28"/>
          <w:szCs w:val="28"/>
        </w:rPr>
        <w:t>о бюджете городского округа утверждать сводную бюджетную роспись</w:t>
      </w:r>
      <w:r w:rsidR="00AE0B12">
        <w:rPr>
          <w:sz w:val="28"/>
          <w:szCs w:val="28"/>
        </w:rPr>
        <w:t xml:space="preserve"> бюджета городского округа с учё</w:t>
      </w:r>
      <w:r w:rsidRPr="004F10A4">
        <w:rPr>
          <w:sz w:val="28"/>
          <w:szCs w:val="28"/>
        </w:rPr>
        <w:t>том внес</w:t>
      </w:r>
      <w:r w:rsidR="00AE0B12">
        <w:rPr>
          <w:sz w:val="28"/>
          <w:szCs w:val="28"/>
        </w:rPr>
        <w:t>ё</w:t>
      </w:r>
      <w:r w:rsidRPr="004F10A4">
        <w:rPr>
          <w:sz w:val="28"/>
          <w:szCs w:val="28"/>
        </w:rPr>
        <w:t>нных в не</w:t>
      </w:r>
      <w:r w:rsidR="00AE0B12">
        <w:rPr>
          <w:sz w:val="28"/>
          <w:szCs w:val="28"/>
        </w:rPr>
        <w:t>ё</w:t>
      </w:r>
      <w:r w:rsidRPr="004F10A4">
        <w:rPr>
          <w:sz w:val="28"/>
          <w:szCs w:val="28"/>
        </w:rPr>
        <w:t xml:space="preserve"> изменений;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lastRenderedPageBreak/>
        <w:t>4) утверждать лимиты бюджетных обязательств для главных распорядителей средств бюджета городского округа, главных администраторов источников финансирования дефицита бюджета городского округа;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5) утверждать изменения </w:t>
      </w:r>
      <w:r w:rsidR="002E6A40">
        <w:rPr>
          <w:sz w:val="28"/>
          <w:szCs w:val="28"/>
        </w:rPr>
        <w:t>в лимиты бюджетных обязательств.</w:t>
      </w:r>
    </w:p>
    <w:p w:rsidR="004F10A4" w:rsidRPr="004F10A4" w:rsidRDefault="004F10A4" w:rsidP="00ED3EB1">
      <w:pPr>
        <w:ind w:firstLine="709"/>
        <w:jc w:val="both"/>
        <w:rPr>
          <w:b/>
          <w:sz w:val="28"/>
          <w:szCs w:val="28"/>
        </w:rPr>
      </w:pPr>
      <w:r w:rsidRPr="004F10A4">
        <w:rPr>
          <w:sz w:val="28"/>
          <w:szCs w:val="28"/>
        </w:rPr>
        <w:t xml:space="preserve">2. Руководитель Финансового управления имеет право выносить главным распорядителям средств бюджета городского округа обязательные для исполнения предписания о ненадлежащем исполнении бюджета (организации бюджетного процесса). 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Статья </w:t>
      </w:r>
      <w:r w:rsidR="009B575A">
        <w:rPr>
          <w:sz w:val="28"/>
          <w:szCs w:val="28"/>
        </w:rPr>
        <w:t>35</w:t>
      </w:r>
      <w:r w:rsidRPr="004F10A4">
        <w:rPr>
          <w:sz w:val="28"/>
          <w:szCs w:val="28"/>
        </w:rPr>
        <w:t>. Бюджетные полномочия других участников бюджетного процесса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Бюджетные полномочия главных </w:t>
      </w:r>
      <w:r w:rsidR="00F54F1B">
        <w:rPr>
          <w:sz w:val="28"/>
          <w:szCs w:val="28"/>
        </w:rPr>
        <w:t xml:space="preserve">распорядителей </w:t>
      </w:r>
      <w:r w:rsidRPr="004F10A4">
        <w:rPr>
          <w:sz w:val="28"/>
          <w:szCs w:val="28"/>
        </w:rPr>
        <w:t>и получателей бюджетных средств городского округа, главных ад</w:t>
      </w:r>
      <w:r w:rsidR="00F54F1B">
        <w:rPr>
          <w:sz w:val="28"/>
          <w:szCs w:val="28"/>
        </w:rPr>
        <w:t xml:space="preserve">министраторов </w:t>
      </w:r>
      <w:r w:rsidRPr="004F10A4">
        <w:rPr>
          <w:sz w:val="28"/>
          <w:szCs w:val="28"/>
        </w:rPr>
        <w:t>доходов бюджета городского округа, главных а</w:t>
      </w:r>
      <w:r w:rsidR="00F54F1B">
        <w:rPr>
          <w:sz w:val="28"/>
          <w:szCs w:val="28"/>
        </w:rPr>
        <w:t>дминистраторов</w:t>
      </w:r>
      <w:r w:rsidRPr="004F10A4">
        <w:rPr>
          <w:sz w:val="28"/>
          <w:szCs w:val="28"/>
        </w:rPr>
        <w:t xml:space="preserve"> источников финансирования дефицита бюджета городского округа определяются Бюджетным </w:t>
      </w:r>
      <w:hyperlink r:id="rId44" w:history="1">
        <w:r w:rsidRPr="00FC5FD3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4F10A4">
        <w:rPr>
          <w:sz w:val="28"/>
          <w:szCs w:val="28"/>
        </w:rPr>
        <w:t xml:space="preserve">, законодательством Российской Федерации, </w:t>
      </w:r>
      <w:hyperlink r:id="rId45" w:history="1">
        <w:r w:rsidRPr="00FC5FD3">
          <w:rPr>
            <w:rStyle w:val="a8"/>
            <w:color w:val="auto"/>
            <w:sz w:val="28"/>
            <w:szCs w:val="28"/>
            <w:u w:val="none"/>
          </w:rPr>
          <w:t>Уставом</w:t>
        </w:r>
      </w:hyperlink>
      <w:r w:rsidRPr="004F10A4">
        <w:rPr>
          <w:sz w:val="28"/>
          <w:szCs w:val="28"/>
        </w:rPr>
        <w:t xml:space="preserve"> городского округа и принятыми в соответствии с ними нормативными правовыми актами Совета городского округа, постановлениями Администрации городского округа, регулирующими бюджетные правоотношения.</w:t>
      </w:r>
    </w:p>
    <w:p w:rsidR="003A7FC6" w:rsidRDefault="003A7FC6" w:rsidP="00ED3EB1">
      <w:pPr>
        <w:ind w:firstLine="709"/>
        <w:jc w:val="center"/>
        <w:rPr>
          <w:sz w:val="28"/>
          <w:szCs w:val="28"/>
        </w:rPr>
      </w:pPr>
    </w:p>
    <w:p w:rsidR="00AE0B12" w:rsidRDefault="004F10A4" w:rsidP="00AE0B12">
      <w:pPr>
        <w:jc w:val="center"/>
        <w:rPr>
          <w:sz w:val="28"/>
          <w:szCs w:val="28"/>
        </w:rPr>
      </w:pPr>
      <w:r w:rsidRPr="004F10A4">
        <w:rPr>
          <w:sz w:val="28"/>
          <w:szCs w:val="28"/>
        </w:rPr>
        <w:t>Глава 6. С</w:t>
      </w:r>
      <w:r w:rsidR="00AE0B12" w:rsidRPr="004F10A4">
        <w:rPr>
          <w:sz w:val="28"/>
          <w:szCs w:val="28"/>
        </w:rPr>
        <w:t>оставление проекта бюджета</w:t>
      </w:r>
      <w:r w:rsidR="00B1212A">
        <w:rPr>
          <w:sz w:val="28"/>
          <w:szCs w:val="28"/>
        </w:rPr>
        <w:t xml:space="preserve"> городского округа</w:t>
      </w:r>
      <w:r w:rsidR="00AE0B12" w:rsidRPr="004F10A4">
        <w:rPr>
          <w:sz w:val="28"/>
          <w:szCs w:val="28"/>
        </w:rPr>
        <w:t>,</w:t>
      </w:r>
    </w:p>
    <w:p w:rsidR="004F10A4" w:rsidRPr="004F10A4" w:rsidRDefault="00AE0B12" w:rsidP="00AE0B12">
      <w:pPr>
        <w:jc w:val="center"/>
        <w:rPr>
          <w:sz w:val="28"/>
          <w:szCs w:val="28"/>
        </w:rPr>
      </w:pPr>
      <w:r w:rsidRPr="004F10A4">
        <w:rPr>
          <w:sz w:val="28"/>
          <w:szCs w:val="28"/>
        </w:rPr>
        <w:t>рассмотрение и утверждение бюджета</w:t>
      </w:r>
      <w:r w:rsidR="00B1212A">
        <w:rPr>
          <w:sz w:val="28"/>
          <w:szCs w:val="28"/>
        </w:rPr>
        <w:t xml:space="preserve">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9B575A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36</w:t>
      </w:r>
      <w:r w:rsidR="004F10A4" w:rsidRPr="004F10A4">
        <w:rPr>
          <w:sz w:val="28"/>
          <w:szCs w:val="28"/>
        </w:rPr>
        <w:t>. Составление проекта бюджета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1. Проект бюджета городского округа составляется на основе прогноза социально-экономического развития городского округа в целях финансового обеспечения расходных обязательств.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Порядок и сроки составления проекта бюджета городского округа устанавливаются Администрацией городского округа в соответствии с Бюджетным</w:t>
      </w:r>
      <w:r w:rsidRPr="00FC5FD3">
        <w:rPr>
          <w:sz w:val="28"/>
          <w:szCs w:val="28"/>
        </w:rPr>
        <w:t xml:space="preserve"> </w:t>
      </w:r>
      <w:hyperlink r:id="rId46" w:history="1">
        <w:r w:rsidRPr="00FC5FD3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="00FC5FD3">
        <w:rPr>
          <w:sz w:val="28"/>
          <w:szCs w:val="28"/>
        </w:rPr>
        <w:t xml:space="preserve"> и настоящим Положением</w:t>
      </w:r>
      <w:r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Проект бюджета городского округа составляется и утверждается сроком на три года (на очередной финансовый год и плановый период).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2. Составление про</w:t>
      </w:r>
      <w:r w:rsidR="00AE0B12">
        <w:rPr>
          <w:sz w:val="28"/>
          <w:szCs w:val="28"/>
        </w:rPr>
        <w:t>екта бюджета городского округа –</w:t>
      </w:r>
      <w:r w:rsidRPr="004F10A4">
        <w:rPr>
          <w:sz w:val="28"/>
          <w:szCs w:val="28"/>
        </w:rPr>
        <w:t xml:space="preserve"> исключительная прерогатива Администрации городского округа.</w:t>
      </w:r>
    </w:p>
    <w:p w:rsid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Непосредственное составление проекта бюджета городского округа осуществляет Финансовое управление.</w:t>
      </w:r>
    </w:p>
    <w:p w:rsidR="007C2261" w:rsidRPr="00104D3E" w:rsidRDefault="007C2261" w:rsidP="00ED3EB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04D3E">
        <w:rPr>
          <w:rFonts w:eastAsiaTheme="minorHAnsi"/>
          <w:sz w:val="28"/>
          <w:szCs w:val="28"/>
          <w:lang w:eastAsia="en-US"/>
        </w:rPr>
        <w:t>Согласование показателей прогноза социально-экономического развития городского округа, бюджетных проектировок на очередной финансовый год и плановый период осуществляется комиссией, создаваемой в порядке, установленном Администрацией городского округа.</w:t>
      </w:r>
      <w:r w:rsidR="00104D3E" w:rsidRPr="00104D3E">
        <w:rPr>
          <w:rFonts w:eastAsiaTheme="minorHAnsi"/>
          <w:sz w:val="28"/>
          <w:szCs w:val="28"/>
          <w:lang w:eastAsia="en-US"/>
        </w:rPr>
        <w:t xml:space="preserve"> </w:t>
      </w:r>
    </w:p>
    <w:p w:rsidR="007C2261" w:rsidRPr="00104D3E" w:rsidRDefault="007C2261" w:rsidP="00ED3EB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04D3E">
        <w:rPr>
          <w:rFonts w:eastAsiaTheme="minorHAnsi"/>
          <w:sz w:val="28"/>
          <w:szCs w:val="28"/>
          <w:lang w:eastAsia="en-US"/>
        </w:rPr>
        <w:lastRenderedPageBreak/>
        <w:t xml:space="preserve">Внесение Финансовым управлением проекта решения о бюджете городского округа в Администрацию городского округа осуществляется </w:t>
      </w:r>
      <w:r w:rsidR="00104D3E">
        <w:rPr>
          <w:rFonts w:eastAsiaTheme="minorHAnsi"/>
          <w:sz w:val="28"/>
          <w:szCs w:val="28"/>
          <w:lang w:eastAsia="en-US"/>
        </w:rPr>
        <w:t>в сроки, установленные муниципальными правовыми актами Администрации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9B575A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37</w:t>
      </w:r>
      <w:r w:rsidR="00D81C28">
        <w:rPr>
          <w:sz w:val="28"/>
          <w:szCs w:val="28"/>
        </w:rPr>
        <w:t>.</w:t>
      </w:r>
      <w:r w:rsidR="004F10A4" w:rsidRPr="004F10A4">
        <w:rPr>
          <w:sz w:val="28"/>
          <w:szCs w:val="28"/>
        </w:rPr>
        <w:t xml:space="preserve"> Долгосрочное бюджетное планирование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1. Долгосрочное бюджетное </w:t>
      </w:r>
      <w:r w:rsidR="00AE0B12">
        <w:rPr>
          <w:sz w:val="28"/>
          <w:szCs w:val="28"/>
        </w:rPr>
        <w:t>планирование осуществляется путё</w:t>
      </w:r>
      <w:r w:rsidRPr="004F10A4">
        <w:rPr>
          <w:sz w:val="28"/>
          <w:szCs w:val="28"/>
        </w:rPr>
        <w:t>м формирования бюджетного прогноза городского округа на долгосрочный период, на основании прогноза социально-экономического развития</w:t>
      </w:r>
      <w:r w:rsidR="007C2261">
        <w:rPr>
          <w:sz w:val="28"/>
          <w:szCs w:val="28"/>
        </w:rPr>
        <w:t xml:space="preserve"> городского округа на соответствующий период</w:t>
      </w:r>
      <w:r w:rsidRPr="004F10A4">
        <w:rPr>
          <w:sz w:val="28"/>
          <w:szCs w:val="28"/>
        </w:rPr>
        <w:t xml:space="preserve">. 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городского округа на долгосрочный период устанавливаются Администрацией городского округа с соблюдением требований Бюджетного </w:t>
      </w:r>
      <w:hyperlink r:id="rId47" w:history="1">
        <w:r w:rsidRPr="007C2261">
          <w:rPr>
            <w:rStyle w:val="a8"/>
            <w:color w:val="auto"/>
            <w:sz w:val="28"/>
            <w:szCs w:val="28"/>
            <w:u w:val="none"/>
          </w:rPr>
          <w:t>кодекса</w:t>
        </w:r>
      </w:hyperlink>
      <w:r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9B575A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38</w:t>
      </w:r>
      <w:r w:rsidR="004F10A4" w:rsidRPr="004F10A4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Совета </w:t>
      </w:r>
      <w:r w:rsidR="00215930">
        <w:rPr>
          <w:sz w:val="28"/>
          <w:szCs w:val="28"/>
        </w:rPr>
        <w:t xml:space="preserve">городского округа </w:t>
      </w:r>
      <w:r w:rsidR="004F10A4" w:rsidRPr="004F10A4">
        <w:rPr>
          <w:sz w:val="28"/>
          <w:szCs w:val="28"/>
        </w:rPr>
        <w:t>о бюджете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1. В решении Совета городского округа о бюджете городского округа должны содержаться основные характеристики бюджета городского округа</w:t>
      </w:r>
      <w:r w:rsidR="00AE0B12">
        <w:rPr>
          <w:sz w:val="28"/>
          <w:szCs w:val="28"/>
        </w:rPr>
        <w:t>, к которым относятся общий объё</w:t>
      </w:r>
      <w:r w:rsidRPr="004F10A4">
        <w:rPr>
          <w:sz w:val="28"/>
          <w:szCs w:val="28"/>
        </w:rPr>
        <w:t>м доходов бюджета, общий объ</w:t>
      </w:r>
      <w:r w:rsidR="00AE0B12">
        <w:rPr>
          <w:sz w:val="28"/>
          <w:szCs w:val="28"/>
        </w:rPr>
        <w:t>ё</w:t>
      </w:r>
      <w:r w:rsidRPr="004F10A4">
        <w:rPr>
          <w:sz w:val="28"/>
          <w:szCs w:val="28"/>
        </w:rPr>
        <w:t xml:space="preserve">м расходов, дефицит (профицит) бюджета, а также иные показатели, установленные Бюджетным </w:t>
      </w:r>
      <w:hyperlink r:id="rId48" w:history="1">
        <w:r w:rsidRPr="00104D3E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4F10A4">
        <w:rPr>
          <w:sz w:val="28"/>
          <w:szCs w:val="28"/>
        </w:rPr>
        <w:t>, законами Республики Башкортостан, решениями Совета городского округа (кроме решения Совета городского округа о бюджете городского округа).</w:t>
      </w:r>
    </w:p>
    <w:p w:rsid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2. Решением Совета городского округа о бюджете городского округа утверждаются:</w:t>
      </w:r>
    </w:p>
    <w:p w:rsidR="00104D3E" w:rsidRPr="004F10A4" w:rsidRDefault="00104D3E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доходы бюджета городского округа по кодам видов доходов, подвидов доходов, относящихся к доходам бюджета городского округа;</w:t>
      </w:r>
    </w:p>
    <w:p w:rsidR="004F10A4" w:rsidRPr="004F10A4" w:rsidRDefault="00104D3E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10A4" w:rsidRPr="004F10A4">
        <w:rPr>
          <w:sz w:val="28"/>
          <w:szCs w:val="28"/>
        </w:rPr>
        <w:t>) перечень главных администраторов доходов бюджета городского округа;</w:t>
      </w:r>
    </w:p>
    <w:p w:rsidR="004F10A4" w:rsidRPr="004F10A4" w:rsidRDefault="00104D3E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10A4" w:rsidRPr="004F10A4">
        <w:rPr>
          <w:sz w:val="28"/>
          <w:szCs w:val="28"/>
        </w:rPr>
        <w:t>) перечень главных администраторов источников финансирования дефицита бюджета городского округа;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4) 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видов расходов и по целевым статьям (муниципальным программам городского округа и непрограммным направлениям деятельности), группам видов расходов классификации расходов бюджета городского округа на очередной финансовый год и плановый период;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5) ведомственная структура расходов бюджета городского округа на очередной финансовый год и плановый период по главным распорядителям средств бюджета городского округа, целевым статьям (муниципальным </w:t>
      </w:r>
      <w:r w:rsidRPr="004F10A4">
        <w:rPr>
          <w:sz w:val="28"/>
          <w:szCs w:val="28"/>
        </w:rPr>
        <w:lastRenderedPageBreak/>
        <w:t>программам городского округа и непрограммным направлениям деятельности), группам видов расходов классификации расходов бюджетов;</w:t>
      </w:r>
    </w:p>
    <w:p w:rsidR="004F10A4" w:rsidRPr="004F10A4" w:rsidRDefault="00104D3E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10A4" w:rsidRPr="004F10A4">
        <w:rPr>
          <w:sz w:val="28"/>
          <w:szCs w:val="28"/>
        </w:rPr>
        <w:t>) общий объ</w:t>
      </w:r>
      <w:r w:rsidR="00AE0B12">
        <w:rPr>
          <w:sz w:val="28"/>
          <w:szCs w:val="28"/>
        </w:rPr>
        <w:t>ё</w:t>
      </w:r>
      <w:r w:rsidR="004F10A4" w:rsidRPr="004F10A4">
        <w:rPr>
          <w:sz w:val="28"/>
          <w:szCs w:val="28"/>
        </w:rPr>
        <w:t>м бюджетных ассигнований, направляемых на исполнение публичных нормативных обязательств;</w:t>
      </w:r>
    </w:p>
    <w:p w:rsidR="004F10A4" w:rsidRPr="004F10A4" w:rsidRDefault="00104D3E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10A4" w:rsidRPr="004F10A4">
        <w:rPr>
          <w:sz w:val="28"/>
          <w:szCs w:val="28"/>
        </w:rPr>
        <w:t>) объ</w:t>
      </w:r>
      <w:r w:rsidR="00AE0B12">
        <w:rPr>
          <w:sz w:val="28"/>
          <w:szCs w:val="28"/>
        </w:rPr>
        <w:t>ё</w:t>
      </w:r>
      <w:r w:rsidR="004F10A4" w:rsidRPr="004F10A4">
        <w:rPr>
          <w:sz w:val="28"/>
          <w:szCs w:val="28"/>
        </w:rPr>
        <w:t>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8) общий объ</w:t>
      </w:r>
      <w:r w:rsidR="00AE0B12">
        <w:rPr>
          <w:sz w:val="28"/>
          <w:szCs w:val="28"/>
        </w:rPr>
        <w:t>ём условно утверждаемых (утверждё</w:t>
      </w:r>
      <w:r w:rsidRPr="004F10A4">
        <w:rPr>
          <w:sz w:val="28"/>
          <w:szCs w:val="28"/>
        </w:rPr>
        <w:t>нных) расходов на первый год планового периода в объ</w:t>
      </w:r>
      <w:r w:rsidR="00B1212A">
        <w:rPr>
          <w:sz w:val="28"/>
          <w:szCs w:val="28"/>
        </w:rPr>
        <w:t>ё</w:t>
      </w:r>
      <w:r w:rsidRPr="004F10A4">
        <w:rPr>
          <w:sz w:val="28"/>
          <w:szCs w:val="28"/>
        </w:rPr>
        <w:t>ме н</w:t>
      </w:r>
      <w:r w:rsidR="00AE0B12">
        <w:rPr>
          <w:sz w:val="28"/>
          <w:szCs w:val="28"/>
        </w:rPr>
        <w:t>е менее 2,5 процента общего объё</w:t>
      </w:r>
      <w:r w:rsidRPr="004F10A4">
        <w:rPr>
          <w:sz w:val="28"/>
          <w:szCs w:val="28"/>
        </w:rPr>
        <w:t>ма расходов бюджета (без уч</w:t>
      </w:r>
      <w:r w:rsidR="00AE0B12">
        <w:rPr>
          <w:sz w:val="28"/>
          <w:szCs w:val="28"/>
        </w:rPr>
        <w:t>ё</w:t>
      </w:r>
      <w:r w:rsidRPr="004F10A4">
        <w:rPr>
          <w:sz w:val="28"/>
          <w:szCs w:val="28"/>
        </w:rPr>
        <w:t>та расходов</w:t>
      </w:r>
      <w:r w:rsidR="00AE0B12">
        <w:rPr>
          <w:sz w:val="28"/>
          <w:szCs w:val="28"/>
        </w:rPr>
        <w:t xml:space="preserve"> бюджета, предусмотренных за счё</w:t>
      </w:r>
      <w:r w:rsidRPr="004F10A4">
        <w:rPr>
          <w:sz w:val="28"/>
          <w:szCs w:val="28"/>
        </w:rPr>
        <w:t>т межбюджетных трансфертов из других бюджетов бюджетной системы Российской Федерации, имеющих целевое назначение), на вто</w:t>
      </w:r>
      <w:r w:rsidR="00AE0B12">
        <w:rPr>
          <w:sz w:val="28"/>
          <w:szCs w:val="28"/>
        </w:rPr>
        <w:t>рой год планового периода в объё</w:t>
      </w:r>
      <w:r w:rsidRPr="004F10A4">
        <w:rPr>
          <w:sz w:val="28"/>
          <w:szCs w:val="28"/>
        </w:rPr>
        <w:t>ме не менее 5 процентов общего объ</w:t>
      </w:r>
      <w:r w:rsidR="00AE0B12">
        <w:rPr>
          <w:sz w:val="28"/>
          <w:szCs w:val="28"/>
        </w:rPr>
        <w:t>ё</w:t>
      </w:r>
      <w:r w:rsidRPr="004F10A4">
        <w:rPr>
          <w:sz w:val="28"/>
          <w:szCs w:val="28"/>
        </w:rPr>
        <w:t>ма расходов бюджета (без уч</w:t>
      </w:r>
      <w:r w:rsidR="00B1212A">
        <w:rPr>
          <w:sz w:val="28"/>
          <w:szCs w:val="28"/>
        </w:rPr>
        <w:t>ё</w:t>
      </w:r>
      <w:r w:rsidRPr="004F10A4">
        <w:rPr>
          <w:sz w:val="28"/>
          <w:szCs w:val="28"/>
        </w:rPr>
        <w:t>та расходов</w:t>
      </w:r>
      <w:r w:rsidR="00AE0B12">
        <w:rPr>
          <w:sz w:val="28"/>
          <w:szCs w:val="28"/>
        </w:rPr>
        <w:t xml:space="preserve"> бюджета, предусмотренных за счё</w:t>
      </w:r>
      <w:r w:rsidRPr="004F10A4">
        <w:rPr>
          <w:sz w:val="28"/>
          <w:szCs w:val="28"/>
        </w:rPr>
        <w:t>т межбюджетных трансфертов из других бюджетов бюджетной системы Российской Федерации, имеющих целевое назначение);</w:t>
      </w:r>
    </w:p>
    <w:p w:rsidR="004F10A4" w:rsidRPr="004F10A4" w:rsidRDefault="00104D3E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F10A4" w:rsidRPr="004F10A4">
        <w:rPr>
          <w:sz w:val="28"/>
          <w:szCs w:val="28"/>
        </w:rPr>
        <w:t>) источники финансирования дефицита бюджета городского округа на очередной финансовый год и плановый период;</w:t>
      </w:r>
    </w:p>
    <w:p w:rsidR="004F10A4" w:rsidRPr="004F10A4" w:rsidRDefault="00104D3E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F10A4" w:rsidRPr="004F10A4">
        <w:rPr>
          <w:sz w:val="28"/>
          <w:szCs w:val="28"/>
        </w:rPr>
        <w:t>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3. Решением Совета городского округа о бюджете городского округа может быть предусмотрено использование доходов бюджета городского округа по отдельным видам (подвидам) неналоговых доходов, предлагаемых к введению (отражению в бюджете), начиная с очередного финансового года, на цели, установленные решением Совета городского округа о бюджете городского округа, сверх соответствующих бюджетных ассигнований и (или) </w:t>
      </w:r>
      <w:r w:rsidR="00AE0B12">
        <w:rPr>
          <w:sz w:val="28"/>
          <w:szCs w:val="28"/>
        </w:rPr>
        <w:t>общего объё</w:t>
      </w:r>
      <w:r w:rsidRPr="004F10A4">
        <w:rPr>
          <w:sz w:val="28"/>
          <w:szCs w:val="28"/>
        </w:rPr>
        <w:t>ма расходов бюджета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9B575A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39</w:t>
      </w:r>
      <w:r w:rsidR="004F10A4" w:rsidRPr="004F10A4">
        <w:rPr>
          <w:sz w:val="28"/>
          <w:szCs w:val="28"/>
        </w:rPr>
        <w:t>. Документы и материалы, представляемые в Совет городского округа одновременно с проектом решен</w:t>
      </w:r>
      <w:r w:rsidR="00AE0B12">
        <w:rPr>
          <w:sz w:val="28"/>
          <w:szCs w:val="28"/>
        </w:rPr>
        <w:t>ия о бюджете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Администрация городского округа вносит на рассмотрение Совета городского округа проект решения Совета городского округа о бюджете городского округа в сроки, установленные решением Совета городского округа, одновременно со следующими документами и материалами: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1) основные направления бюджетной и налоговой политики городского округа;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2) предварительные итоги социально-экономического развития городского округа за истекший период текущего финансового года и ожидаемые итоги социально-экономического развития городского округа за текущий финансовый год;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lastRenderedPageBreak/>
        <w:t>3) прогноз социально-экономического развития городского округа;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4) прогноз ос</w:t>
      </w:r>
      <w:r w:rsidR="00AE0B12">
        <w:rPr>
          <w:sz w:val="28"/>
          <w:szCs w:val="28"/>
        </w:rPr>
        <w:t>новных характеристик (общий объё</w:t>
      </w:r>
      <w:r w:rsidRPr="004F10A4">
        <w:rPr>
          <w:sz w:val="28"/>
          <w:szCs w:val="28"/>
        </w:rPr>
        <w:t>м доходов, общий объ</w:t>
      </w:r>
      <w:r w:rsidR="00AE0B12">
        <w:rPr>
          <w:sz w:val="28"/>
          <w:szCs w:val="28"/>
        </w:rPr>
        <w:t>ём</w:t>
      </w:r>
      <w:r w:rsidRPr="004F10A4">
        <w:rPr>
          <w:sz w:val="28"/>
          <w:szCs w:val="28"/>
        </w:rPr>
        <w:t xml:space="preserve"> расходо</w:t>
      </w:r>
      <w:r w:rsidR="00104D3E">
        <w:rPr>
          <w:sz w:val="28"/>
          <w:szCs w:val="28"/>
        </w:rPr>
        <w:t>в, дефицита (профицита)</w:t>
      </w:r>
      <w:r w:rsidRPr="004F10A4">
        <w:rPr>
          <w:sz w:val="28"/>
          <w:szCs w:val="28"/>
        </w:rPr>
        <w:t xml:space="preserve"> бюджета городского округа на очередной финансовый год и плановый период;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5) пояснительная записка к проекту бюджета городского округа;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6) верхний предел муниципального внутреннего долга городского округа на 1 января года, следующего за очередным финансовым годом и каждым годом планового периода;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7) оценка ожидаемого исполнения бюджета городского округа за текущий финансовый год;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8) предложенные Советом городского округа,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управлением в отношении указанных бюджетных смет;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9) реестр источников доходов бюджета городского округа;</w:t>
      </w:r>
    </w:p>
    <w:p w:rsidR="004F10A4" w:rsidRPr="004F10A4" w:rsidRDefault="00104D3E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F10A4" w:rsidRPr="004F10A4">
        <w:rPr>
          <w:sz w:val="28"/>
          <w:szCs w:val="28"/>
        </w:rPr>
        <w:t>) иные документы и материалы.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В случае утверждения решением Совета городского округа о бюджете городского округа распределения бюджетных ассигнований по муниципальным программам и непрограммным направлениям деятельности к проекту решения Совета городского округа о бюджете городского округа представляются паспорта муниципальных программ.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В случае, если проект решения Совета городского округа о бюджете городского округа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Совета городского округа о бюджете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9B575A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40</w:t>
      </w:r>
      <w:r w:rsidR="004F10A4" w:rsidRPr="004F10A4">
        <w:rPr>
          <w:sz w:val="28"/>
          <w:szCs w:val="28"/>
        </w:rPr>
        <w:t>. Внесение проекта решения о бюджете городского округа на рассмотрение в Совет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1. Глава Администрации городского округа представляет на рассмотрение Совета городского округа разработанный Администрацией городского округа проект решения Совета городского округа о бюджете городского округа в порядке, установленном </w:t>
      </w:r>
      <w:hyperlink r:id="rId49" w:history="1">
        <w:r w:rsidRPr="008870AB">
          <w:rPr>
            <w:rStyle w:val="a8"/>
            <w:color w:val="auto"/>
            <w:sz w:val="28"/>
            <w:szCs w:val="28"/>
            <w:u w:val="none"/>
          </w:rPr>
          <w:t>Уставом</w:t>
        </w:r>
      </w:hyperlink>
      <w:r w:rsidRPr="008870AB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городского округа.</w:t>
      </w:r>
    </w:p>
    <w:p w:rsidR="004F10A4" w:rsidRPr="004F10A4" w:rsidRDefault="004F10A4" w:rsidP="00ED3EB1">
      <w:pPr>
        <w:ind w:firstLine="709"/>
        <w:jc w:val="both"/>
        <w:rPr>
          <w:b/>
          <w:sz w:val="28"/>
          <w:szCs w:val="28"/>
        </w:rPr>
      </w:pPr>
      <w:r w:rsidRPr="004F10A4">
        <w:rPr>
          <w:sz w:val="28"/>
          <w:szCs w:val="28"/>
        </w:rPr>
        <w:t xml:space="preserve">2. По принятому к рассмотрению проекту </w:t>
      </w:r>
      <w:r w:rsidR="004044D1">
        <w:rPr>
          <w:sz w:val="28"/>
          <w:szCs w:val="28"/>
        </w:rPr>
        <w:t>решени</w:t>
      </w:r>
      <w:r w:rsidR="003B0011">
        <w:rPr>
          <w:sz w:val="28"/>
          <w:szCs w:val="28"/>
        </w:rPr>
        <w:t>я</w:t>
      </w:r>
      <w:r w:rsidR="002D4E27">
        <w:rPr>
          <w:sz w:val="28"/>
          <w:szCs w:val="28"/>
        </w:rPr>
        <w:t xml:space="preserve"> Совета городского округа</w:t>
      </w:r>
      <w:r w:rsidRPr="004F10A4">
        <w:rPr>
          <w:sz w:val="28"/>
          <w:szCs w:val="28"/>
        </w:rPr>
        <w:t xml:space="preserve"> о бюджете городского округа проводятся публ</w:t>
      </w:r>
      <w:r w:rsidR="008870AB">
        <w:rPr>
          <w:sz w:val="28"/>
          <w:szCs w:val="28"/>
        </w:rPr>
        <w:t>ичные слушания</w:t>
      </w:r>
      <w:r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AE0B12">
      <w:pPr>
        <w:jc w:val="center"/>
        <w:rPr>
          <w:sz w:val="28"/>
          <w:szCs w:val="28"/>
        </w:rPr>
      </w:pPr>
      <w:r w:rsidRPr="004F10A4">
        <w:rPr>
          <w:sz w:val="28"/>
          <w:szCs w:val="28"/>
        </w:rPr>
        <w:t xml:space="preserve">Глава 7. </w:t>
      </w:r>
      <w:r w:rsidR="00AE0B12">
        <w:rPr>
          <w:sz w:val="28"/>
          <w:szCs w:val="28"/>
        </w:rPr>
        <w:t>И</w:t>
      </w:r>
      <w:r w:rsidR="00AE0B12" w:rsidRPr="004F10A4">
        <w:rPr>
          <w:sz w:val="28"/>
          <w:szCs w:val="28"/>
        </w:rPr>
        <w:t>сполнение бюджета</w:t>
      </w:r>
      <w:r w:rsidR="00AE0B12">
        <w:rPr>
          <w:sz w:val="28"/>
          <w:szCs w:val="28"/>
        </w:rPr>
        <w:t xml:space="preserve">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9B575A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41</w:t>
      </w:r>
      <w:r w:rsidR="004F10A4" w:rsidRPr="004F10A4">
        <w:rPr>
          <w:sz w:val="28"/>
          <w:szCs w:val="28"/>
        </w:rPr>
        <w:t>. Исполнение бюджета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lastRenderedPageBreak/>
        <w:t>Исполнение бюджета городского округа обеспечивается Администрацией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Организация исполнения бюджета городского округа возлагается на Финансовое управление. Исполнение бюджета городского округа организуется на основе сводной бюджетной росписи и кассового плана. 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Исполнение бюджета городского округа по расходам и по источникам финансирования дефицита бюджета осуществляется в порядке, установленном Финансовым управлением, с соблюдением требований Бюджетного </w:t>
      </w:r>
      <w:hyperlink r:id="rId50" w:history="1">
        <w:r w:rsidRPr="00D66888">
          <w:rPr>
            <w:rStyle w:val="a8"/>
            <w:color w:val="auto"/>
            <w:sz w:val="28"/>
            <w:szCs w:val="28"/>
            <w:u w:val="none"/>
          </w:rPr>
          <w:t>кодекса</w:t>
        </w:r>
      </w:hyperlink>
      <w:r w:rsidR="00D66888">
        <w:rPr>
          <w:rStyle w:val="a8"/>
          <w:color w:val="auto"/>
          <w:sz w:val="28"/>
          <w:szCs w:val="28"/>
          <w:u w:val="none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9B575A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42</w:t>
      </w:r>
      <w:r w:rsidR="004F10A4" w:rsidRPr="004F10A4">
        <w:rPr>
          <w:sz w:val="28"/>
          <w:szCs w:val="28"/>
        </w:rPr>
        <w:t>. Сводная бюджетная роспись бюджета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1. Сводная бюджетная роспись бюджета городского округа </w:t>
      </w:r>
      <w:r w:rsidR="00AE0B12">
        <w:rPr>
          <w:sz w:val="28"/>
          <w:szCs w:val="28"/>
        </w:rPr>
        <w:t xml:space="preserve">– </w:t>
      </w:r>
      <w:r w:rsidRPr="004F10A4">
        <w:rPr>
          <w:sz w:val="28"/>
          <w:szCs w:val="28"/>
        </w:rPr>
        <w:t>докуме</w:t>
      </w:r>
      <w:r w:rsidR="00AE0B12">
        <w:rPr>
          <w:sz w:val="28"/>
          <w:szCs w:val="28"/>
        </w:rPr>
        <w:t>нт, который составляется и ведё</w:t>
      </w:r>
      <w:r w:rsidRPr="004F10A4">
        <w:rPr>
          <w:sz w:val="28"/>
          <w:szCs w:val="28"/>
        </w:rPr>
        <w:t>тся Финансовым управлением в соответствии с Бюджетным</w:t>
      </w:r>
      <w:r w:rsidRPr="00D66888">
        <w:rPr>
          <w:sz w:val="28"/>
          <w:szCs w:val="28"/>
        </w:rPr>
        <w:t xml:space="preserve"> </w:t>
      </w:r>
      <w:hyperlink r:id="rId51" w:history="1">
        <w:r w:rsidRPr="00D66888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4F10A4">
        <w:rPr>
          <w:sz w:val="28"/>
          <w:szCs w:val="28"/>
        </w:rPr>
        <w:t xml:space="preserve"> в целях организации исполнения бюджета городского округа по расходам и источникам финансирования дефицита бюджета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Порядок составления и ведения сводной бюджетной росписи бюджета городского округа устанавливается Финансовым управлением.</w:t>
      </w:r>
    </w:p>
    <w:p w:rsid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Утверждение сводной бюджетной росписи и внесение изменений в не</w:t>
      </w:r>
      <w:r w:rsidR="00AE0B12">
        <w:rPr>
          <w:sz w:val="28"/>
          <w:szCs w:val="28"/>
        </w:rPr>
        <w:t>ё</w:t>
      </w:r>
      <w:r w:rsidRPr="004F10A4">
        <w:rPr>
          <w:sz w:val="28"/>
          <w:szCs w:val="28"/>
        </w:rPr>
        <w:t xml:space="preserve"> осуществляется </w:t>
      </w:r>
      <w:r w:rsidR="00D66888">
        <w:rPr>
          <w:sz w:val="28"/>
          <w:szCs w:val="28"/>
        </w:rPr>
        <w:t>руководителем</w:t>
      </w:r>
      <w:r w:rsidRPr="004F10A4">
        <w:rPr>
          <w:sz w:val="28"/>
          <w:szCs w:val="28"/>
        </w:rPr>
        <w:t xml:space="preserve"> Финансового управления.</w:t>
      </w:r>
    </w:p>
    <w:p w:rsidR="00D66888" w:rsidRPr="004F10A4" w:rsidRDefault="00AE0B1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Утверждё</w:t>
      </w:r>
      <w:r w:rsidR="00D66888">
        <w:rPr>
          <w:sz w:val="28"/>
          <w:szCs w:val="28"/>
        </w:rPr>
        <w:t>нные показатели сводной бюджетной росписи должны соответствовать решению Совета городского округа о бюджете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bookmarkStart w:id="22" w:name="P375"/>
      <w:bookmarkEnd w:id="22"/>
      <w:r w:rsidRPr="004F10A4">
        <w:rPr>
          <w:sz w:val="28"/>
          <w:szCs w:val="28"/>
        </w:rPr>
        <w:t xml:space="preserve">2. В случае принятия решения о внесении изменений в решение Совета городского округа о бюджете городского округа </w:t>
      </w:r>
      <w:r w:rsidR="00D66888">
        <w:rPr>
          <w:sz w:val="28"/>
          <w:szCs w:val="28"/>
        </w:rPr>
        <w:t>руководитель</w:t>
      </w:r>
      <w:r w:rsidRPr="004F10A4">
        <w:rPr>
          <w:sz w:val="28"/>
          <w:szCs w:val="28"/>
        </w:rPr>
        <w:t xml:space="preserve"> Финансового управления утверждает</w:t>
      </w:r>
      <w:r w:rsidR="004B5CB3">
        <w:rPr>
          <w:sz w:val="28"/>
          <w:szCs w:val="28"/>
        </w:rPr>
        <w:t xml:space="preserve"> соответствующие изменения в</w:t>
      </w:r>
      <w:r w:rsidRPr="004F10A4">
        <w:rPr>
          <w:sz w:val="28"/>
          <w:szCs w:val="28"/>
        </w:rPr>
        <w:t xml:space="preserve"> сводную бюджетную росп</w:t>
      </w:r>
      <w:r w:rsidR="00D66888">
        <w:rPr>
          <w:sz w:val="28"/>
          <w:szCs w:val="28"/>
        </w:rPr>
        <w:t>ись бюджета городского округа</w:t>
      </w:r>
      <w:r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3. В сводную бюджетную роспись </w:t>
      </w:r>
      <w:r w:rsidR="00D66888">
        <w:rPr>
          <w:sz w:val="28"/>
          <w:szCs w:val="28"/>
        </w:rPr>
        <w:t xml:space="preserve">бюджета городского округа </w:t>
      </w:r>
      <w:r w:rsidRPr="004F10A4">
        <w:rPr>
          <w:sz w:val="28"/>
          <w:szCs w:val="28"/>
        </w:rPr>
        <w:t xml:space="preserve">могут быть внесены изменения в соответствии с решениями </w:t>
      </w:r>
      <w:r w:rsidR="00D66888">
        <w:rPr>
          <w:sz w:val="28"/>
          <w:szCs w:val="28"/>
        </w:rPr>
        <w:t xml:space="preserve">руководителя Финансового управления </w:t>
      </w:r>
      <w:r w:rsidRPr="004F10A4">
        <w:rPr>
          <w:sz w:val="28"/>
          <w:szCs w:val="28"/>
        </w:rPr>
        <w:t>без внесения изменений в решение Совета городского округа о бюджете городского округа:</w:t>
      </w:r>
    </w:p>
    <w:p w:rsidR="004F10A4" w:rsidRPr="00AE0B12" w:rsidRDefault="004F10A4" w:rsidP="00AE0B12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E0B12">
        <w:rPr>
          <w:sz w:val="28"/>
          <w:szCs w:val="28"/>
        </w:rPr>
        <w:t>в случае перераспределения бюджетных ассигнова</w:t>
      </w:r>
      <w:r w:rsidR="00D66888" w:rsidRPr="00AE0B12">
        <w:rPr>
          <w:sz w:val="28"/>
          <w:szCs w:val="28"/>
        </w:rPr>
        <w:t>ний на обслуживание муниципального долга городского округа</w:t>
      </w:r>
      <w:r w:rsidRPr="00AE0B12">
        <w:rPr>
          <w:sz w:val="28"/>
          <w:szCs w:val="28"/>
        </w:rPr>
        <w:t xml:space="preserve"> в пределах общего объ</w:t>
      </w:r>
      <w:r w:rsidR="00A30A69">
        <w:rPr>
          <w:sz w:val="28"/>
          <w:szCs w:val="28"/>
        </w:rPr>
        <w:t>ё</w:t>
      </w:r>
      <w:r w:rsidRPr="00AE0B12">
        <w:rPr>
          <w:sz w:val="28"/>
          <w:szCs w:val="28"/>
        </w:rPr>
        <w:t>ма бюджетных ассигнований, предусмотренных на его обслуживание;</w:t>
      </w:r>
    </w:p>
    <w:p w:rsidR="004F10A4" w:rsidRPr="00AE0B12" w:rsidRDefault="004F10A4" w:rsidP="00AE0B12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E0B12">
        <w:rPr>
          <w:sz w:val="28"/>
          <w:szCs w:val="28"/>
        </w:rPr>
        <w:t xml:space="preserve">в случае перераспределения бюджетных ассигнований между видами </w:t>
      </w:r>
      <w:proofErr w:type="gramStart"/>
      <w:r w:rsidRPr="00AE0B12">
        <w:rPr>
          <w:sz w:val="28"/>
          <w:szCs w:val="28"/>
        </w:rPr>
        <w:t>источников финансирования дефи</w:t>
      </w:r>
      <w:r w:rsidR="00D66888" w:rsidRPr="00AE0B12">
        <w:rPr>
          <w:sz w:val="28"/>
          <w:szCs w:val="28"/>
        </w:rPr>
        <w:t>цита бюджета городского округа</w:t>
      </w:r>
      <w:proofErr w:type="gramEnd"/>
      <w:r w:rsidRPr="00AE0B12">
        <w:rPr>
          <w:sz w:val="28"/>
          <w:szCs w:val="28"/>
        </w:rPr>
        <w:t xml:space="preserve"> в ходе исполнения бюдж</w:t>
      </w:r>
      <w:r w:rsidR="00D66888" w:rsidRPr="00AE0B12">
        <w:rPr>
          <w:sz w:val="28"/>
          <w:szCs w:val="28"/>
        </w:rPr>
        <w:t xml:space="preserve">ета городского округа </w:t>
      </w:r>
      <w:r w:rsidRPr="00AE0B12">
        <w:rPr>
          <w:sz w:val="28"/>
          <w:szCs w:val="28"/>
        </w:rPr>
        <w:t>в пределах общего объ</w:t>
      </w:r>
      <w:r w:rsidR="00A30A69">
        <w:rPr>
          <w:sz w:val="28"/>
          <w:szCs w:val="28"/>
        </w:rPr>
        <w:t>ё</w:t>
      </w:r>
      <w:r w:rsidRPr="00AE0B12">
        <w:rPr>
          <w:sz w:val="28"/>
          <w:szCs w:val="28"/>
        </w:rPr>
        <w:t>ма бюджетных ассигнований по источникам финансирования дефи</w:t>
      </w:r>
      <w:r w:rsidR="00D66888" w:rsidRPr="00AE0B12">
        <w:rPr>
          <w:sz w:val="28"/>
          <w:szCs w:val="28"/>
        </w:rPr>
        <w:t>цита бюджета городского округа</w:t>
      </w:r>
      <w:r w:rsidRPr="00AE0B12">
        <w:rPr>
          <w:sz w:val="28"/>
          <w:szCs w:val="28"/>
        </w:rPr>
        <w:t>, предусмотренных на соответствующий финансовый год;</w:t>
      </w:r>
    </w:p>
    <w:p w:rsidR="004F10A4" w:rsidRPr="00AE0B12" w:rsidRDefault="004F10A4" w:rsidP="00AE0B12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AE0B12">
        <w:rPr>
          <w:sz w:val="28"/>
          <w:szCs w:val="28"/>
        </w:rPr>
        <w:t>в случае перераспределения бюджетных ассигнований, предусмотренных для исполнения публич</w:t>
      </w:r>
      <w:r w:rsidR="00AE0B12" w:rsidRPr="00AE0B12">
        <w:rPr>
          <w:sz w:val="28"/>
          <w:szCs w:val="28"/>
        </w:rPr>
        <w:t>ных нормативных обязательств, – в пределах общего объё</w:t>
      </w:r>
      <w:r w:rsidRPr="00AE0B12">
        <w:rPr>
          <w:sz w:val="28"/>
          <w:szCs w:val="28"/>
        </w:rPr>
        <w:t xml:space="preserve">ма </w:t>
      </w:r>
      <w:r w:rsidR="00AE0B12" w:rsidRPr="00AE0B12">
        <w:rPr>
          <w:sz w:val="28"/>
          <w:szCs w:val="28"/>
        </w:rPr>
        <w:t>указанных ассигнований, утверждё</w:t>
      </w:r>
      <w:r w:rsidRPr="00AE0B12">
        <w:rPr>
          <w:sz w:val="28"/>
          <w:szCs w:val="28"/>
        </w:rPr>
        <w:t xml:space="preserve">нных решением </w:t>
      </w:r>
      <w:r w:rsidR="00A30A69">
        <w:rPr>
          <w:sz w:val="28"/>
          <w:szCs w:val="28"/>
        </w:rPr>
        <w:lastRenderedPageBreak/>
        <w:t xml:space="preserve">Совета городского округа </w:t>
      </w:r>
      <w:r w:rsidRPr="00AE0B12">
        <w:rPr>
          <w:sz w:val="28"/>
          <w:szCs w:val="28"/>
        </w:rPr>
        <w:t>о бюджете городского округа на их исполнение в текущем финансовом году, а также с его превышением не</w:t>
      </w:r>
      <w:r w:rsidR="00AE0B12" w:rsidRPr="00AE0B12">
        <w:rPr>
          <w:sz w:val="28"/>
          <w:szCs w:val="28"/>
        </w:rPr>
        <w:t xml:space="preserve"> более чем на </w:t>
      </w:r>
      <w:r w:rsidR="00A30A69">
        <w:rPr>
          <w:sz w:val="28"/>
          <w:szCs w:val="28"/>
        </w:rPr>
        <w:t xml:space="preserve">                         </w:t>
      </w:r>
      <w:r w:rsidR="00AE0B12" w:rsidRPr="00AE0B12">
        <w:rPr>
          <w:sz w:val="28"/>
          <w:szCs w:val="28"/>
        </w:rPr>
        <w:t>5 процентов за счё</w:t>
      </w:r>
      <w:r w:rsidRPr="00AE0B12">
        <w:rPr>
          <w:sz w:val="28"/>
          <w:szCs w:val="28"/>
        </w:rPr>
        <w:t>т перераспределения средств, заре</w:t>
      </w:r>
      <w:r w:rsidR="00AE0B12" w:rsidRPr="00AE0B12">
        <w:rPr>
          <w:sz w:val="28"/>
          <w:szCs w:val="28"/>
        </w:rPr>
        <w:t>зервированных в составе утверждё</w:t>
      </w:r>
      <w:r w:rsidRPr="00AE0B12">
        <w:rPr>
          <w:sz w:val="28"/>
          <w:szCs w:val="28"/>
        </w:rPr>
        <w:t>нных бюджетных ассигнований;</w:t>
      </w:r>
      <w:proofErr w:type="gramEnd"/>
    </w:p>
    <w:p w:rsidR="004F10A4" w:rsidRPr="00AE0B12" w:rsidRDefault="004F10A4" w:rsidP="00AE0B12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E0B12">
        <w:rPr>
          <w:sz w:val="28"/>
          <w:szCs w:val="28"/>
        </w:rPr>
        <w:t>в случае изменения функций и полномочий главных</w:t>
      </w:r>
      <w:r w:rsidR="00D66888" w:rsidRPr="00AE0B12">
        <w:rPr>
          <w:sz w:val="28"/>
          <w:szCs w:val="28"/>
        </w:rPr>
        <w:t xml:space="preserve"> распорядителей</w:t>
      </w:r>
      <w:r w:rsidRPr="00AE0B12">
        <w:rPr>
          <w:sz w:val="28"/>
          <w:szCs w:val="28"/>
        </w:rPr>
        <w:t>, получателей бюджетных средств</w:t>
      </w:r>
      <w:r w:rsidR="00810A73" w:rsidRPr="00AE0B12">
        <w:rPr>
          <w:sz w:val="28"/>
          <w:szCs w:val="28"/>
        </w:rPr>
        <w:t xml:space="preserve"> городского округа</w:t>
      </w:r>
      <w:r w:rsidRPr="00AE0B12">
        <w:rPr>
          <w:sz w:val="28"/>
          <w:szCs w:val="28"/>
        </w:rPr>
        <w:t>, а также в связи с передачей муниципального имущества</w:t>
      </w:r>
      <w:r w:rsidR="009371D5" w:rsidRPr="00AE0B12">
        <w:rPr>
          <w:rFonts w:eastAsiaTheme="minorHAnsi"/>
          <w:sz w:val="28"/>
          <w:szCs w:val="28"/>
          <w:lang w:eastAsia="en-US"/>
        </w:rPr>
        <w:t>, изменением под</w:t>
      </w:r>
      <w:r w:rsidR="00F54F1B" w:rsidRPr="00AE0B12">
        <w:rPr>
          <w:rFonts w:eastAsiaTheme="minorHAnsi"/>
          <w:sz w:val="28"/>
          <w:szCs w:val="28"/>
          <w:lang w:eastAsia="en-US"/>
        </w:rPr>
        <w:t>ведомственности получателей</w:t>
      </w:r>
      <w:r w:rsidR="009371D5" w:rsidRPr="00AE0B12">
        <w:rPr>
          <w:rFonts w:eastAsiaTheme="minorHAnsi"/>
          <w:sz w:val="28"/>
          <w:szCs w:val="28"/>
          <w:lang w:eastAsia="en-US"/>
        </w:rPr>
        <w:t xml:space="preserve"> бюджетных средств и при осуществлении о</w:t>
      </w:r>
      <w:r w:rsidR="00FC73A6" w:rsidRPr="00AE0B12">
        <w:rPr>
          <w:rFonts w:eastAsiaTheme="minorHAnsi"/>
          <w:sz w:val="28"/>
          <w:szCs w:val="28"/>
          <w:lang w:eastAsia="en-US"/>
        </w:rPr>
        <w:t>рганами местного самоуправления</w:t>
      </w:r>
      <w:r w:rsidR="009371D5" w:rsidRPr="00AE0B12">
        <w:rPr>
          <w:rFonts w:eastAsiaTheme="minorHAnsi"/>
          <w:sz w:val="28"/>
          <w:szCs w:val="28"/>
          <w:lang w:eastAsia="en-US"/>
        </w:rPr>
        <w:t xml:space="preserve"> бюджетных полномочий, предусмотренных </w:t>
      </w:r>
      <w:hyperlink r:id="rId52" w:history="1">
        <w:r w:rsidR="009371D5" w:rsidRPr="00AE0B12">
          <w:rPr>
            <w:rFonts w:eastAsiaTheme="minorHAnsi"/>
            <w:sz w:val="28"/>
            <w:szCs w:val="28"/>
            <w:lang w:eastAsia="en-US"/>
          </w:rPr>
          <w:t>пунктом 5 статьи 154</w:t>
        </w:r>
      </w:hyperlink>
      <w:r w:rsidR="009371D5" w:rsidRPr="00AE0B12">
        <w:rPr>
          <w:rFonts w:eastAsiaTheme="minorHAnsi"/>
          <w:sz w:val="28"/>
          <w:szCs w:val="28"/>
          <w:lang w:eastAsia="en-US"/>
        </w:rPr>
        <w:t xml:space="preserve"> Бюджетного кодекса;</w:t>
      </w:r>
    </w:p>
    <w:p w:rsidR="004F10A4" w:rsidRPr="00AE0B12" w:rsidRDefault="004F10A4" w:rsidP="00AE0B12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E0B12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бюджета городского округа</w:t>
      </w:r>
      <w:r w:rsidR="009371D5" w:rsidRPr="00AE0B12">
        <w:rPr>
          <w:rFonts w:eastAsiaTheme="minorHAnsi"/>
          <w:sz w:val="28"/>
          <w:szCs w:val="28"/>
          <w:lang w:eastAsia="en-US"/>
        </w:rPr>
        <w:t xml:space="preserve"> и (или) предусматривающих</w:t>
      </w:r>
      <w:r w:rsidR="00AE0B12">
        <w:rPr>
          <w:rFonts w:eastAsiaTheme="minorHAnsi"/>
          <w:sz w:val="28"/>
          <w:szCs w:val="28"/>
          <w:lang w:eastAsia="en-US"/>
        </w:rPr>
        <w:t xml:space="preserve"> перечисление этих сре</w:t>
      </w:r>
      <w:proofErr w:type="gramStart"/>
      <w:r w:rsidR="00AE0B12">
        <w:rPr>
          <w:rFonts w:eastAsiaTheme="minorHAnsi"/>
          <w:sz w:val="28"/>
          <w:szCs w:val="28"/>
          <w:lang w:eastAsia="en-US"/>
        </w:rPr>
        <w:t>дств в сч</w:t>
      </w:r>
      <w:proofErr w:type="gramEnd"/>
      <w:r w:rsidR="00AE0B12">
        <w:rPr>
          <w:rFonts w:eastAsiaTheme="minorHAnsi"/>
          <w:sz w:val="28"/>
          <w:szCs w:val="28"/>
          <w:lang w:eastAsia="en-US"/>
        </w:rPr>
        <w:t>ё</w:t>
      </w:r>
      <w:r w:rsidR="009371D5" w:rsidRPr="00AE0B12">
        <w:rPr>
          <w:rFonts w:eastAsiaTheme="minorHAnsi"/>
          <w:sz w:val="28"/>
          <w:szCs w:val="28"/>
          <w:lang w:eastAsia="en-US"/>
        </w:rPr>
        <w:t>т оплаты судебных издержек, увеличения подлежащих уплате каз</w:t>
      </w:r>
      <w:r w:rsidR="00AE0B12">
        <w:rPr>
          <w:rFonts w:eastAsiaTheme="minorHAnsi"/>
          <w:sz w:val="28"/>
          <w:szCs w:val="28"/>
          <w:lang w:eastAsia="en-US"/>
        </w:rPr>
        <w:t>ё</w:t>
      </w:r>
      <w:r w:rsidR="009371D5" w:rsidRPr="00AE0B12">
        <w:rPr>
          <w:rFonts w:eastAsiaTheme="minorHAnsi"/>
          <w:sz w:val="28"/>
          <w:szCs w:val="28"/>
          <w:lang w:eastAsia="en-US"/>
        </w:rPr>
        <w:t>нным учреждением сумм налогов, сборов, пеней, штрафов, а также социальных выплат (за исключением выплат, отнес</w:t>
      </w:r>
      <w:r w:rsidR="00A30A69">
        <w:rPr>
          <w:rFonts w:eastAsiaTheme="minorHAnsi"/>
          <w:sz w:val="28"/>
          <w:szCs w:val="28"/>
          <w:lang w:eastAsia="en-US"/>
        </w:rPr>
        <w:t>ё</w:t>
      </w:r>
      <w:r w:rsidR="009371D5" w:rsidRPr="00AE0B12">
        <w:rPr>
          <w:rFonts w:eastAsiaTheme="minorHAnsi"/>
          <w:sz w:val="28"/>
          <w:szCs w:val="28"/>
          <w:lang w:eastAsia="en-US"/>
        </w:rPr>
        <w:t>нных к публичным нормативным обязательствам), установленных законодательством Российской Федерации</w:t>
      </w:r>
      <w:r w:rsidRPr="00AE0B12">
        <w:rPr>
          <w:sz w:val="28"/>
          <w:szCs w:val="28"/>
        </w:rPr>
        <w:t>;</w:t>
      </w:r>
    </w:p>
    <w:p w:rsidR="004F10A4" w:rsidRPr="00AE0B12" w:rsidRDefault="004F10A4" w:rsidP="00AE0B12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E0B12">
        <w:rPr>
          <w:sz w:val="28"/>
          <w:szCs w:val="28"/>
        </w:rPr>
        <w:t>в случае использования (перераспределения) средств резервного фонда</w:t>
      </w:r>
      <w:r w:rsidR="00FC73A6" w:rsidRPr="00AE0B12">
        <w:rPr>
          <w:sz w:val="28"/>
          <w:szCs w:val="28"/>
        </w:rPr>
        <w:t xml:space="preserve"> Администрации</w:t>
      </w:r>
      <w:r w:rsidRPr="00AE0B12">
        <w:rPr>
          <w:sz w:val="28"/>
          <w:szCs w:val="28"/>
        </w:rPr>
        <w:t>, а также средств, иным образом зарезервированных в составе утвержд</w:t>
      </w:r>
      <w:r w:rsidR="00AE0B12">
        <w:rPr>
          <w:sz w:val="28"/>
          <w:szCs w:val="28"/>
        </w:rPr>
        <w:t>ё</w:t>
      </w:r>
      <w:r w:rsidRPr="00AE0B12">
        <w:rPr>
          <w:sz w:val="28"/>
          <w:szCs w:val="28"/>
        </w:rPr>
        <w:t xml:space="preserve">нных бюджетных ассигнований, с указанием в решении Совета городского округа </w:t>
      </w:r>
      <w:r w:rsidR="00AE0B12">
        <w:rPr>
          <w:sz w:val="28"/>
          <w:szCs w:val="28"/>
        </w:rPr>
        <w:t>о бюджете городского округа объё</w:t>
      </w:r>
      <w:r w:rsidRPr="00AE0B12">
        <w:rPr>
          <w:sz w:val="28"/>
          <w:szCs w:val="28"/>
        </w:rPr>
        <w:t>ма и направлений их использования;</w:t>
      </w:r>
    </w:p>
    <w:p w:rsidR="004F10A4" w:rsidRPr="00AE0B12" w:rsidRDefault="004F10A4" w:rsidP="00AE0B12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E0B12">
        <w:rPr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4F10A4" w:rsidRPr="00AE0B12" w:rsidRDefault="004F10A4" w:rsidP="00AE0B12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E0B12">
        <w:rPr>
          <w:sz w:val="28"/>
          <w:szCs w:val="28"/>
        </w:rPr>
        <w:t xml:space="preserve">в случае перераспределения бюджетных ассигнований между текущим финансовым годом и плановым периодом </w:t>
      </w:r>
      <w:r w:rsidR="00AE0B12">
        <w:rPr>
          <w:sz w:val="28"/>
          <w:szCs w:val="28"/>
        </w:rPr>
        <w:t>–</w:t>
      </w:r>
      <w:r w:rsidRPr="00AE0B12">
        <w:rPr>
          <w:sz w:val="28"/>
          <w:szCs w:val="28"/>
        </w:rPr>
        <w:t xml:space="preserve"> в пределах предусмотренного решением Совета городского округа о бюдже</w:t>
      </w:r>
      <w:r w:rsidR="00AE0B12">
        <w:rPr>
          <w:sz w:val="28"/>
          <w:szCs w:val="28"/>
        </w:rPr>
        <w:t>те городского округа общего объё</w:t>
      </w:r>
      <w:r w:rsidRPr="00AE0B12">
        <w:rPr>
          <w:sz w:val="28"/>
          <w:szCs w:val="28"/>
        </w:rPr>
        <w:t xml:space="preserve">ма бюджетных ассигнований главному распорядителю бюджетных средств </w:t>
      </w:r>
      <w:r w:rsidR="00810A73" w:rsidRPr="00AE0B12">
        <w:rPr>
          <w:sz w:val="28"/>
          <w:szCs w:val="28"/>
        </w:rPr>
        <w:t xml:space="preserve">городского округа </w:t>
      </w:r>
      <w:r w:rsidRPr="00AE0B12">
        <w:rPr>
          <w:sz w:val="28"/>
          <w:szCs w:val="28"/>
        </w:rPr>
        <w:t>на оказание муниципальных услуг на соответствующий финансовый год;</w:t>
      </w:r>
    </w:p>
    <w:p w:rsidR="004F10A4" w:rsidRPr="00AE0B12" w:rsidRDefault="004F10A4" w:rsidP="00AE0B12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23" w:name="P385"/>
      <w:bookmarkEnd w:id="23"/>
      <w:r w:rsidRPr="00AE0B12">
        <w:rPr>
          <w:sz w:val="28"/>
          <w:szCs w:val="28"/>
        </w:rPr>
        <w:t xml:space="preserve">в случае получения </w:t>
      </w:r>
      <w:r w:rsidR="009371D5" w:rsidRPr="00AE0B12">
        <w:rPr>
          <w:rFonts w:eastAsiaTheme="minorHAnsi"/>
          <w:sz w:val="28"/>
          <w:szCs w:val="28"/>
          <w:lang w:eastAsia="en-US"/>
        </w:rPr>
        <w:t xml:space="preserve">уведомления о предоставлении </w:t>
      </w:r>
      <w:r w:rsidRPr="00AE0B12">
        <w:rPr>
          <w:sz w:val="28"/>
          <w:szCs w:val="28"/>
        </w:rPr>
        <w:t>субсидий, субвенций, иных межбюджетных трансфертов</w:t>
      </w:r>
      <w:r w:rsidR="009371D5" w:rsidRPr="00AE0B12">
        <w:rPr>
          <w:rFonts w:eastAsiaTheme="minorHAnsi"/>
          <w:sz w:val="28"/>
          <w:szCs w:val="28"/>
          <w:lang w:eastAsia="en-US"/>
        </w:rPr>
        <w:t>, имеющих целевое назначение,</w:t>
      </w:r>
      <w:r w:rsidR="009371D5" w:rsidRPr="00AE0B12">
        <w:rPr>
          <w:sz w:val="28"/>
          <w:szCs w:val="28"/>
        </w:rPr>
        <w:t xml:space="preserve"> </w:t>
      </w:r>
      <w:r w:rsidRPr="00AE0B12">
        <w:rPr>
          <w:sz w:val="28"/>
          <w:szCs w:val="28"/>
        </w:rPr>
        <w:t>и безвозмездных поступлений от физических и юридических лиц</w:t>
      </w:r>
      <w:r w:rsidR="009371D5" w:rsidRPr="00AE0B12">
        <w:rPr>
          <w:sz w:val="28"/>
          <w:szCs w:val="28"/>
        </w:rPr>
        <w:t xml:space="preserve"> </w:t>
      </w:r>
      <w:r w:rsidR="00AE0B12">
        <w:rPr>
          <w:sz w:val="28"/>
          <w:szCs w:val="28"/>
        </w:rPr>
        <w:t>сверх объё</w:t>
      </w:r>
      <w:r w:rsidRPr="00AE0B12">
        <w:rPr>
          <w:sz w:val="28"/>
          <w:szCs w:val="28"/>
        </w:rPr>
        <w:t>мов, утвержд</w:t>
      </w:r>
      <w:r w:rsidR="00AE0B12">
        <w:rPr>
          <w:sz w:val="28"/>
          <w:szCs w:val="28"/>
        </w:rPr>
        <w:t>ё</w:t>
      </w:r>
      <w:r w:rsidRPr="00AE0B12">
        <w:rPr>
          <w:sz w:val="28"/>
          <w:szCs w:val="28"/>
        </w:rPr>
        <w:t>нных решением</w:t>
      </w:r>
      <w:r w:rsidR="00A30A69">
        <w:rPr>
          <w:sz w:val="28"/>
          <w:szCs w:val="28"/>
        </w:rPr>
        <w:t xml:space="preserve"> Совета городского округа</w:t>
      </w:r>
      <w:r w:rsidRPr="00AE0B12">
        <w:rPr>
          <w:sz w:val="28"/>
          <w:szCs w:val="28"/>
        </w:rPr>
        <w:t xml:space="preserve"> о бюджете городского округа, а также в случае сокращения (возврата при отсутств</w:t>
      </w:r>
      <w:r w:rsidR="009371D5" w:rsidRPr="00AE0B12">
        <w:rPr>
          <w:sz w:val="28"/>
          <w:szCs w:val="28"/>
        </w:rPr>
        <w:t xml:space="preserve">ии потребности) указанных </w:t>
      </w:r>
      <w:r w:rsidR="009371D5" w:rsidRPr="00AE0B12">
        <w:rPr>
          <w:rFonts w:eastAsiaTheme="minorHAnsi"/>
          <w:sz w:val="28"/>
          <w:szCs w:val="28"/>
          <w:lang w:eastAsia="en-US"/>
        </w:rPr>
        <w:t>межбюджетных трансфертов;</w:t>
      </w:r>
    </w:p>
    <w:p w:rsidR="004F10A4" w:rsidRPr="00AE0B12" w:rsidRDefault="004F10A4" w:rsidP="00AE0B12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E0B12">
        <w:rPr>
          <w:sz w:val="28"/>
          <w:szCs w:val="28"/>
        </w:rPr>
        <w:t xml:space="preserve">в случае изменения типа </w:t>
      </w:r>
      <w:r w:rsidR="002A2C55" w:rsidRPr="00AE0B12">
        <w:rPr>
          <w:rFonts w:eastAsiaTheme="minorHAnsi"/>
          <w:sz w:val="28"/>
          <w:szCs w:val="28"/>
          <w:lang w:eastAsia="en-US"/>
        </w:rPr>
        <w:t xml:space="preserve">(подведомственности) </w:t>
      </w:r>
      <w:r w:rsidRPr="00AE0B12">
        <w:rPr>
          <w:sz w:val="28"/>
          <w:szCs w:val="28"/>
        </w:rPr>
        <w:t>муниципальных учреждений</w:t>
      </w:r>
      <w:r w:rsidR="00FC73A6" w:rsidRPr="00AE0B12">
        <w:rPr>
          <w:sz w:val="28"/>
          <w:szCs w:val="28"/>
        </w:rPr>
        <w:t xml:space="preserve"> городского округа</w:t>
      </w:r>
      <w:r w:rsidRPr="00AE0B12">
        <w:rPr>
          <w:sz w:val="28"/>
          <w:szCs w:val="28"/>
        </w:rPr>
        <w:t xml:space="preserve"> и организационно-правовой формы муниципальных унитарных предприятий</w:t>
      </w:r>
      <w:r w:rsidR="00FC73A6" w:rsidRPr="00AE0B12">
        <w:rPr>
          <w:sz w:val="28"/>
          <w:szCs w:val="28"/>
        </w:rPr>
        <w:t xml:space="preserve"> городского округа</w:t>
      </w:r>
      <w:r w:rsidRPr="00AE0B12">
        <w:rPr>
          <w:sz w:val="28"/>
          <w:szCs w:val="28"/>
        </w:rPr>
        <w:t>;</w:t>
      </w:r>
    </w:p>
    <w:p w:rsidR="004F10A4" w:rsidRPr="00AE0B12" w:rsidRDefault="004F10A4" w:rsidP="00AE0B12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24" w:name="P387"/>
      <w:bookmarkEnd w:id="24"/>
      <w:r w:rsidRPr="00AE0B12">
        <w:rPr>
          <w:sz w:val="28"/>
          <w:szCs w:val="28"/>
        </w:rPr>
        <w:t>в случае увеличения бюджетных ассигнований текущего фи</w:t>
      </w:r>
      <w:r w:rsidR="00AE0B12">
        <w:rPr>
          <w:sz w:val="28"/>
          <w:szCs w:val="28"/>
        </w:rPr>
        <w:t>нансового года на оплату заключё</w:t>
      </w:r>
      <w:r w:rsidRPr="00AE0B12">
        <w:rPr>
          <w:sz w:val="28"/>
          <w:szCs w:val="28"/>
        </w:rPr>
        <w:t>нных муниципальных контрактов на поставку товаров, выполнение работ, оказание услуг, подлежавших в соответствии с условиями этих муници</w:t>
      </w:r>
      <w:r w:rsidR="00AE0B12">
        <w:rPr>
          <w:sz w:val="28"/>
          <w:szCs w:val="28"/>
        </w:rPr>
        <w:t>пальных контрактов оплате в отчётном финансовом году, в объё</w:t>
      </w:r>
      <w:r w:rsidRPr="00AE0B12">
        <w:rPr>
          <w:sz w:val="28"/>
          <w:szCs w:val="28"/>
        </w:rPr>
        <w:t xml:space="preserve">ме, не превышающем остатка не </w:t>
      </w:r>
      <w:r w:rsidRPr="00AE0B12">
        <w:rPr>
          <w:sz w:val="28"/>
          <w:szCs w:val="28"/>
        </w:rPr>
        <w:lastRenderedPageBreak/>
        <w:t xml:space="preserve">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</w:t>
      </w:r>
      <w:hyperlink r:id="rId53" w:history="1">
        <w:r w:rsidRPr="00AE0B12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AE0B12">
        <w:rPr>
          <w:sz w:val="28"/>
          <w:szCs w:val="28"/>
        </w:rPr>
        <w:t>;</w:t>
      </w:r>
    </w:p>
    <w:p w:rsidR="004F10A4" w:rsidRPr="00AE0B12" w:rsidRDefault="004F10A4" w:rsidP="00AE0B12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E0B12">
        <w:rPr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 городского округа)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54" w:history="1">
        <w:r w:rsidRPr="00AE0B12">
          <w:rPr>
            <w:rStyle w:val="a8"/>
            <w:color w:val="auto"/>
            <w:sz w:val="28"/>
            <w:szCs w:val="28"/>
            <w:u w:val="none"/>
          </w:rPr>
          <w:t>пункте 2 статьи 78.2</w:t>
        </w:r>
      </w:hyperlink>
      <w:r w:rsidRPr="00AE0B12">
        <w:rPr>
          <w:sz w:val="28"/>
          <w:szCs w:val="28"/>
        </w:rPr>
        <w:t xml:space="preserve"> и </w:t>
      </w:r>
      <w:hyperlink r:id="rId55" w:history="1">
        <w:r w:rsidRPr="00AE0B12">
          <w:rPr>
            <w:rStyle w:val="a8"/>
            <w:color w:val="auto"/>
            <w:sz w:val="28"/>
            <w:szCs w:val="28"/>
            <w:u w:val="none"/>
          </w:rPr>
          <w:t>пункте 2 статьи 79</w:t>
        </w:r>
      </w:hyperlink>
      <w:r w:rsidRPr="00AE0B12">
        <w:rPr>
          <w:sz w:val="28"/>
          <w:szCs w:val="28"/>
        </w:rPr>
        <w:t xml:space="preserve"> Бюджетного кодекса, муниципальные контракты или соглашения о предоставлении субсидий на осуществление капитальных вложений.</w:t>
      </w:r>
    </w:p>
    <w:p w:rsidR="00FC73A6" w:rsidRPr="004F10A4" w:rsidRDefault="00FC73A6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городского округа, указанные в абзаце </w:t>
      </w:r>
      <w:r w:rsidR="00AE0B12">
        <w:rPr>
          <w:sz w:val="28"/>
          <w:szCs w:val="28"/>
        </w:rPr>
        <w:t>седьмом</w:t>
      </w:r>
      <w:r>
        <w:rPr>
          <w:sz w:val="28"/>
          <w:szCs w:val="28"/>
        </w:rPr>
        <w:t xml:space="preserve"> настоящего пункта, предусматриваются Администрации городского округа. Порядок использования (порядок принятия решений об использовании, о перераспределении) указанных средств устанавливается Администрацией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Внесение изменений в сводную бюджетную роспись по основаниям, установленным настоящим пунктом</w:t>
      </w:r>
      <w:r w:rsidR="00751D87">
        <w:rPr>
          <w:sz w:val="28"/>
          <w:szCs w:val="28"/>
        </w:rPr>
        <w:t>, осуществляется в пределах объё</w:t>
      </w:r>
      <w:r w:rsidRPr="004F10A4">
        <w:rPr>
          <w:sz w:val="28"/>
          <w:szCs w:val="28"/>
        </w:rPr>
        <w:t>ма бюджетных ассигнований, утвержд</w:t>
      </w:r>
      <w:r w:rsidR="00774C4B">
        <w:rPr>
          <w:sz w:val="28"/>
          <w:szCs w:val="28"/>
        </w:rPr>
        <w:t>ё</w:t>
      </w:r>
      <w:r w:rsidRPr="004F10A4">
        <w:rPr>
          <w:sz w:val="28"/>
          <w:szCs w:val="28"/>
        </w:rPr>
        <w:t>нных решением Совета городского округа о бюджете городского округа, за исклю</w:t>
      </w:r>
      <w:r w:rsidR="00A13350">
        <w:rPr>
          <w:sz w:val="28"/>
          <w:szCs w:val="28"/>
        </w:rPr>
        <w:t xml:space="preserve">чением оснований, установленных абзацами </w:t>
      </w:r>
      <w:hyperlink w:anchor="P387" w:history="1">
        <w:r w:rsidRPr="00FC73A6">
          <w:rPr>
            <w:rStyle w:val="a8"/>
            <w:color w:val="auto"/>
            <w:sz w:val="28"/>
            <w:szCs w:val="28"/>
            <w:u w:val="none"/>
          </w:rPr>
          <w:t>десятым</w:t>
        </w:r>
      </w:hyperlink>
      <w:r w:rsidRPr="00FC73A6">
        <w:rPr>
          <w:sz w:val="28"/>
          <w:szCs w:val="28"/>
        </w:rPr>
        <w:t xml:space="preserve"> </w:t>
      </w:r>
      <w:r w:rsidR="00A13350">
        <w:rPr>
          <w:sz w:val="28"/>
          <w:szCs w:val="28"/>
        </w:rPr>
        <w:t xml:space="preserve">и двенадцатым </w:t>
      </w:r>
      <w:r w:rsidRPr="004F10A4">
        <w:rPr>
          <w:sz w:val="28"/>
          <w:szCs w:val="28"/>
        </w:rPr>
        <w:t>настоящего пункта, в соответствии с которыми внесение изменений в сводную бюджетную роспись может осуществляться с превышением общего объ</w:t>
      </w:r>
      <w:r w:rsidR="00751D87">
        <w:rPr>
          <w:sz w:val="28"/>
          <w:szCs w:val="28"/>
        </w:rPr>
        <w:t>ё</w:t>
      </w:r>
      <w:r w:rsidRPr="004F10A4">
        <w:rPr>
          <w:sz w:val="28"/>
          <w:szCs w:val="28"/>
        </w:rPr>
        <w:t>ма расходов, утвержд</w:t>
      </w:r>
      <w:r w:rsidR="00751D87">
        <w:rPr>
          <w:sz w:val="28"/>
          <w:szCs w:val="28"/>
        </w:rPr>
        <w:t>ё</w:t>
      </w:r>
      <w:r w:rsidRPr="004F10A4">
        <w:rPr>
          <w:sz w:val="28"/>
          <w:szCs w:val="28"/>
        </w:rPr>
        <w:t>нных решением Совета городского округа о бюджете городского округа.</w:t>
      </w:r>
    </w:p>
    <w:p w:rsid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Совета городского округа о бюджете городского округа не допускается.</w:t>
      </w:r>
    </w:p>
    <w:p w:rsidR="008E14B2" w:rsidRPr="008E14B2" w:rsidRDefault="008E14B2" w:rsidP="00ED3EB1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14B2">
        <w:rPr>
          <w:sz w:val="28"/>
          <w:szCs w:val="28"/>
        </w:rPr>
        <w:t>Порядком составления и ведения сводной бюджетной росписи городского округа предусматривается утверждение показателей сводной бюджетной росписи и лимитов бюджетных обязательств по главным распорядителям бюджетных средств городского округа,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округа.</w:t>
      </w:r>
    </w:p>
    <w:p w:rsidR="008E14B2" w:rsidRDefault="008E14B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</w:t>
      </w:r>
      <w:r w:rsidR="00751D87">
        <w:rPr>
          <w:sz w:val="28"/>
          <w:szCs w:val="28"/>
        </w:rPr>
        <w:t>дё</w:t>
      </w:r>
      <w:r>
        <w:rPr>
          <w:sz w:val="28"/>
          <w:szCs w:val="28"/>
        </w:rPr>
        <w:t>нные показатели сводной бюджетной росписи по расходам доводятся до главных распорядителей бюджетных средств городского округа до начала очередного фин</w:t>
      </w:r>
      <w:r w:rsidR="0072638B">
        <w:rPr>
          <w:sz w:val="28"/>
          <w:szCs w:val="28"/>
        </w:rPr>
        <w:t>ансового года.</w:t>
      </w:r>
    </w:p>
    <w:p w:rsidR="008E14B2" w:rsidRDefault="008E14B2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69061A" w:rsidRPr="004F10A4" w:rsidRDefault="0069061A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сводную бюджетную роспись включаются бюджетные ассигнования по источникам финансирования дефицита бюджета городского округа, кроме операций по управлению остатками средств на едином сч</w:t>
      </w:r>
      <w:r w:rsidR="00751D87">
        <w:rPr>
          <w:sz w:val="28"/>
          <w:szCs w:val="28"/>
        </w:rPr>
        <w:t>ё</w:t>
      </w:r>
      <w:r>
        <w:rPr>
          <w:sz w:val="28"/>
          <w:szCs w:val="28"/>
        </w:rPr>
        <w:t>те бюджета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4. Решениями Совета городского округа, регулирующими бюджетные правоотношения (за исключением решения Совета городского округа о бюджете городского округа), могут предусматриваться дополнительные основания для внесения изменений в сводную бюджетную роспись без внесения изменений в решение</w:t>
      </w:r>
      <w:r w:rsidR="0072638B">
        <w:rPr>
          <w:sz w:val="28"/>
          <w:szCs w:val="28"/>
        </w:rPr>
        <w:t xml:space="preserve"> Совета городского округа</w:t>
      </w:r>
      <w:r w:rsidRPr="004F10A4">
        <w:rPr>
          <w:sz w:val="28"/>
          <w:szCs w:val="28"/>
        </w:rPr>
        <w:t xml:space="preserve"> о бюджете</w:t>
      </w:r>
      <w:r w:rsidR="0072638B">
        <w:rPr>
          <w:sz w:val="28"/>
          <w:szCs w:val="28"/>
        </w:rPr>
        <w:t xml:space="preserve"> городского округа</w:t>
      </w:r>
      <w:r w:rsidRPr="004F10A4">
        <w:rPr>
          <w:sz w:val="28"/>
          <w:szCs w:val="28"/>
        </w:rPr>
        <w:t xml:space="preserve"> в соо</w:t>
      </w:r>
      <w:r w:rsidR="00810A73">
        <w:rPr>
          <w:sz w:val="28"/>
          <w:szCs w:val="28"/>
        </w:rPr>
        <w:t>тветствии с решениями руководителя</w:t>
      </w:r>
      <w:r w:rsidRPr="004F10A4">
        <w:rPr>
          <w:sz w:val="28"/>
          <w:szCs w:val="28"/>
        </w:rPr>
        <w:t xml:space="preserve"> Финансового управления и (или) могут предусматриваться положения об установлении указанных дополнительных оснований в решении</w:t>
      </w:r>
      <w:r w:rsidR="0072638B">
        <w:rPr>
          <w:sz w:val="28"/>
          <w:szCs w:val="28"/>
        </w:rPr>
        <w:t xml:space="preserve"> Совета городского округа</w:t>
      </w:r>
      <w:r w:rsidRPr="004F10A4">
        <w:rPr>
          <w:sz w:val="28"/>
          <w:szCs w:val="28"/>
        </w:rPr>
        <w:t xml:space="preserve"> о бюджете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1E77F3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43</w:t>
      </w:r>
      <w:r w:rsidR="004F10A4" w:rsidRPr="004F10A4">
        <w:rPr>
          <w:sz w:val="28"/>
          <w:szCs w:val="28"/>
        </w:rPr>
        <w:t>. Кассовый план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1. Под кассовым планом городского округа понимается прогноз кассовых поступлений в бюджет городского округа и кассовых выплат из бюджета городского округа в текущем финансовом году.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В кассовом плане</w:t>
      </w:r>
      <w:r w:rsidR="00751D87">
        <w:rPr>
          <w:sz w:val="28"/>
          <w:szCs w:val="28"/>
        </w:rPr>
        <w:t xml:space="preserve"> устанавливается предельный объё</w:t>
      </w:r>
      <w:r w:rsidRPr="004F10A4">
        <w:rPr>
          <w:sz w:val="28"/>
          <w:szCs w:val="28"/>
        </w:rPr>
        <w:t>м денежных средств, используемых на осуществление операций по управлению</w:t>
      </w:r>
      <w:r w:rsidR="00751D87">
        <w:rPr>
          <w:sz w:val="28"/>
          <w:szCs w:val="28"/>
        </w:rPr>
        <w:t xml:space="preserve"> остатками средств на едином счё</w:t>
      </w:r>
      <w:r w:rsidRPr="004F10A4">
        <w:rPr>
          <w:sz w:val="28"/>
          <w:szCs w:val="28"/>
        </w:rPr>
        <w:t>те бюджета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2. Финансовое управление устанавливает порядок составления и ведения кассового плана городского округа, а также состав и сроки представления главными распорядителями бюджетных средств городского округа, главными администраторами доходов бюджета городского округа, главными администраторами источников финансирования дефицита бюджета городского округа сведений, необходимых для составления и ведения кассового плана городского округа.</w:t>
      </w:r>
    </w:p>
    <w:p w:rsidR="004F10A4" w:rsidRPr="004F10A4" w:rsidRDefault="004F10A4" w:rsidP="00ED3EB1">
      <w:pPr>
        <w:ind w:firstLine="709"/>
        <w:jc w:val="both"/>
        <w:rPr>
          <w:b/>
          <w:sz w:val="28"/>
          <w:szCs w:val="28"/>
        </w:rPr>
      </w:pPr>
      <w:r w:rsidRPr="004F10A4">
        <w:rPr>
          <w:sz w:val="28"/>
          <w:szCs w:val="28"/>
        </w:rPr>
        <w:t xml:space="preserve">Прогноз кассовых выплат из бюджета городского округа по оплате </w:t>
      </w:r>
      <w:r w:rsidR="0069061A">
        <w:rPr>
          <w:sz w:val="28"/>
          <w:szCs w:val="28"/>
        </w:rPr>
        <w:t>муниципальных</w:t>
      </w:r>
      <w:r w:rsidRPr="004F10A4">
        <w:rPr>
          <w:sz w:val="28"/>
          <w:szCs w:val="28"/>
        </w:rPr>
        <w:t xml:space="preserve"> контрактов, и</w:t>
      </w:r>
      <w:r w:rsidR="00751D87">
        <w:rPr>
          <w:sz w:val="28"/>
          <w:szCs w:val="28"/>
        </w:rPr>
        <w:t>ных договоров формируется с учётом определё</w:t>
      </w:r>
      <w:r w:rsidRPr="004F10A4">
        <w:rPr>
          <w:sz w:val="28"/>
          <w:szCs w:val="28"/>
        </w:rPr>
        <w:t>нных при планировании закупок товаров, работ, ус</w:t>
      </w:r>
      <w:r w:rsidR="0069061A">
        <w:rPr>
          <w:sz w:val="28"/>
          <w:szCs w:val="28"/>
        </w:rPr>
        <w:t>луг для обеспечения муниципаль</w:t>
      </w:r>
      <w:r w:rsidRPr="004F10A4">
        <w:rPr>
          <w:sz w:val="28"/>
          <w:szCs w:val="28"/>
        </w:rPr>
        <w:t>ных нужд сроков и объ</w:t>
      </w:r>
      <w:r w:rsidR="00751D87">
        <w:rPr>
          <w:sz w:val="28"/>
          <w:szCs w:val="28"/>
        </w:rPr>
        <w:t>ё</w:t>
      </w:r>
      <w:r w:rsidRPr="004F10A4">
        <w:rPr>
          <w:sz w:val="28"/>
          <w:szCs w:val="28"/>
        </w:rPr>
        <w:t>мов оплаты денежных обязател</w:t>
      </w:r>
      <w:r w:rsidR="0069061A">
        <w:rPr>
          <w:sz w:val="28"/>
          <w:szCs w:val="28"/>
        </w:rPr>
        <w:t>ьств по заключаемым муниципаль</w:t>
      </w:r>
      <w:r w:rsidRPr="004F10A4">
        <w:rPr>
          <w:sz w:val="28"/>
          <w:szCs w:val="28"/>
        </w:rPr>
        <w:t xml:space="preserve">ным контрактам, иным договорам. 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Составление и ведение кассового плана городского округа осуществляется Финансовым управлением.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1E77F3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44</w:t>
      </w:r>
      <w:r w:rsidR="004F10A4" w:rsidRPr="004F10A4">
        <w:rPr>
          <w:sz w:val="28"/>
          <w:szCs w:val="28"/>
        </w:rPr>
        <w:t>. Исполнение бюджета городского округа по доходам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Исполнение бюджета городского округа по доходам предусматривает:</w:t>
      </w:r>
    </w:p>
    <w:p w:rsidR="004F10A4" w:rsidRPr="004F10A4" w:rsidRDefault="00751D87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зачисление на единый счё</w:t>
      </w:r>
      <w:r w:rsidR="004F10A4" w:rsidRPr="004F10A4">
        <w:rPr>
          <w:sz w:val="28"/>
          <w:szCs w:val="28"/>
        </w:rPr>
        <w:t xml:space="preserve">т бюджета городского округа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</w:t>
      </w:r>
      <w:hyperlink r:id="rId56" w:history="1">
        <w:r w:rsidR="004F10A4" w:rsidRPr="0069061A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="004F10A4" w:rsidRPr="0069061A">
        <w:rPr>
          <w:sz w:val="28"/>
          <w:szCs w:val="28"/>
        </w:rPr>
        <w:t xml:space="preserve">, </w:t>
      </w:r>
      <w:r w:rsidR="004F10A4" w:rsidRPr="004F10A4">
        <w:rPr>
          <w:sz w:val="28"/>
          <w:szCs w:val="28"/>
        </w:rPr>
        <w:t xml:space="preserve">законом о бюджете и иными законами Республики Башкортостан, решением Совета городского округа о бюджете городского округа, принятыми в соответствии с положениями Бюджетного </w:t>
      </w:r>
      <w:hyperlink r:id="rId57" w:history="1">
        <w:r w:rsidR="004F10A4" w:rsidRPr="0069061A">
          <w:rPr>
            <w:rStyle w:val="a8"/>
            <w:color w:val="auto"/>
            <w:sz w:val="28"/>
            <w:szCs w:val="28"/>
            <w:u w:val="none"/>
          </w:rPr>
          <w:t>кодекса</w:t>
        </w:r>
      </w:hyperlink>
      <w:r w:rsidR="004F10A4" w:rsidRPr="0069061A">
        <w:rPr>
          <w:sz w:val="28"/>
          <w:szCs w:val="28"/>
        </w:rPr>
        <w:t xml:space="preserve">, </w:t>
      </w:r>
      <w:r w:rsidR="004F10A4" w:rsidRPr="004F10A4">
        <w:rPr>
          <w:sz w:val="28"/>
          <w:szCs w:val="28"/>
        </w:rPr>
        <w:t>со сч</w:t>
      </w:r>
      <w:r>
        <w:rPr>
          <w:sz w:val="28"/>
          <w:szCs w:val="28"/>
        </w:rPr>
        <w:t>ё</w:t>
      </w:r>
      <w:r w:rsidR="004F10A4" w:rsidRPr="004F10A4">
        <w:rPr>
          <w:sz w:val="28"/>
          <w:szCs w:val="28"/>
        </w:rPr>
        <w:t>та</w:t>
      </w:r>
      <w:r w:rsidR="001E77F3">
        <w:rPr>
          <w:sz w:val="28"/>
          <w:szCs w:val="28"/>
        </w:rPr>
        <w:t xml:space="preserve"> УФК</w:t>
      </w:r>
      <w:r w:rsidR="004F10A4" w:rsidRPr="004F10A4">
        <w:rPr>
          <w:sz w:val="28"/>
          <w:szCs w:val="28"/>
        </w:rPr>
        <w:t xml:space="preserve"> и иных поступлений в бюджет;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2) перечисление излишне распредел</w:t>
      </w:r>
      <w:r w:rsidR="00751D87">
        <w:rPr>
          <w:sz w:val="28"/>
          <w:szCs w:val="28"/>
        </w:rPr>
        <w:t>ё</w:t>
      </w:r>
      <w:r w:rsidRPr="004F10A4">
        <w:rPr>
          <w:sz w:val="28"/>
          <w:szCs w:val="28"/>
        </w:rPr>
        <w:t>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4F10A4" w:rsidRPr="004F10A4" w:rsidRDefault="00751D87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зачё</w:t>
      </w:r>
      <w:r w:rsidR="004F10A4" w:rsidRPr="004F10A4">
        <w:rPr>
          <w:sz w:val="28"/>
          <w:szCs w:val="28"/>
        </w:rPr>
        <w:t>т излишне уплаченных или излишне взысканных сумм в соответствии с законодательством Российской Федерации;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4) уточнение администратором доходов бюджета платежей в бюджеты бюджетной системы Российской Федерации;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5) перечисление </w:t>
      </w:r>
      <w:r w:rsidR="001E77F3">
        <w:rPr>
          <w:sz w:val="28"/>
          <w:szCs w:val="28"/>
        </w:rPr>
        <w:t>УФК</w:t>
      </w:r>
      <w:r w:rsidR="00751D87">
        <w:rPr>
          <w:sz w:val="28"/>
          <w:szCs w:val="28"/>
        </w:rPr>
        <w:t xml:space="preserve"> излишне распределё</w:t>
      </w:r>
      <w:r w:rsidRPr="004F10A4">
        <w:rPr>
          <w:sz w:val="28"/>
          <w:szCs w:val="28"/>
        </w:rPr>
        <w:t xml:space="preserve">нных сумм, средств, необходимых </w:t>
      </w:r>
      <w:r w:rsidR="00751D87">
        <w:rPr>
          <w:sz w:val="28"/>
          <w:szCs w:val="28"/>
        </w:rPr>
        <w:t>для осуществления возврата (зачё</w:t>
      </w:r>
      <w:r w:rsidRPr="004F10A4">
        <w:rPr>
          <w:sz w:val="28"/>
          <w:szCs w:val="28"/>
        </w:rPr>
        <w:t>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</w:t>
      </w:r>
      <w:r w:rsidR="00751D87">
        <w:rPr>
          <w:sz w:val="28"/>
          <w:szCs w:val="28"/>
        </w:rPr>
        <w:t xml:space="preserve"> взысканные суммы, с единого счё</w:t>
      </w:r>
      <w:r w:rsidRPr="004F10A4">
        <w:rPr>
          <w:sz w:val="28"/>
          <w:szCs w:val="28"/>
        </w:rPr>
        <w:t>та бюджета городского округа на сч</w:t>
      </w:r>
      <w:r w:rsidR="00091405">
        <w:rPr>
          <w:sz w:val="28"/>
          <w:szCs w:val="28"/>
        </w:rPr>
        <w:t>ё</w:t>
      </w:r>
      <w:r w:rsidRPr="004F10A4">
        <w:rPr>
          <w:sz w:val="28"/>
          <w:szCs w:val="28"/>
        </w:rPr>
        <w:t>т</w:t>
      </w:r>
      <w:r w:rsidR="001E77F3">
        <w:rPr>
          <w:sz w:val="28"/>
          <w:szCs w:val="28"/>
        </w:rPr>
        <w:t xml:space="preserve"> УФК</w:t>
      </w:r>
      <w:r w:rsidR="00751D87">
        <w:rPr>
          <w:sz w:val="28"/>
          <w:szCs w:val="28"/>
        </w:rPr>
        <w:t>, предназначенный для учё</w:t>
      </w:r>
      <w:r w:rsidRPr="004F10A4">
        <w:rPr>
          <w:sz w:val="28"/>
          <w:szCs w:val="28"/>
        </w:rPr>
        <w:t>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</w:t>
      </w:r>
      <w:r w:rsidR="001E77F3">
        <w:rPr>
          <w:sz w:val="28"/>
          <w:szCs w:val="28"/>
        </w:rPr>
        <w:t>тья 45</w:t>
      </w:r>
      <w:r w:rsidRPr="004F10A4">
        <w:rPr>
          <w:sz w:val="28"/>
          <w:szCs w:val="28"/>
        </w:rPr>
        <w:t>. Лицевые счета для уч</w:t>
      </w:r>
      <w:r w:rsidR="00751D87">
        <w:rPr>
          <w:sz w:val="28"/>
          <w:szCs w:val="28"/>
        </w:rPr>
        <w:t>ё</w:t>
      </w:r>
      <w:r w:rsidRPr="004F10A4">
        <w:rPr>
          <w:sz w:val="28"/>
          <w:szCs w:val="28"/>
        </w:rPr>
        <w:t>та операций по исполнению бюджета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Уч</w:t>
      </w:r>
      <w:r w:rsidR="00751D87">
        <w:rPr>
          <w:sz w:val="28"/>
          <w:szCs w:val="28"/>
        </w:rPr>
        <w:t>ё</w:t>
      </w:r>
      <w:r w:rsidRPr="004F10A4">
        <w:rPr>
          <w:sz w:val="28"/>
          <w:szCs w:val="28"/>
        </w:rPr>
        <w:t>т операций по исполнению бюджета городского округа, осуществляемых участниками бюджетного процесса в рамках их бюджетных полномочий, производится на лицевых счетах, открываемых в Финансовом управлении в соответствии с положениями Бюджетного</w:t>
      </w:r>
      <w:r w:rsidRPr="0069061A">
        <w:rPr>
          <w:sz w:val="28"/>
          <w:szCs w:val="28"/>
        </w:rPr>
        <w:t xml:space="preserve"> </w:t>
      </w:r>
      <w:hyperlink r:id="rId58" w:history="1">
        <w:r w:rsidRPr="0069061A">
          <w:rPr>
            <w:rStyle w:val="a8"/>
            <w:color w:val="auto"/>
            <w:sz w:val="28"/>
            <w:szCs w:val="28"/>
            <w:u w:val="none"/>
          </w:rPr>
          <w:t>кодекса</w:t>
        </w:r>
      </w:hyperlink>
      <w:r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Порядок открытия и ведения указанных лицевых счетов устанавливается Финансовым управлением.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1E77F3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46</w:t>
      </w:r>
      <w:r w:rsidR="004F10A4" w:rsidRPr="004F10A4">
        <w:rPr>
          <w:sz w:val="28"/>
          <w:szCs w:val="28"/>
        </w:rPr>
        <w:t>. Предельные объ</w:t>
      </w:r>
      <w:r w:rsidR="00751D87">
        <w:rPr>
          <w:sz w:val="28"/>
          <w:szCs w:val="28"/>
        </w:rPr>
        <w:t>ё</w:t>
      </w:r>
      <w:r w:rsidR="004F10A4" w:rsidRPr="004F10A4">
        <w:rPr>
          <w:sz w:val="28"/>
          <w:szCs w:val="28"/>
        </w:rPr>
        <w:t>мы финансирования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1. В случае и порядке, установленном Финансовым управлением, при организации исполнения бюджета городского округа по расходам могут предусматриваться утверждение и доведение до главных</w:t>
      </w:r>
      <w:r w:rsidR="00F54F1B">
        <w:rPr>
          <w:sz w:val="28"/>
          <w:szCs w:val="28"/>
        </w:rPr>
        <w:t xml:space="preserve"> распорядителей </w:t>
      </w:r>
      <w:r w:rsidRPr="004F10A4">
        <w:rPr>
          <w:sz w:val="28"/>
          <w:szCs w:val="28"/>
        </w:rPr>
        <w:t>и получателей средств бюджета городского округа предельного объ</w:t>
      </w:r>
      <w:r w:rsidR="00751D87">
        <w:rPr>
          <w:sz w:val="28"/>
          <w:szCs w:val="28"/>
        </w:rPr>
        <w:t>ё</w:t>
      </w:r>
      <w:r w:rsidRPr="004F10A4">
        <w:rPr>
          <w:sz w:val="28"/>
          <w:szCs w:val="28"/>
        </w:rPr>
        <w:t>ма оплаты денежных обязательств в соответствующем периоде текущего финансового года (предельные объ</w:t>
      </w:r>
      <w:r w:rsidR="00751D87">
        <w:rPr>
          <w:sz w:val="28"/>
          <w:szCs w:val="28"/>
        </w:rPr>
        <w:t>ё</w:t>
      </w:r>
      <w:r w:rsidRPr="004F10A4">
        <w:rPr>
          <w:sz w:val="28"/>
          <w:szCs w:val="28"/>
        </w:rPr>
        <w:t>мы финансирования).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lastRenderedPageBreak/>
        <w:t>2. Предельные объ</w:t>
      </w:r>
      <w:r w:rsidR="00751D87">
        <w:rPr>
          <w:sz w:val="28"/>
          <w:szCs w:val="28"/>
        </w:rPr>
        <w:t>ё</w:t>
      </w:r>
      <w:r w:rsidRPr="004F10A4">
        <w:rPr>
          <w:sz w:val="28"/>
          <w:szCs w:val="28"/>
        </w:rPr>
        <w:t>мы финансирования устанавливаются в целом в отношении главно</w:t>
      </w:r>
      <w:r w:rsidR="00F54F1B">
        <w:rPr>
          <w:sz w:val="28"/>
          <w:szCs w:val="28"/>
        </w:rPr>
        <w:t xml:space="preserve">го распорядителя </w:t>
      </w:r>
      <w:r w:rsidRPr="004F10A4">
        <w:rPr>
          <w:sz w:val="28"/>
          <w:szCs w:val="28"/>
        </w:rPr>
        <w:t>и получател</w:t>
      </w:r>
      <w:r w:rsidR="003A7FC6">
        <w:rPr>
          <w:sz w:val="28"/>
          <w:szCs w:val="28"/>
        </w:rPr>
        <w:t xml:space="preserve">я средств бюджета </w:t>
      </w:r>
      <w:r w:rsidRPr="004F10A4">
        <w:rPr>
          <w:sz w:val="28"/>
          <w:szCs w:val="28"/>
        </w:rPr>
        <w:t>поквартально нарастающим итогом с начала текущего финансового года</w:t>
      </w:r>
      <w:r w:rsidR="0069061A">
        <w:rPr>
          <w:sz w:val="28"/>
          <w:szCs w:val="28"/>
        </w:rPr>
        <w:t>,</w:t>
      </w:r>
      <w:r w:rsidRPr="004F10A4">
        <w:rPr>
          <w:sz w:val="28"/>
          <w:szCs w:val="28"/>
        </w:rPr>
        <w:t xml:space="preserve"> либо на соответствующий квартал на основе заявок на финансирование главных</w:t>
      </w:r>
      <w:r w:rsidR="0073741C">
        <w:rPr>
          <w:sz w:val="28"/>
          <w:szCs w:val="28"/>
        </w:rPr>
        <w:t xml:space="preserve"> распорядителей </w:t>
      </w:r>
      <w:r w:rsidRPr="004F10A4">
        <w:rPr>
          <w:sz w:val="28"/>
          <w:szCs w:val="28"/>
        </w:rPr>
        <w:t>и получателей средств бюджета</w:t>
      </w:r>
      <w:r w:rsidR="005340C2">
        <w:rPr>
          <w:sz w:val="28"/>
          <w:szCs w:val="28"/>
        </w:rPr>
        <w:t xml:space="preserve"> городского округа</w:t>
      </w:r>
      <w:r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1E77F3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47</w:t>
      </w:r>
      <w:r w:rsidR="004F10A4" w:rsidRPr="004F10A4">
        <w:rPr>
          <w:sz w:val="28"/>
          <w:szCs w:val="28"/>
        </w:rPr>
        <w:t>. Использование доходов, фактически полученных при исполнении бюджета городского округа сверх</w:t>
      </w:r>
      <w:r w:rsidR="00751D87">
        <w:rPr>
          <w:sz w:val="28"/>
          <w:szCs w:val="28"/>
        </w:rPr>
        <w:t xml:space="preserve"> утверждё</w:t>
      </w:r>
      <w:r w:rsidR="004F10A4" w:rsidRPr="004F10A4">
        <w:rPr>
          <w:sz w:val="28"/>
          <w:szCs w:val="28"/>
        </w:rPr>
        <w:t>нных решением Совета городского округа о бюджете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1. Доходы, фактически полученные при исполнении бюджета городского округа сверх утвержд</w:t>
      </w:r>
      <w:r w:rsidR="00751D87">
        <w:rPr>
          <w:sz w:val="28"/>
          <w:szCs w:val="28"/>
        </w:rPr>
        <w:t>ё</w:t>
      </w:r>
      <w:r w:rsidRPr="004F10A4">
        <w:rPr>
          <w:sz w:val="28"/>
          <w:szCs w:val="28"/>
        </w:rPr>
        <w:t>нн</w:t>
      </w:r>
      <w:r w:rsidR="00F02ED9">
        <w:rPr>
          <w:sz w:val="28"/>
          <w:szCs w:val="28"/>
        </w:rPr>
        <w:t>ого</w:t>
      </w:r>
      <w:r w:rsidRPr="004F10A4">
        <w:rPr>
          <w:sz w:val="28"/>
          <w:szCs w:val="28"/>
        </w:rPr>
        <w:t xml:space="preserve"> решением Совета городского округа о бюджете городского округа общего объ</w:t>
      </w:r>
      <w:r w:rsidR="00751D87">
        <w:rPr>
          <w:sz w:val="28"/>
          <w:szCs w:val="28"/>
        </w:rPr>
        <w:t>ё</w:t>
      </w:r>
      <w:r w:rsidRPr="004F10A4">
        <w:rPr>
          <w:sz w:val="28"/>
          <w:szCs w:val="28"/>
        </w:rPr>
        <w:t xml:space="preserve">ма доходов, могут направляться Финансовым управлением без внесения изменений в решение Совета городского округа о бюджете городского округа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городского округа в случае недостаточности предусмотренных на их исполнение бюджетных ассигнований в размере, предусмотренном </w:t>
      </w:r>
      <w:hyperlink w:anchor="P375" w:history="1">
        <w:r w:rsidRPr="0069061A">
          <w:rPr>
            <w:rStyle w:val="a8"/>
            <w:color w:val="auto"/>
            <w:sz w:val="28"/>
            <w:szCs w:val="28"/>
            <w:u w:val="none"/>
          </w:rPr>
          <w:t>пунктом 3 статьи 217</w:t>
        </w:r>
      </w:hyperlink>
      <w:r w:rsidRPr="0069061A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Бюджетного кодекса.</w:t>
      </w:r>
    </w:p>
    <w:p w:rsidR="004F10A4" w:rsidRPr="00500289" w:rsidRDefault="004F10A4" w:rsidP="00ED3E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10A4">
        <w:rPr>
          <w:sz w:val="28"/>
          <w:szCs w:val="28"/>
        </w:rPr>
        <w:t>2. Субсидии, субвенции, иные межбюджетные трансферты, имеющие целевое назначение</w:t>
      </w:r>
      <w:r w:rsidR="00500289" w:rsidRPr="00500289">
        <w:rPr>
          <w:rFonts w:eastAsiaTheme="minorHAnsi"/>
          <w:sz w:val="28"/>
          <w:szCs w:val="28"/>
          <w:lang w:eastAsia="en-US"/>
        </w:rPr>
        <w:t xml:space="preserve"> </w:t>
      </w:r>
      <w:r w:rsidR="00500289">
        <w:rPr>
          <w:rFonts w:eastAsiaTheme="minorHAnsi"/>
          <w:sz w:val="28"/>
          <w:szCs w:val="28"/>
          <w:lang w:eastAsia="en-US"/>
        </w:rPr>
        <w:t>(в случае получения уведомления об их предоставлении)</w:t>
      </w:r>
      <w:r w:rsidRPr="004F10A4">
        <w:rPr>
          <w:sz w:val="28"/>
          <w:szCs w:val="28"/>
        </w:rPr>
        <w:t xml:space="preserve">, в том числе поступающие в бюджет городского округа в порядке, установленном Бюджетным </w:t>
      </w:r>
      <w:hyperlink r:id="rId59" w:history="1">
        <w:r w:rsidRPr="0069061A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4F10A4">
        <w:rPr>
          <w:sz w:val="28"/>
          <w:szCs w:val="28"/>
        </w:rPr>
        <w:t xml:space="preserve">, </w:t>
      </w:r>
      <w:r w:rsidR="00500289">
        <w:rPr>
          <w:rFonts w:eastAsiaTheme="minorHAnsi"/>
          <w:sz w:val="28"/>
          <w:szCs w:val="28"/>
          <w:lang w:eastAsia="en-US"/>
        </w:rPr>
        <w:t xml:space="preserve">а также безвозмездные поступления от физических и юридических лиц, </w:t>
      </w:r>
      <w:r w:rsidRPr="004F10A4">
        <w:rPr>
          <w:sz w:val="28"/>
          <w:szCs w:val="28"/>
        </w:rPr>
        <w:t>фактически полученные при исполнении бюджета городского округа сверх утвержд</w:t>
      </w:r>
      <w:r w:rsidR="00F47AD1">
        <w:rPr>
          <w:sz w:val="28"/>
          <w:szCs w:val="28"/>
        </w:rPr>
        <w:t>ё</w:t>
      </w:r>
      <w:r w:rsidRPr="004F10A4">
        <w:rPr>
          <w:sz w:val="28"/>
          <w:szCs w:val="28"/>
        </w:rPr>
        <w:t>нных решением Совета городского округа о бюджете городского округа доходов, направляются на увеличение расходов бюджета</w:t>
      </w:r>
      <w:r w:rsidR="0069061A">
        <w:rPr>
          <w:sz w:val="28"/>
          <w:szCs w:val="28"/>
        </w:rPr>
        <w:t xml:space="preserve"> городского округа</w:t>
      </w:r>
      <w:r w:rsidRPr="004F10A4">
        <w:rPr>
          <w:sz w:val="28"/>
          <w:szCs w:val="28"/>
        </w:rPr>
        <w:t xml:space="preserve"> соответственно </w:t>
      </w:r>
      <w:r w:rsidR="00500289">
        <w:rPr>
          <w:rFonts w:eastAsiaTheme="minorHAnsi"/>
          <w:sz w:val="28"/>
          <w:szCs w:val="28"/>
          <w:lang w:eastAsia="en-US"/>
        </w:rPr>
        <w:t>в целях</w:t>
      </w:r>
      <w:r w:rsidRPr="004F10A4">
        <w:rPr>
          <w:sz w:val="28"/>
          <w:szCs w:val="28"/>
        </w:rPr>
        <w:t xml:space="preserve">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Совета городского округа о бюджете городского округа на текущий финансовый год и плановый период.</w:t>
      </w:r>
    </w:p>
    <w:p w:rsidR="0065184E" w:rsidRPr="004F10A4" w:rsidRDefault="0065184E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1E77F3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48</w:t>
      </w:r>
      <w:r w:rsidR="004F10A4" w:rsidRPr="004F10A4">
        <w:rPr>
          <w:sz w:val="28"/>
          <w:szCs w:val="28"/>
        </w:rPr>
        <w:t>. Завершение текущего финансового года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1. Завершение операций по исполнению бюджета городского округа в текущем финансовом году осуществляется в порядке, установленном </w:t>
      </w:r>
      <w:r w:rsidR="005C0714">
        <w:rPr>
          <w:sz w:val="28"/>
          <w:szCs w:val="28"/>
        </w:rPr>
        <w:t>Финансовым управлением</w:t>
      </w:r>
      <w:r w:rsidRPr="004F10A4">
        <w:rPr>
          <w:sz w:val="28"/>
          <w:szCs w:val="28"/>
        </w:rPr>
        <w:t xml:space="preserve">, в соответствии с требованиями Бюджетного </w:t>
      </w:r>
      <w:hyperlink r:id="rId60" w:history="1">
        <w:r w:rsidRPr="0069061A">
          <w:rPr>
            <w:rStyle w:val="a8"/>
            <w:color w:val="auto"/>
            <w:sz w:val="28"/>
            <w:szCs w:val="28"/>
            <w:u w:val="none"/>
          </w:rPr>
          <w:t>кодекса</w:t>
        </w:r>
      </w:hyperlink>
      <w:r w:rsidRPr="0069061A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Бюджетные ассигнования, лимиты бюджетны</w:t>
      </w:r>
      <w:r w:rsidR="00751D87">
        <w:rPr>
          <w:sz w:val="28"/>
          <w:szCs w:val="28"/>
        </w:rPr>
        <w:t>х обязательств и предельные объё</w:t>
      </w:r>
      <w:r w:rsidRPr="004F10A4">
        <w:rPr>
          <w:sz w:val="28"/>
          <w:szCs w:val="28"/>
        </w:rPr>
        <w:t xml:space="preserve">мы финансирования текущего </w:t>
      </w:r>
      <w:r w:rsidR="00751D87">
        <w:rPr>
          <w:sz w:val="28"/>
          <w:szCs w:val="28"/>
        </w:rPr>
        <w:t>финансового года прекращают своё</w:t>
      </w:r>
      <w:r w:rsidRPr="004F10A4">
        <w:rPr>
          <w:sz w:val="28"/>
          <w:szCs w:val="28"/>
        </w:rPr>
        <w:t xml:space="preserve"> действие 31 декабря.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bookmarkStart w:id="25" w:name="P974"/>
      <w:bookmarkEnd w:id="25"/>
      <w:r w:rsidRPr="004F10A4">
        <w:rPr>
          <w:sz w:val="28"/>
          <w:szCs w:val="28"/>
        </w:rPr>
        <w:t xml:space="preserve">2. </w:t>
      </w:r>
      <w:bookmarkStart w:id="26" w:name="P978"/>
      <w:bookmarkEnd w:id="26"/>
      <w:r w:rsidRPr="004F10A4">
        <w:rPr>
          <w:sz w:val="28"/>
          <w:szCs w:val="28"/>
        </w:rPr>
        <w:t xml:space="preserve">В соответствии с решением главного администратора средств бюджета </w:t>
      </w:r>
      <w:r w:rsidR="00F5563A">
        <w:rPr>
          <w:sz w:val="28"/>
          <w:szCs w:val="28"/>
        </w:rPr>
        <w:t xml:space="preserve">городского округа </w:t>
      </w:r>
      <w:r w:rsidRPr="004F10A4">
        <w:rPr>
          <w:sz w:val="28"/>
          <w:szCs w:val="28"/>
        </w:rPr>
        <w:t xml:space="preserve">о наличии потребности в межбюджетных </w:t>
      </w:r>
      <w:r w:rsidRPr="004F10A4">
        <w:rPr>
          <w:sz w:val="28"/>
          <w:szCs w:val="28"/>
        </w:rPr>
        <w:lastRenderedPageBreak/>
        <w:t>трансфертах, полученных в форме субсидий, субвенций и иных межбюджетных трансфертов, имеющих целевое назн</w:t>
      </w:r>
      <w:r w:rsidR="00751D87">
        <w:rPr>
          <w:sz w:val="28"/>
          <w:szCs w:val="28"/>
        </w:rPr>
        <w:t>ачение, не использованных в отчё</w:t>
      </w:r>
      <w:r w:rsidRPr="004F10A4">
        <w:rPr>
          <w:sz w:val="28"/>
          <w:szCs w:val="28"/>
        </w:rPr>
        <w:t xml:space="preserve">тном финансовом году, согласованным с </w:t>
      </w:r>
      <w:r w:rsidR="0069061A">
        <w:rPr>
          <w:sz w:val="28"/>
          <w:szCs w:val="28"/>
        </w:rPr>
        <w:t xml:space="preserve">Министерством финансов Республики Башкортостан </w:t>
      </w:r>
      <w:r w:rsidRPr="004F10A4">
        <w:rPr>
          <w:sz w:val="28"/>
          <w:szCs w:val="28"/>
        </w:rPr>
        <w:t>в определяемом им порядке, средства в объ</w:t>
      </w:r>
      <w:r w:rsidR="00751D87">
        <w:rPr>
          <w:sz w:val="28"/>
          <w:szCs w:val="28"/>
        </w:rPr>
        <w:t>ё</w:t>
      </w:r>
      <w:r w:rsidRPr="004F10A4">
        <w:rPr>
          <w:sz w:val="28"/>
          <w:szCs w:val="28"/>
        </w:rPr>
        <w:t>ме, не превышающем остатка указанных межбюджетных трансфертов, могут быть возвращены в текущем финансовом году в доход бюджета</w:t>
      </w:r>
      <w:r w:rsidR="00403C42">
        <w:rPr>
          <w:sz w:val="28"/>
          <w:szCs w:val="28"/>
        </w:rPr>
        <w:t xml:space="preserve"> городского округа</w:t>
      </w:r>
      <w:r w:rsidRPr="004F10A4">
        <w:rPr>
          <w:sz w:val="28"/>
          <w:szCs w:val="28"/>
        </w:rPr>
        <w:t>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3. Остатки субсидий муниципальным бюджетным и автономным учреждениям городского округа на финансовое обеспечение выполнения ими </w:t>
      </w:r>
      <w:r w:rsidR="00F5563A">
        <w:rPr>
          <w:sz w:val="28"/>
          <w:szCs w:val="28"/>
        </w:rPr>
        <w:t>муниципального</w:t>
      </w:r>
      <w:r w:rsidRPr="004F10A4">
        <w:rPr>
          <w:sz w:val="28"/>
          <w:szCs w:val="28"/>
        </w:rPr>
        <w:t xml:space="preserve"> задания в о</w:t>
      </w:r>
      <w:r w:rsidR="00751D87">
        <w:rPr>
          <w:sz w:val="28"/>
          <w:szCs w:val="28"/>
        </w:rPr>
        <w:t>бъё</w:t>
      </w:r>
      <w:r w:rsidRPr="004F10A4">
        <w:rPr>
          <w:sz w:val="28"/>
          <w:szCs w:val="28"/>
        </w:rPr>
        <w:t xml:space="preserve">ме, соответствующем не достигнутым показателям муниципального задания, подлежат возврату указанными учреждениями в бюджет </w:t>
      </w:r>
      <w:r w:rsidR="00432237">
        <w:rPr>
          <w:sz w:val="28"/>
          <w:szCs w:val="28"/>
        </w:rPr>
        <w:t>городского округа</w:t>
      </w:r>
      <w:r w:rsidRPr="004F10A4">
        <w:rPr>
          <w:sz w:val="28"/>
          <w:szCs w:val="28"/>
        </w:rPr>
        <w:t xml:space="preserve"> в очередном финансовом году в срок, установленный </w:t>
      </w:r>
      <w:r w:rsidR="00432237">
        <w:rPr>
          <w:sz w:val="28"/>
          <w:szCs w:val="28"/>
        </w:rPr>
        <w:t>Правительством Республики Башкортостан</w:t>
      </w:r>
      <w:r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Не использованные в текущем финансовом году остатки средств, предоставленных </w:t>
      </w:r>
      <w:r w:rsidR="00432237">
        <w:rPr>
          <w:sz w:val="28"/>
          <w:szCs w:val="28"/>
        </w:rPr>
        <w:t>муниципальным</w:t>
      </w:r>
      <w:r w:rsidRPr="004F10A4">
        <w:rPr>
          <w:sz w:val="28"/>
          <w:szCs w:val="28"/>
        </w:rPr>
        <w:t xml:space="preserve"> бюджетным и автономным учреждениям </w:t>
      </w:r>
      <w:r w:rsidR="00F5563A">
        <w:rPr>
          <w:sz w:val="28"/>
          <w:szCs w:val="28"/>
        </w:rPr>
        <w:t>городского ок</w:t>
      </w:r>
      <w:r w:rsidR="00432237">
        <w:rPr>
          <w:sz w:val="28"/>
          <w:szCs w:val="28"/>
        </w:rPr>
        <w:t xml:space="preserve">руга </w:t>
      </w:r>
      <w:r w:rsidRPr="004F10A4">
        <w:rPr>
          <w:sz w:val="28"/>
          <w:szCs w:val="28"/>
        </w:rPr>
        <w:t xml:space="preserve">из бюджета </w:t>
      </w:r>
      <w:r w:rsidR="00F5563A">
        <w:rPr>
          <w:sz w:val="28"/>
          <w:szCs w:val="28"/>
        </w:rPr>
        <w:t>городского округа</w:t>
      </w:r>
      <w:r w:rsidRPr="004F10A4">
        <w:rPr>
          <w:sz w:val="28"/>
          <w:szCs w:val="28"/>
        </w:rPr>
        <w:t xml:space="preserve"> в соответствии с</w:t>
      </w:r>
      <w:r w:rsidRPr="00432237">
        <w:rPr>
          <w:sz w:val="28"/>
          <w:szCs w:val="28"/>
        </w:rPr>
        <w:t xml:space="preserve"> </w:t>
      </w:r>
      <w:r w:rsidR="003A7FC6" w:rsidRPr="00D0180E">
        <w:rPr>
          <w:sz w:val="28"/>
          <w:szCs w:val="28"/>
        </w:rPr>
        <w:t>абзацем вторым пункта 1 статьи 15 и</w:t>
      </w:r>
      <w:r w:rsidRPr="00D0180E">
        <w:rPr>
          <w:sz w:val="28"/>
          <w:szCs w:val="28"/>
        </w:rPr>
        <w:t xml:space="preserve"> </w:t>
      </w:r>
      <w:r w:rsidR="00D0180E">
        <w:rPr>
          <w:sz w:val="28"/>
          <w:szCs w:val="28"/>
        </w:rPr>
        <w:t>со стать</w:t>
      </w:r>
      <w:r w:rsidR="00751D87">
        <w:rPr>
          <w:sz w:val="28"/>
          <w:szCs w:val="28"/>
        </w:rPr>
        <w:t>ё</w:t>
      </w:r>
      <w:r w:rsidR="00D0180E">
        <w:rPr>
          <w:sz w:val="28"/>
          <w:szCs w:val="28"/>
        </w:rPr>
        <w:t xml:space="preserve">й </w:t>
      </w:r>
      <w:r w:rsidRPr="00D0180E">
        <w:rPr>
          <w:sz w:val="28"/>
          <w:szCs w:val="28"/>
        </w:rPr>
        <w:t>16</w:t>
      </w:r>
      <w:r w:rsidR="00D0180E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 xml:space="preserve">настоящего </w:t>
      </w:r>
      <w:r w:rsidR="00432237">
        <w:rPr>
          <w:sz w:val="28"/>
          <w:szCs w:val="28"/>
        </w:rPr>
        <w:t>Положе</w:t>
      </w:r>
      <w:r w:rsidR="00F5563A">
        <w:rPr>
          <w:sz w:val="28"/>
          <w:szCs w:val="28"/>
        </w:rPr>
        <w:t>ния</w:t>
      </w:r>
      <w:r w:rsidRPr="004F10A4">
        <w:rPr>
          <w:sz w:val="28"/>
          <w:szCs w:val="28"/>
        </w:rPr>
        <w:t xml:space="preserve">, подлежат перечислению </w:t>
      </w:r>
      <w:r w:rsidR="00FA45D1">
        <w:rPr>
          <w:sz w:val="28"/>
          <w:szCs w:val="28"/>
        </w:rPr>
        <w:t>муниципаль</w:t>
      </w:r>
      <w:r w:rsidRPr="004F10A4">
        <w:rPr>
          <w:sz w:val="28"/>
          <w:szCs w:val="28"/>
        </w:rPr>
        <w:t xml:space="preserve">ными бюджетными и автономными учреждениями </w:t>
      </w:r>
      <w:r w:rsidR="00FA45D1">
        <w:rPr>
          <w:sz w:val="28"/>
          <w:szCs w:val="28"/>
        </w:rPr>
        <w:t xml:space="preserve">городского округа </w:t>
      </w:r>
      <w:r w:rsidRPr="004F10A4">
        <w:rPr>
          <w:sz w:val="28"/>
          <w:szCs w:val="28"/>
        </w:rPr>
        <w:t xml:space="preserve">в бюджет </w:t>
      </w:r>
      <w:r w:rsidR="00432237">
        <w:rPr>
          <w:sz w:val="28"/>
          <w:szCs w:val="28"/>
        </w:rPr>
        <w:t>городского округа</w:t>
      </w:r>
      <w:r w:rsidRPr="004F10A4">
        <w:rPr>
          <w:sz w:val="28"/>
          <w:szCs w:val="28"/>
        </w:rPr>
        <w:t xml:space="preserve"> в срок, установленный </w:t>
      </w:r>
      <w:r w:rsidR="004352B9">
        <w:rPr>
          <w:sz w:val="28"/>
          <w:szCs w:val="28"/>
        </w:rPr>
        <w:t>Администрацией городского округа</w:t>
      </w:r>
      <w:r w:rsidR="004352B9" w:rsidRPr="004F10A4">
        <w:rPr>
          <w:sz w:val="28"/>
          <w:szCs w:val="28"/>
        </w:rPr>
        <w:t xml:space="preserve">, </w:t>
      </w:r>
      <w:r w:rsidR="004352B9">
        <w:rPr>
          <w:sz w:val="28"/>
          <w:szCs w:val="28"/>
        </w:rPr>
        <w:t>отраслевых (функциональных) и территориальных органов Администрации городского округа</w:t>
      </w:r>
      <w:r w:rsidR="004352B9" w:rsidRPr="004352B9">
        <w:rPr>
          <w:sz w:val="28"/>
          <w:szCs w:val="28"/>
        </w:rPr>
        <w:t xml:space="preserve"> </w:t>
      </w:r>
      <w:r w:rsidR="004352B9">
        <w:rPr>
          <w:sz w:val="28"/>
          <w:szCs w:val="28"/>
        </w:rPr>
        <w:t>осуществляющих функции и полномочия учредителей</w:t>
      </w:r>
      <w:r w:rsidR="004352B9" w:rsidRPr="004F10A4">
        <w:rPr>
          <w:sz w:val="28"/>
          <w:szCs w:val="28"/>
        </w:rPr>
        <w:t xml:space="preserve"> </w:t>
      </w:r>
      <w:r w:rsidR="004352B9">
        <w:rPr>
          <w:sz w:val="28"/>
          <w:szCs w:val="28"/>
        </w:rPr>
        <w:t>муниципаль</w:t>
      </w:r>
      <w:r w:rsidR="004352B9" w:rsidRPr="004F10A4">
        <w:rPr>
          <w:sz w:val="28"/>
          <w:szCs w:val="28"/>
        </w:rPr>
        <w:t xml:space="preserve">ного бюджетного или автономного учреждения </w:t>
      </w:r>
      <w:r w:rsidR="004352B9">
        <w:rPr>
          <w:sz w:val="28"/>
          <w:szCs w:val="28"/>
        </w:rPr>
        <w:t>городского округа</w:t>
      </w:r>
      <w:r w:rsidRPr="004F10A4">
        <w:rPr>
          <w:sz w:val="28"/>
          <w:szCs w:val="28"/>
        </w:rPr>
        <w:t xml:space="preserve">. Указанные остатки средств могут использоваться </w:t>
      </w:r>
      <w:r w:rsidR="00FA45D1">
        <w:rPr>
          <w:sz w:val="28"/>
          <w:szCs w:val="28"/>
        </w:rPr>
        <w:t>муниципаль</w:t>
      </w:r>
      <w:r w:rsidRPr="004F10A4">
        <w:rPr>
          <w:sz w:val="28"/>
          <w:szCs w:val="28"/>
        </w:rPr>
        <w:t xml:space="preserve">ными бюджетными и автономными учреждениями </w:t>
      </w:r>
      <w:r w:rsidR="00C0561D">
        <w:rPr>
          <w:sz w:val="28"/>
          <w:szCs w:val="28"/>
        </w:rPr>
        <w:t xml:space="preserve">городского округа </w:t>
      </w:r>
      <w:r w:rsidRPr="004F10A4">
        <w:rPr>
          <w:sz w:val="28"/>
          <w:szCs w:val="28"/>
        </w:rPr>
        <w:t>в очередном финансовом году при наличии потребности в направлении их на те же цели в соответст</w:t>
      </w:r>
      <w:r w:rsidR="00C0561D">
        <w:rPr>
          <w:sz w:val="28"/>
          <w:szCs w:val="28"/>
        </w:rPr>
        <w:t>вии с решением Администрации городского округа</w:t>
      </w:r>
      <w:r w:rsidRPr="004F10A4">
        <w:rPr>
          <w:sz w:val="28"/>
          <w:szCs w:val="28"/>
        </w:rPr>
        <w:t>,</w:t>
      </w:r>
      <w:r w:rsidR="000867AD">
        <w:rPr>
          <w:sz w:val="28"/>
          <w:szCs w:val="28"/>
        </w:rPr>
        <w:t xml:space="preserve"> отраслевых (функциональных) и территориальных органов Администрации городского округа, осуществляющих</w:t>
      </w:r>
      <w:r w:rsidR="004352B9">
        <w:rPr>
          <w:sz w:val="28"/>
          <w:szCs w:val="28"/>
        </w:rPr>
        <w:t xml:space="preserve"> функции и полномочия учредителей</w:t>
      </w:r>
      <w:r w:rsidRPr="004F10A4">
        <w:rPr>
          <w:sz w:val="28"/>
          <w:szCs w:val="28"/>
        </w:rPr>
        <w:t xml:space="preserve"> </w:t>
      </w:r>
      <w:r w:rsidR="00FA45D1">
        <w:rPr>
          <w:sz w:val="28"/>
          <w:szCs w:val="28"/>
        </w:rPr>
        <w:t>муниципаль</w:t>
      </w:r>
      <w:r w:rsidRPr="004F10A4">
        <w:rPr>
          <w:sz w:val="28"/>
          <w:szCs w:val="28"/>
        </w:rPr>
        <w:t xml:space="preserve">ного бюджетного или автономного учреждения </w:t>
      </w:r>
      <w:r w:rsidR="00C0561D">
        <w:rPr>
          <w:sz w:val="28"/>
          <w:szCs w:val="28"/>
        </w:rPr>
        <w:t>городского округа</w:t>
      </w:r>
      <w:r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Порядок взыскания неиспользованных остатков средств при отсутствии потребности в направлении их на те же цели устанавливается </w:t>
      </w:r>
      <w:r w:rsidR="00C0561D">
        <w:rPr>
          <w:sz w:val="28"/>
          <w:szCs w:val="28"/>
        </w:rPr>
        <w:t>Финансовым управлением</w:t>
      </w:r>
      <w:r w:rsidR="00751D87">
        <w:rPr>
          <w:sz w:val="28"/>
          <w:szCs w:val="28"/>
        </w:rPr>
        <w:t xml:space="preserve"> с учё</w:t>
      </w:r>
      <w:r w:rsidRPr="004F10A4">
        <w:rPr>
          <w:sz w:val="28"/>
          <w:szCs w:val="28"/>
        </w:rPr>
        <w:t xml:space="preserve">том общих требований, установленных Министерством финансов </w:t>
      </w:r>
      <w:r w:rsidR="00F17CE1">
        <w:rPr>
          <w:sz w:val="28"/>
          <w:szCs w:val="28"/>
        </w:rPr>
        <w:t>Республики Башкортостан</w:t>
      </w:r>
      <w:r w:rsidRPr="004F10A4">
        <w:rPr>
          <w:sz w:val="28"/>
          <w:szCs w:val="28"/>
        </w:rPr>
        <w:t>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4. Финансовое управление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751D87">
      <w:pPr>
        <w:jc w:val="center"/>
        <w:rPr>
          <w:sz w:val="28"/>
          <w:szCs w:val="28"/>
        </w:rPr>
      </w:pPr>
      <w:r w:rsidRPr="004F10A4">
        <w:rPr>
          <w:sz w:val="28"/>
          <w:szCs w:val="28"/>
        </w:rPr>
        <w:lastRenderedPageBreak/>
        <w:t>Глава 8. С</w:t>
      </w:r>
      <w:r w:rsidR="00751D87" w:rsidRPr="004F10A4">
        <w:rPr>
          <w:sz w:val="28"/>
          <w:szCs w:val="28"/>
        </w:rPr>
        <w:t>оставление, внешняя проверка, рассмотрение</w:t>
      </w:r>
      <w:r w:rsidR="00751D87">
        <w:rPr>
          <w:sz w:val="28"/>
          <w:szCs w:val="28"/>
        </w:rPr>
        <w:t xml:space="preserve"> и утверждение отчё</w:t>
      </w:r>
      <w:r w:rsidR="00751D87" w:rsidRPr="004F10A4">
        <w:rPr>
          <w:sz w:val="28"/>
          <w:szCs w:val="28"/>
        </w:rPr>
        <w:t>та об исполнении бюджета</w:t>
      </w:r>
      <w:r w:rsidR="00751D87">
        <w:rPr>
          <w:sz w:val="28"/>
          <w:szCs w:val="28"/>
        </w:rPr>
        <w:t xml:space="preserve">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1E77F3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49</w:t>
      </w:r>
      <w:r w:rsidR="00751D87">
        <w:rPr>
          <w:sz w:val="28"/>
          <w:szCs w:val="28"/>
        </w:rPr>
        <w:t>. Составление бюджетной отчё</w:t>
      </w:r>
      <w:r w:rsidR="004F10A4" w:rsidRPr="004F10A4">
        <w:rPr>
          <w:sz w:val="28"/>
          <w:szCs w:val="28"/>
        </w:rPr>
        <w:t>тности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1. Главные распорядители бюджетных средств городского округа, главные администраторы доходов бюджета городского округа, главные администраторы источников финансирования дефицита бюджета городского округа </w:t>
      </w:r>
      <w:r w:rsidR="00C81BBB">
        <w:rPr>
          <w:sz w:val="28"/>
          <w:szCs w:val="28"/>
        </w:rPr>
        <w:t xml:space="preserve">(далее – главные администраторы бюджетных средств городского округа) представляют </w:t>
      </w:r>
      <w:r w:rsidRPr="004F10A4">
        <w:rPr>
          <w:sz w:val="28"/>
          <w:szCs w:val="28"/>
        </w:rPr>
        <w:t>бюджетную отч</w:t>
      </w:r>
      <w:r w:rsidR="00751D87">
        <w:rPr>
          <w:sz w:val="28"/>
          <w:szCs w:val="28"/>
        </w:rPr>
        <w:t>ё</w:t>
      </w:r>
      <w:r w:rsidRPr="004F10A4">
        <w:rPr>
          <w:sz w:val="28"/>
          <w:szCs w:val="28"/>
        </w:rPr>
        <w:t>тность в Финансовое управление в установленные им сроки.</w:t>
      </w:r>
    </w:p>
    <w:p w:rsidR="004F10A4" w:rsidRPr="004F10A4" w:rsidRDefault="00751D87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Бюджетная отчё</w:t>
      </w:r>
      <w:r w:rsidR="004F10A4" w:rsidRPr="004F10A4">
        <w:rPr>
          <w:sz w:val="28"/>
          <w:szCs w:val="28"/>
        </w:rPr>
        <w:t>тность городского округа составляется Финансовым у</w:t>
      </w:r>
      <w:r w:rsidR="00C81BBB">
        <w:rPr>
          <w:sz w:val="28"/>
          <w:szCs w:val="28"/>
        </w:rPr>
        <w:t xml:space="preserve">правлением на основании </w:t>
      </w:r>
      <w:r>
        <w:rPr>
          <w:sz w:val="28"/>
          <w:szCs w:val="28"/>
        </w:rPr>
        <w:t>бюджетной отчё</w:t>
      </w:r>
      <w:r w:rsidR="004F10A4" w:rsidRPr="004F10A4">
        <w:rPr>
          <w:sz w:val="28"/>
          <w:szCs w:val="28"/>
        </w:rPr>
        <w:t>тности главных администраторов бюджетных средств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3. Бюджетная от</w:t>
      </w:r>
      <w:r w:rsidR="00751D87">
        <w:rPr>
          <w:sz w:val="28"/>
          <w:szCs w:val="28"/>
        </w:rPr>
        <w:t>чё</w:t>
      </w:r>
      <w:r w:rsidRPr="004F10A4">
        <w:rPr>
          <w:sz w:val="28"/>
          <w:szCs w:val="28"/>
        </w:rPr>
        <w:t>тность городско</w:t>
      </w:r>
      <w:r w:rsidR="00751D87">
        <w:rPr>
          <w:sz w:val="28"/>
          <w:szCs w:val="28"/>
        </w:rPr>
        <w:t>го округа является годовой. Отчё</w:t>
      </w:r>
      <w:r w:rsidRPr="004F10A4">
        <w:rPr>
          <w:sz w:val="28"/>
          <w:szCs w:val="28"/>
        </w:rPr>
        <w:t>т об исполнении бюджета является ежеквартальным.</w:t>
      </w:r>
    </w:p>
    <w:p w:rsidR="004F10A4" w:rsidRPr="004F10A4" w:rsidRDefault="00751D87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отчё</w:t>
      </w:r>
      <w:r w:rsidR="004F10A4" w:rsidRPr="004F10A4">
        <w:rPr>
          <w:sz w:val="28"/>
          <w:szCs w:val="28"/>
        </w:rPr>
        <w:t>тности об исполне</w:t>
      </w:r>
      <w:r w:rsidR="00C0561D">
        <w:rPr>
          <w:sz w:val="28"/>
          <w:szCs w:val="28"/>
        </w:rPr>
        <w:t xml:space="preserve">нии бюджета городского округа </w:t>
      </w:r>
      <w:r w:rsidR="004F10A4" w:rsidRPr="004F10A4">
        <w:rPr>
          <w:sz w:val="28"/>
          <w:szCs w:val="28"/>
        </w:rPr>
        <w:t xml:space="preserve">осуществляется в соответствии с Бюджетным </w:t>
      </w:r>
      <w:hyperlink r:id="rId61" w:history="1">
        <w:r w:rsidR="004F10A4" w:rsidRPr="00C0561D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="00C0561D">
        <w:rPr>
          <w:rStyle w:val="a8"/>
          <w:color w:val="auto"/>
          <w:sz w:val="28"/>
          <w:szCs w:val="28"/>
          <w:u w:val="none"/>
        </w:rPr>
        <w:t>.</w:t>
      </w:r>
    </w:p>
    <w:p w:rsidR="004F10A4" w:rsidRPr="004F10A4" w:rsidRDefault="00751D87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Бюджетная отчё</w:t>
      </w:r>
      <w:r w:rsidR="004F10A4" w:rsidRPr="004F10A4">
        <w:rPr>
          <w:sz w:val="28"/>
          <w:szCs w:val="28"/>
        </w:rPr>
        <w:t>тность городского округа представляется Финансовым управлением в Администрацию городского округа.</w:t>
      </w:r>
    </w:p>
    <w:p w:rsidR="004F10A4" w:rsidRPr="004F10A4" w:rsidRDefault="00751D87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Отчё</w:t>
      </w:r>
      <w:r w:rsidR="004F10A4" w:rsidRPr="004F10A4">
        <w:rPr>
          <w:sz w:val="28"/>
          <w:szCs w:val="28"/>
        </w:rPr>
        <w:t>т об исполнении бюджета городского округа за первый квартал, полугодие и девять месяцев текущего финансового года утверждается Администрацией городского округа и направляется в Совет го</w:t>
      </w:r>
      <w:r>
        <w:rPr>
          <w:sz w:val="28"/>
          <w:szCs w:val="28"/>
        </w:rPr>
        <w:t>родского округа и контрольно-счё</w:t>
      </w:r>
      <w:r w:rsidR="004F10A4" w:rsidRPr="004F10A4">
        <w:rPr>
          <w:sz w:val="28"/>
          <w:szCs w:val="28"/>
        </w:rPr>
        <w:t>тный орган</w:t>
      </w:r>
      <w:r w:rsidR="00F47AD1">
        <w:rPr>
          <w:sz w:val="28"/>
          <w:szCs w:val="28"/>
        </w:rPr>
        <w:t xml:space="preserve"> Ревизионная комиссия городского округа</w:t>
      </w:r>
      <w:r w:rsidR="004B5CB3">
        <w:rPr>
          <w:sz w:val="28"/>
          <w:szCs w:val="28"/>
        </w:rPr>
        <w:t xml:space="preserve"> в срок до 1 числа</w:t>
      </w:r>
      <w:r w:rsidR="00215930">
        <w:rPr>
          <w:sz w:val="28"/>
          <w:szCs w:val="28"/>
        </w:rPr>
        <w:t xml:space="preserve"> месяца</w:t>
      </w:r>
      <w:r w:rsidR="00403C42">
        <w:rPr>
          <w:sz w:val="28"/>
          <w:szCs w:val="28"/>
        </w:rPr>
        <w:t>,</w:t>
      </w:r>
      <w:r w:rsidR="004B5CB3">
        <w:rPr>
          <w:sz w:val="28"/>
          <w:szCs w:val="28"/>
        </w:rPr>
        <w:t xml:space="preserve"> следующего за отч</w:t>
      </w:r>
      <w:r>
        <w:rPr>
          <w:sz w:val="28"/>
          <w:szCs w:val="28"/>
        </w:rPr>
        <w:t>ё</w:t>
      </w:r>
      <w:r w:rsidR="004B5CB3">
        <w:rPr>
          <w:sz w:val="28"/>
          <w:szCs w:val="28"/>
        </w:rPr>
        <w:t>тным</w:t>
      </w:r>
      <w:r w:rsidR="00215930">
        <w:rPr>
          <w:sz w:val="28"/>
          <w:szCs w:val="28"/>
        </w:rPr>
        <w:t xml:space="preserve"> кварталом</w:t>
      </w:r>
      <w:r w:rsidR="004F10A4" w:rsidRPr="004F10A4">
        <w:rPr>
          <w:sz w:val="28"/>
          <w:szCs w:val="28"/>
        </w:rPr>
        <w:t>.</w:t>
      </w:r>
    </w:p>
    <w:p w:rsidR="004F10A4" w:rsidRPr="004F10A4" w:rsidRDefault="00751D87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Годовой отчё</w:t>
      </w:r>
      <w:r w:rsidR="004F10A4" w:rsidRPr="004F10A4">
        <w:rPr>
          <w:sz w:val="28"/>
          <w:szCs w:val="28"/>
        </w:rPr>
        <w:t>т об исполнении бюджета городского округа подлежит утверждению решением Совета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1E77F3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50</w:t>
      </w:r>
      <w:r w:rsidR="00751D87">
        <w:rPr>
          <w:sz w:val="28"/>
          <w:szCs w:val="28"/>
        </w:rPr>
        <w:t>. Внешняя проверка годового отчё</w:t>
      </w:r>
      <w:r w:rsidR="004F10A4" w:rsidRPr="004F10A4">
        <w:rPr>
          <w:sz w:val="28"/>
          <w:szCs w:val="28"/>
        </w:rPr>
        <w:t>та об исполнении бюджета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751D87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Годовой отчё</w:t>
      </w:r>
      <w:r w:rsidR="004F10A4" w:rsidRPr="004F10A4">
        <w:rPr>
          <w:sz w:val="28"/>
          <w:szCs w:val="28"/>
        </w:rPr>
        <w:t>т об исполнении бюджета городского округа до его рассмотрения в Совете городского округа подлежит</w:t>
      </w:r>
      <w:r>
        <w:rPr>
          <w:sz w:val="28"/>
          <w:szCs w:val="28"/>
        </w:rPr>
        <w:t xml:space="preserve"> внешней проверке контрольно-счё</w:t>
      </w:r>
      <w:r w:rsidR="004F10A4" w:rsidRPr="004F10A4">
        <w:rPr>
          <w:sz w:val="28"/>
          <w:szCs w:val="28"/>
        </w:rPr>
        <w:t>тным органом</w:t>
      </w:r>
      <w:r w:rsidR="001E77F3">
        <w:rPr>
          <w:sz w:val="28"/>
          <w:szCs w:val="28"/>
        </w:rPr>
        <w:t xml:space="preserve"> Ревизионн</w:t>
      </w:r>
      <w:r w:rsidR="00F47AD1">
        <w:rPr>
          <w:sz w:val="28"/>
          <w:szCs w:val="28"/>
        </w:rPr>
        <w:t>ая</w:t>
      </w:r>
      <w:r w:rsidR="001E77F3">
        <w:rPr>
          <w:sz w:val="28"/>
          <w:szCs w:val="28"/>
        </w:rPr>
        <w:t xml:space="preserve"> комисси</w:t>
      </w:r>
      <w:r w:rsidR="00F47AD1">
        <w:rPr>
          <w:sz w:val="28"/>
          <w:szCs w:val="28"/>
        </w:rPr>
        <w:t>я</w:t>
      </w:r>
      <w:r w:rsidR="001E77F3">
        <w:rPr>
          <w:sz w:val="28"/>
          <w:szCs w:val="28"/>
        </w:rPr>
        <w:t xml:space="preserve"> городского округа</w:t>
      </w:r>
      <w:r w:rsidR="004F10A4" w:rsidRPr="004F10A4">
        <w:rPr>
          <w:sz w:val="28"/>
          <w:szCs w:val="28"/>
        </w:rPr>
        <w:t>, которая включает</w:t>
      </w:r>
      <w:r>
        <w:rPr>
          <w:sz w:val="28"/>
          <w:szCs w:val="28"/>
        </w:rPr>
        <w:t xml:space="preserve"> внешнюю проверку бюджетной отчё</w:t>
      </w:r>
      <w:r w:rsidR="004F10A4" w:rsidRPr="004F10A4">
        <w:rPr>
          <w:sz w:val="28"/>
          <w:szCs w:val="28"/>
        </w:rPr>
        <w:t>тности главных администраторов бюджетных средств городского округа и подготовку закл</w:t>
      </w:r>
      <w:r>
        <w:rPr>
          <w:sz w:val="28"/>
          <w:szCs w:val="28"/>
        </w:rPr>
        <w:t>ючения на годовой отчё</w:t>
      </w:r>
      <w:r w:rsidR="004F10A4" w:rsidRPr="004F10A4">
        <w:rPr>
          <w:sz w:val="28"/>
          <w:szCs w:val="28"/>
        </w:rPr>
        <w:t>т об исполнении бюджета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2. Администрация гор</w:t>
      </w:r>
      <w:r w:rsidR="00751D87">
        <w:rPr>
          <w:sz w:val="28"/>
          <w:szCs w:val="28"/>
        </w:rPr>
        <w:t>одского округа представляет отчёт</w:t>
      </w:r>
      <w:r w:rsidRPr="004F10A4">
        <w:rPr>
          <w:sz w:val="28"/>
          <w:szCs w:val="28"/>
        </w:rPr>
        <w:t xml:space="preserve"> об исполнении бюджета городского округа для подготовки заключения на него не позднее 1 апреля </w:t>
      </w:r>
      <w:r w:rsidR="000F3CFF">
        <w:rPr>
          <w:sz w:val="28"/>
          <w:szCs w:val="28"/>
        </w:rPr>
        <w:t xml:space="preserve">текущего </w:t>
      </w:r>
      <w:r w:rsidRPr="004F10A4">
        <w:rPr>
          <w:sz w:val="28"/>
          <w:szCs w:val="28"/>
        </w:rPr>
        <w:t>года. Подготовка заключения на год</w:t>
      </w:r>
      <w:r w:rsidR="00751D87">
        <w:rPr>
          <w:sz w:val="28"/>
          <w:szCs w:val="28"/>
        </w:rPr>
        <w:t>овой отчё</w:t>
      </w:r>
      <w:r w:rsidRPr="004F10A4">
        <w:rPr>
          <w:sz w:val="28"/>
          <w:szCs w:val="28"/>
        </w:rPr>
        <w:t>т об исполнении бюджета городского округа проводится в срок, не превышающий один месяц.</w:t>
      </w:r>
    </w:p>
    <w:p w:rsidR="004F10A4" w:rsidRDefault="00751D87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Контрольно-счё</w:t>
      </w:r>
      <w:r w:rsidR="004F10A4" w:rsidRPr="004F10A4">
        <w:rPr>
          <w:sz w:val="28"/>
          <w:szCs w:val="28"/>
        </w:rPr>
        <w:t xml:space="preserve">тный орган </w:t>
      </w:r>
      <w:r w:rsidR="001E77F3">
        <w:rPr>
          <w:sz w:val="28"/>
          <w:szCs w:val="28"/>
        </w:rPr>
        <w:t xml:space="preserve">Ревизионная комиссия городского округа </w:t>
      </w:r>
      <w:r w:rsidR="004F10A4" w:rsidRPr="004F10A4">
        <w:rPr>
          <w:sz w:val="28"/>
          <w:szCs w:val="28"/>
        </w:rPr>
        <w:t>готовит заключение на отч</w:t>
      </w:r>
      <w:r>
        <w:rPr>
          <w:sz w:val="28"/>
          <w:szCs w:val="28"/>
        </w:rPr>
        <w:t>ё</w:t>
      </w:r>
      <w:r w:rsidR="004F10A4" w:rsidRPr="004F10A4">
        <w:rPr>
          <w:sz w:val="28"/>
          <w:szCs w:val="28"/>
        </w:rPr>
        <w:t>т об исполнении</w:t>
      </w:r>
      <w:r>
        <w:rPr>
          <w:sz w:val="28"/>
          <w:szCs w:val="28"/>
        </w:rPr>
        <w:t xml:space="preserve"> бюджета городского округа с </w:t>
      </w:r>
      <w:r>
        <w:rPr>
          <w:sz w:val="28"/>
          <w:szCs w:val="28"/>
        </w:rPr>
        <w:lastRenderedPageBreak/>
        <w:t>учё</w:t>
      </w:r>
      <w:r w:rsidR="004F10A4" w:rsidRPr="004F10A4">
        <w:rPr>
          <w:sz w:val="28"/>
          <w:szCs w:val="28"/>
        </w:rPr>
        <w:t xml:space="preserve">том данных внешней </w:t>
      </w:r>
      <w:r>
        <w:rPr>
          <w:sz w:val="28"/>
          <w:szCs w:val="28"/>
        </w:rPr>
        <w:t>проверки годовой бюджетной отчё</w:t>
      </w:r>
      <w:r w:rsidR="004F10A4" w:rsidRPr="004F10A4">
        <w:rPr>
          <w:sz w:val="28"/>
          <w:szCs w:val="28"/>
        </w:rPr>
        <w:t>тности главных администраторов бюджетных средств городского округа.</w:t>
      </w:r>
    </w:p>
    <w:p w:rsidR="00866199" w:rsidRPr="00866199" w:rsidRDefault="00866199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Главные администраторы доходов и главные распорядители бюджетных средств городского округа пре</w:t>
      </w:r>
      <w:r w:rsidR="00751D87">
        <w:rPr>
          <w:sz w:val="28"/>
          <w:szCs w:val="28"/>
        </w:rPr>
        <w:t>дставляют годовую бюджетную отчётность в контрольно-счё</w:t>
      </w:r>
      <w:r>
        <w:rPr>
          <w:sz w:val="28"/>
          <w:szCs w:val="28"/>
        </w:rPr>
        <w:t xml:space="preserve">тный орган </w:t>
      </w:r>
      <w:r w:rsidR="001E77F3">
        <w:rPr>
          <w:sz w:val="28"/>
          <w:szCs w:val="28"/>
        </w:rPr>
        <w:t>Ревизионн</w:t>
      </w:r>
      <w:r w:rsidR="00F47AD1">
        <w:rPr>
          <w:sz w:val="28"/>
          <w:szCs w:val="28"/>
        </w:rPr>
        <w:t>ая</w:t>
      </w:r>
      <w:r w:rsidR="001E77F3">
        <w:rPr>
          <w:sz w:val="28"/>
          <w:szCs w:val="28"/>
        </w:rPr>
        <w:t xml:space="preserve"> комисси</w:t>
      </w:r>
      <w:r w:rsidR="00F47AD1">
        <w:rPr>
          <w:sz w:val="28"/>
          <w:szCs w:val="28"/>
        </w:rPr>
        <w:t>я</w:t>
      </w:r>
      <w:r w:rsidR="001E77F3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в срок до 1 апреля </w:t>
      </w:r>
      <w:r w:rsidR="000F3CFF">
        <w:rPr>
          <w:sz w:val="28"/>
          <w:szCs w:val="28"/>
        </w:rPr>
        <w:t xml:space="preserve">текущего </w:t>
      </w:r>
      <w:r>
        <w:rPr>
          <w:sz w:val="28"/>
          <w:szCs w:val="28"/>
        </w:rPr>
        <w:t>года</w:t>
      </w:r>
      <w:r w:rsidR="000F3CFF">
        <w:rPr>
          <w:sz w:val="28"/>
          <w:szCs w:val="28"/>
        </w:rPr>
        <w:t>.</w:t>
      </w:r>
    </w:p>
    <w:p w:rsidR="004F10A4" w:rsidRPr="004F10A4" w:rsidRDefault="00866199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1D87">
        <w:rPr>
          <w:sz w:val="28"/>
          <w:szCs w:val="28"/>
        </w:rPr>
        <w:t>. Заключение на годовой отчё</w:t>
      </w:r>
      <w:r w:rsidR="004F10A4" w:rsidRPr="004F10A4">
        <w:rPr>
          <w:sz w:val="28"/>
          <w:szCs w:val="28"/>
        </w:rPr>
        <w:t>т об исполнении бюджета городского окру</w:t>
      </w:r>
      <w:r w:rsidR="00751D87">
        <w:rPr>
          <w:sz w:val="28"/>
          <w:szCs w:val="28"/>
        </w:rPr>
        <w:t>га представляется контрольно-счё</w:t>
      </w:r>
      <w:r w:rsidR="004F10A4" w:rsidRPr="004F10A4">
        <w:rPr>
          <w:sz w:val="28"/>
          <w:szCs w:val="28"/>
        </w:rPr>
        <w:t>тным органом</w:t>
      </w:r>
      <w:r w:rsidR="001E77F3">
        <w:rPr>
          <w:sz w:val="28"/>
          <w:szCs w:val="28"/>
        </w:rPr>
        <w:t xml:space="preserve"> Ревизионн</w:t>
      </w:r>
      <w:r w:rsidR="0041581A">
        <w:rPr>
          <w:sz w:val="28"/>
          <w:szCs w:val="28"/>
        </w:rPr>
        <w:t>ая</w:t>
      </w:r>
      <w:r w:rsidR="001E77F3">
        <w:rPr>
          <w:sz w:val="28"/>
          <w:szCs w:val="28"/>
        </w:rPr>
        <w:t xml:space="preserve"> комисси</w:t>
      </w:r>
      <w:r w:rsidR="0041581A">
        <w:rPr>
          <w:sz w:val="28"/>
          <w:szCs w:val="28"/>
        </w:rPr>
        <w:t>я</w:t>
      </w:r>
      <w:r w:rsidR="001E77F3">
        <w:rPr>
          <w:sz w:val="28"/>
          <w:szCs w:val="28"/>
        </w:rPr>
        <w:t xml:space="preserve"> городского округа</w:t>
      </w:r>
      <w:r w:rsidR="004F10A4" w:rsidRPr="004F10A4">
        <w:rPr>
          <w:sz w:val="28"/>
          <w:szCs w:val="28"/>
        </w:rPr>
        <w:t xml:space="preserve"> в Совет городского округа с одновременным направлением в Администрацию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1E77F3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51</w:t>
      </w:r>
      <w:r w:rsidR="00751D87">
        <w:rPr>
          <w:sz w:val="28"/>
          <w:szCs w:val="28"/>
        </w:rPr>
        <w:t>. Представление годового отчё</w:t>
      </w:r>
      <w:r w:rsidR="004F10A4" w:rsidRPr="004F10A4">
        <w:rPr>
          <w:sz w:val="28"/>
          <w:szCs w:val="28"/>
        </w:rPr>
        <w:t>та об исполнении бюджета городского округа в Совет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751D87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Годовой отчё</w:t>
      </w:r>
      <w:r w:rsidR="004F10A4" w:rsidRPr="004F10A4">
        <w:rPr>
          <w:sz w:val="28"/>
          <w:szCs w:val="28"/>
        </w:rPr>
        <w:t>т об исполнении бюджета городского округа представляется в Совет городского округа не позднее 1 мая текущего года.</w:t>
      </w:r>
    </w:p>
    <w:p w:rsidR="004F10A4" w:rsidRPr="004F10A4" w:rsidRDefault="000F3CFF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Одновременно с годовым отчё</w:t>
      </w:r>
      <w:r w:rsidR="004F10A4" w:rsidRPr="004F10A4">
        <w:rPr>
          <w:sz w:val="28"/>
          <w:szCs w:val="28"/>
        </w:rPr>
        <w:t>том об исполнении бюджета городского округа представляются проект решения об исполнении бюджета городс</w:t>
      </w:r>
      <w:r>
        <w:rPr>
          <w:sz w:val="28"/>
          <w:szCs w:val="28"/>
        </w:rPr>
        <w:t>кого округа, иная бюджетная отчё</w:t>
      </w:r>
      <w:r w:rsidR="004F10A4" w:rsidRPr="004F10A4">
        <w:rPr>
          <w:sz w:val="28"/>
          <w:szCs w:val="28"/>
        </w:rPr>
        <w:t>тность об исполнении бюджета городского округа, иные документы, предусмотренные бюджетным законодательством Российской Федерации.</w:t>
      </w:r>
    </w:p>
    <w:p w:rsid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1E77F3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52</w:t>
      </w:r>
      <w:r w:rsidR="004F10A4" w:rsidRPr="004F10A4">
        <w:rPr>
          <w:sz w:val="28"/>
          <w:szCs w:val="28"/>
        </w:rPr>
        <w:t>. Состав показателей решения об исполнении бюджета городского округа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1. Решением Совета городского округа об исполнении бюджета гор</w:t>
      </w:r>
      <w:r w:rsidR="000F3CFF">
        <w:rPr>
          <w:sz w:val="28"/>
          <w:szCs w:val="28"/>
        </w:rPr>
        <w:t>одского округа утверждается отчё</w:t>
      </w:r>
      <w:r w:rsidRPr="004F10A4">
        <w:rPr>
          <w:sz w:val="28"/>
          <w:szCs w:val="28"/>
        </w:rPr>
        <w:t>т об исполнении б</w:t>
      </w:r>
      <w:r w:rsidR="000F3CFF">
        <w:rPr>
          <w:sz w:val="28"/>
          <w:szCs w:val="28"/>
        </w:rPr>
        <w:t>юджета городского округа за отчё</w:t>
      </w:r>
      <w:r w:rsidRPr="004F10A4">
        <w:rPr>
          <w:sz w:val="28"/>
          <w:szCs w:val="28"/>
        </w:rPr>
        <w:t>тный финансовый год с указанием общего объ</w:t>
      </w:r>
      <w:r w:rsidR="000F3CFF">
        <w:rPr>
          <w:sz w:val="28"/>
          <w:szCs w:val="28"/>
        </w:rPr>
        <w:t>ё</w:t>
      </w:r>
      <w:r w:rsidRPr="004F10A4">
        <w:rPr>
          <w:sz w:val="28"/>
          <w:szCs w:val="28"/>
        </w:rPr>
        <w:t>ма доходов, расходов и дефицита (профицита) бюджета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2. Отдельными приложениями к решению Совета городского округа об исполнении б</w:t>
      </w:r>
      <w:r w:rsidR="000F3CFF">
        <w:rPr>
          <w:sz w:val="28"/>
          <w:szCs w:val="28"/>
        </w:rPr>
        <w:t>юджета городского округа за отчё</w:t>
      </w:r>
      <w:r w:rsidRPr="004F10A4">
        <w:rPr>
          <w:sz w:val="28"/>
          <w:szCs w:val="28"/>
        </w:rPr>
        <w:t>тный финансовый год утверждаются показатели: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1) доходов бюджета городского округа по кодам классификации доходов бюджетов;</w:t>
      </w:r>
    </w:p>
    <w:p w:rsidR="004F10A4" w:rsidRPr="004F10A4" w:rsidRDefault="00C0561D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10A4" w:rsidRPr="004F10A4">
        <w:rPr>
          <w:sz w:val="28"/>
          <w:szCs w:val="28"/>
        </w:rPr>
        <w:t>) расходов бюджета городского округа по ведомственной структуре расходов бюджета городского округа;</w:t>
      </w:r>
    </w:p>
    <w:p w:rsidR="004F10A4" w:rsidRPr="004F10A4" w:rsidRDefault="00C0561D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10A4" w:rsidRPr="004F10A4">
        <w:rPr>
          <w:sz w:val="28"/>
          <w:szCs w:val="28"/>
        </w:rPr>
        <w:t>) расходов бюджета городского округа по разделам и подразделам расходов бюджетов;</w:t>
      </w:r>
    </w:p>
    <w:p w:rsidR="004F10A4" w:rsidRDefault="00C0561D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10A4" w:rsidRPr="004F10A4">
        <w:rPr>
          <w:sz w:val="28"/>
          <w:szCs w:val="28"/>
        </w:rPr>
        <w:t>) источников финансирования дефицита бюджета городского округа по кодам классификации источников фин</w:t>
      </w:r>
      <w:r>
        <w:rPr>
          <w:sz w:val="28"/>
          <w:szCs w:val="28"/>
        </w:rPr>
        <w:t>ансирования дефицита бюджетов.</w:t>
      </w:r>
    </w:p>
    <w:p w:rsidR="001E77F3" w:rsidRDefault="001E77F3" w:rsidP="00ED3EB1">
      <w:pPr>
        <w:ind w:firstLine="709"/>
        <w:jc w:val="both"/>
        <w:rPr>
          <w:sz w:val="28"/>
          <w:szCs w:val="28"/>
        </w:rPr>
      </w:pPr>
    </w:p>
    <w:p w:rsidR="000F3CFF" w:rsidRDefault="000F3CFF" w:rsidP="00ED3EB1">
      <w:pPr>
        <w:ind w:firstLine="709"/>
        <w:jc w:val="both"/>
        <w:rPr>
          <w:sz w:val="28"/>
          <w:szCs w:val="28"/>
        </w:rPr>
      </w:pPr>
    </w:p>
    <w:p w:rsidR="000F3CFF" w:rsidRDefault="000F3CFF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8870AB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</w:t>
      </w:r>
      <w:r w:rsidR="001E77F3">
        <w:rPr>
          <w:sz w:val="28"/>
          <w:szCs w:val="28"/>
        </w:rPr>
        <w:t>атья 53</w:t>
      </w:r>
      <w:r w:rsidR="004F10A4" w:rsidRPr="004F10A4">
        <w:rPr>
          <w:sz w:val="28"/>
          <w:szCs w:val="28"/>
        </w:rPr>
        <w:t>. Рассмотр</w:t>
      </w:r>
      <w:r w:rsidR="000F3CFF">
        <w:rPr>
          <w:sz w:val="28"/>
          <w:szCs w:val="28"/>
        </w:rPr>
        <w:t>ение и утверждение годового отчё</w:t>
      </w:r>
      <w:r w:rsidR="004F10A4" w:rsidRPr="004F10A4">
        <w:rPr>
          <w:sz w:val="28"/>
          <w:szCs w:val="28"/>
        </w:rPr>
        <w:t xml:space="preserve">та об исполнении бюджета городского округа 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Совет городского округа рассмат</w:t>
      </w:r>
      <w:r w:rsidR="000F3CFF">
        <w:rPr>
          <w:sz w:val="28"/>
          <w:szCs w:val="28"/>
        </w:rPr>
        <w:t>ривает и утверждает годовой отчё</w:t>
      </w:r>
      <w:r w:rsidRPr="004F10A4">
        <w:rPr>
          <w:sz w:val="28"/>
          <w:szCs w:val="28"/>
        </w:rPr>
        <w:t>т об исполнении б</w:t>
      </w:r>
      <w:r w:rsidR="000F3CFF">
        <w:rPr>
          <w:sz w:val="28"/>
          <w:szCs w:val="28"/>
        </w:rPr>
        <w:t>юджета городского округа за отчё</w:t>
      </w:r>
      <w:r w:rsidRPr="004F10A4">
        <w:rPr>
          <w:sz w:val="28"/>
          <w:szCs w:val="28"/>
        </w:rPr>
        <w:t>тный финансовый год в порядке, установленном</w:t>
      </w:r>
      <w:r w:rsidRPr="007E16F0">
        <w:rPr>
          <w:sz w:val="28"/>
          <w:szCs w:val="28"/>
        </w:rPr>
        <w:t xml:space="preserve"> </w:t>
      </w:r>
      <w:hyperlink r:id="rId62" w:history="1">
        <w:r w:rsidRPr="007E16F0">
          <w:rPr>
            <w:rStyle w:val="a8"/>
            <w:color w:val="auto"/>
            <w:sz w:val="28"/>
            <w:szCs w:val="28"/>
            <w:u w:val="none"/>
          </w:rPr>
          <w:t>Уставом</w:t>
        </w:r>
      </w:hyperlink>
      <w:r w:rsidRPr="004F10A4">
        <w:rPr>
          <w:sz w:val="28"/>
          <w:szCs w:val="28"/>
        </w:rPr>
        <w:t xml:space="preserve"> городского округа и </w:t>
      </w:r>
      <w:hyperlink r:id="rId63" w:history="1">
        <w:r w:rsidRPr="007E16F0">
          <w:rPr>
            <w:rStyle w:val="a8"/>
            <w:color w:val="auto"/>
            <w:sz w:val="28"/>
            <w:szCs w:val="28"/>
            <w:u w:val="none"/>
          </w:rPr>
          <w:t>Регламентом</w:t>
        </w:r>
      </w:hyperlink>
      <w:r w:rsidRPr="004F10A4">
        <w:rPr>
          <w:sz w:val="28"/>
          <w:szCs w:val="28"/>
        </w:rPr>
        <w:t xml:space="preserve"> Совета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center"/>
        <w:rPr>
          <w:sz w:val="28"/>
          <w:szCs w:val="28"/>
        </w:rPr>
      </w:pPr>
      <w:r w:rsidRPr="004F10A4">
        <w:rPr>
          <w:sz w:val="28"/>
          <w:szCs w:val="28"/>
        </w:rPr>
        <w:t>Глава 9. М</w:t>
      </w:r>
      <w:r w:rsidR="000F3CFF" w:rsidRPr="004F10A4">
        <w:rPr>
          <w:sz w:val="28"/>
          <w:szCs w:val="28"/>
        </w:rPr>
        <w:t>униципальный финансовый контроль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1E77F3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54</w:t>
      </w:r>
      <w:r w:rsidR="004F10A4" w:rsidRPr="004F10A4">
        <w:rPr>
          <w:sz w:val="28"/>
          <w:szCs w:val="28"/>
        </w:rPr>
        <w:t>. Виды, объекты и методы муниципального финансового контроля в городском округе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 xml:space="preserve">Виды, объекты и методы муниципального финансового контроля в городском округе регламентируются Бюджетным </w:t>
      </w:r>
      <w:hyperlink r:id="rId64" w:history="1">
        <w:r w:rsidRPr="007E16F0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7E16F0">
        <w:rPr>
          <w:sz w:val="28"/>
          <w:szCs w:val="28"/>
        </w:rPr>
        <w:t xml:space="preserve"> </w:t>
      </w:r>
      <w:r w:rsidRPr="004F10A4">
        <w:rPr>
          <w:sz w:val="28"/>
          <w:szCs w:val="28"/>
        </w:rPr>
        <w:t>и принятыми в соответствии с ним нормативными правовыми актами Российской Федерации, Республи</w:t>
      </w:r>
      <w:r w:rsidR="00B55DC3">
        <w:rPr>
          <w:sz w:val="28"/>
          <w:szCs w:val="28"/>
        </w:rPr>
        <w:t>ки Башкортостан и нормативными</w:t>
      </w:r>
      <w:r w:rsidRPr="004F10A4">
        <w:rPr>
          <w:sz w:val="28"/>
          <w:szCs w:val="28"/>
        </w:rPr>
        <w:t xml:space="preserve"> правовыми актами городского округа.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  <w:r w:rsidRPr="004F10A4">
        <w:rPr>
          <w:sz w:val="28"/>
          <w:szCs w:val="28"/>
        </w:rPr>
        <w:t>Статья 5</w:t>
      </w:r>
      <w:r w:rsidR="001E77F3">
        <w:rPr>
          <w:sz w:val="28"/>
          <w:szCs w:val="28"/>
        </w:rPr>
        <w:t>5</w:t>
      </w:r>
      <w:r w:rsidRPr="004F10A4">
        <w:rPr>
          <w:sz w:val="28"/>
          <w:szCs w:val="28"/>
        </w:rPr>
        <w:t>. Органы муниципального финансового контроля</w:t>
      </w:r>
    </w:p>
    <w:p w:rsidR="004F10A4" w:rsidRPr="004F10A4" w:rsidRDefault="004F10A4" w:rsidP="00ED3EB1">
      <w:pPr>
        <w:ind w:firstLine="709"/>
        <w:jc w:val="both"/>
        <w:rPr>
          <w:sz w:val="28"/>
          <w:szCs w:val="28"/>
        </w:rPr>
      </w:pPr>
    </w:p>
    <w:p w:rsidR="004F10A4" w:rsidRPr="004F10A4" w:rsidRDefault="00B55DC3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10A4" w:rsidRPr="004F10A4">
        <w:rPr>
          <w:sz w:val="28"/>
          <w:szCs w:val="28"/>
        </w:rPr>
        <w:t>В городском округе муниципальный финансовый контроль осуществляют:</w:t>
      </w:r>
    </w:p>
    <w:p w:rsidR="004F10A4" w:rsidRPr="004F10A4" w:rsidRDefault="000F3CFF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контрольно-счё</w:t>
      </w:r>
      <w:r w:rsidR="004F10A4" w:rsidRPr="004F10A4">
        <w:rPr>
          <w:sz w:val="28"/>
          <w:szCs w:val="28"/>
        </w:rPr>
        <w:t>тный орган</w:t>
      </w:r>
      <w:r w:rsidR="00B55DC3">
        <w:rPr>
          <w:sz w:val="28"/>
          <w:szCs w:val="28"/>
        </w:rPr>
        <w:t xml:space="preserve"> Ревизионная комиссия городского округа</w:t>
      </w:r>
      <w:r w:rsidR="004F10A4" w:rsidRPr="004F10A4">
        <w:rPr>
          <w:sz w:val="28"/>
          <w:szCs w:val="28"/>
        </w:rPr>
        <w:t>;</w:t>
      </w:r>
    </w:p>
    <w:p w:rsidR="006D020C" w:rsidRDefault="00B55DC3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Контрольно-ревизионное управление Администрации городского округа;</w:t>
      </w:r>
    </w:p>
    <w:p w:rsidR="00B55DC3" w:rsidRDefault="00B55DC3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Финансовое управление.</w:t>
      </w:r>
    </w:p>
    <w:p w:rsidR="00B55DC3" w:rsidRDefault="000F3CFF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Полномочия контрольно-счё</w:t>
      </w:r>
      <w:r w:rsidR="00B55DC3">
        <w:rPr>
          <w:sz w:val="28"/>
          <w:szCs w:val="28"/>
        </w:rPr>
        <w:t>тного органа Ревизионн</w:t>
      </w:r>
      <w:r w:rsidR="0041581A">
        <w:rPr>
          <w:sz w:val="28"/>
          <w:szCs w:val="28"/>
        </w:rPr>
        <w:t>ая</w:t>
      </w:r>
      <w:r w:rsidR="00B55DC3">
        <w:rPr>
          <w:sz w:val="28"/>
          <w:szCs w:val="28"/>
        </w:rPr>
        <w:t xml:space="preserve"> комисси</w:t>
      </w:r>
      <w:r w:rsidR="0041581A">
        <w:rPr>
          <w:sz w:val="28"/>
          <w:szCs w:val="28"/>
        </w:rPr>
        <w:t>я</w:t>
      </w:r>
      <w:r w:rsidR="00B55DC3">
        <w:rPr>
          <w:sz w:val="28"/>
          <w:szCs w:val="28"/>
        </w:rPr>
        <w:t xml:space="preserve"> городского округа, Контрольно-ревизионного управления Администрации городского округа, Финансового управления по осуществлению муниципального </w:t>
      </w:r>
      <w:r w:rsidR="005C0714">
        <w:rPr>
          <w:sz w:val="28"/>
          <w:szCs w:val="28"/>
        </w:rPr>
        <w:t>финансового контроля регламентируются Бюджетным кодексом, федеральными законами, нормативными правовыми актами Республики Башкортостан и городского округа.</w:t>
      </w:r>
    </w:p>
    <w:p w:rsidR="001E77F3" w:rsidRDefault="001E77F3" w:rsidP="00ED3EB1">
      <w:pPr>
        <w:ind w:firstLine="709"/>
        <w:jc w:val="both"/>
        <w:rPr>
          <w:sz w:val="28"/>
          <w:szCs w:val="28"/>
        </w:rPr>
      </w:pPr>
    </w:p>
    <w:p w:rsidR="001E77F3" w:rsidRPr="001E77F3" w:rsidRDefault="001E77F3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56. Ответственность</w:t>
      </w:r>
      <w:r w:rsidR="00215930">
        <w:rPr>
          <w:sz w:val="28"/>
          <w:szCs w:val="28"/>
        </w:rPr>
        <w:t xml:space="preserve"> за нарушение настоящего Положения</w:t>
      </w:r>
    </w:p>
    <w:p w:rsidR="001E77F3" w:rsidRPr="001E77F3" w:rsidRDefault="001E77F3" w:rsidP="00ED3EB1">
      <w:pPr>
        <w:ind w:firstLine="709"/>
        <w:jc w:val="both"/>
        <w:rPr>
          <w:sz w:val="28"/>
          <w:szCs w:val="28"/>
        </w:rPr>
      </w:pPr>
    </w:p>
    <w:p w:rsidR="001E77F3" w:rsidRPr="00C20505" w:rsidRDefault="0006715B" w:rsidP="00ED3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нарушение настоящего Положения устанавливается в соответствии с действующим законодательством.</w:t>
      </w:r>
    </w:p>
    <w:sectPr w:rsidR="001E77F3" w:rsidRPr="00C20505" w:rsidSect="000F3FF6">
      <w:footerReference w:type="default" r:id="rId6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D4" w:rsidRDefault="00026CD4" w:rsidP="000F3FF6">
      <w:r>
        <w:separator/>
      </w:r>
    </w:p>
  </w:endnote>
  <w:endnote w:type="continuationSeparator" w:id="0">
    <w:p w:rsidR="00026CD4" w:rsidRDefault="00026CD4" w:rsidP="000F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002544"/>
      <w:docPartObj>
        <w:docPartGallery w:val="Page Numbers (Bottom of Page)"/>
        <w:docPartUnique/>
      </w:docPartObj>
    </w:sdtPr>
    <w:sdtContent>
      <w:p w:rsidR="00986690" w:rsidRDefault="00F44D1D">
        <w:pPr>
          <w:pStyle w:val="ac"/>
          <w:jc w:val="right"/>
        </w:pPr>
        <w:r>
          <w:fldChar w:fldCharType="begin"/>
        </w:r>
        <w:r w:rsidR="00986690">
          <w:instrText>PAGE   \* MERGEFORMAT</w:instrText>
        </w:r>
        <w:r>
          <w:fldChar w:fldCharType="separate"/>
        </w:r>
        <w:r w:rsidR="008561FB">
          <w:rPr>
            <w:noProof/>
          </w:rPr>
          <w:t>29</w:t>
        </w:r>
        <w:r>
          <w:fldChar w:fldCharType="end"/>
        </w:r>
      </w:p>
    </w:sdtContent>
  </w:sdt>
  <w:p w:rsidR="00986690" w:rsidRDefault="0098669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D4" w:rsidRDefault="00026CD4" w:rsidP="000F3FF6">
      <w:r>
        <w:separator/>
      </w:r>
    </w:p>
  </w:footnote>
  <w:footnote w:type="continuationSeparator" w:id="0">
    <w:p w:rsidR="00026CD4" w:rsidRDefault="00026CD4" w:rsidP="000F3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53A"/>
    <w:multiLevelType w:val="hybridMultilevel"/>
    <w:tmpl w:val="CC3A68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5A0BC1"/>
    <w:multiLevelType w:val="hybridMultilevel"/>
    <w:tmpl w:val="35B0FFDC"/>
    <w:lvl w:ilvl="0" w:tplc="9F505988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5DA3072"/>
    <w:multiLevelType w:val="hybridMultilevel"/>
    <w:tmpl w:val="6218BC38"/>
    <w:lvl w:ilvl="0" w:tplc="0B32F7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84375"/>
    <w:multiLevelType w:val="hybridMultilevel"/>
    <w:tmpl w:val="B17A105A"/>
    <w:lvl w:ilvl="0" w:tplc="6108DD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0A6402"/>
    <w:multiLevelType w:val="hybridMultilevel"/>
    <w:tmpl w:val="C3180C52"/>
    <w:lvl w:ilvl="0" w:tplc="4B6285E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774BAB"/>
    <w:multiLevelType w:val="hybridMultilevel"/>
    <w:tmpl w:val="57A0F9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EB27E8E"/>
    <w:multiLevelType w:val="hybridMultilevel"/>
    <w:tmpl w:val="B4CED92A"/>
    <w:lvl w:ilvl="0" w:tplc="95B49D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096EE8"/>
    <w:multiLevelType w:val="hybridMultilevel"/>
    <w:tmpl w:val="189EEEB4"/>
    <w:lvl w:ilvl="0" w:tplc="95B49D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DE7DEC"/>
    <w:multiLevelType w:val="multilevel"/>
    <w:tmpl w:val="83CCC828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</w:rPr>
    </w:lvl>
    <w:lvl w:ilvl="1">
      <w:start w:val="1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63" w:hanging="720"/>
      </w:pPr>
    </w:lvl>
    <w:lvl w:ilvl="3">
      <w:start w:val="1"/>
      <w:numFmt w:val="decimal"/>
      <w:isLgl/>
      <w:lvlText w:val="%1.%2.%3.%4."/>
      <w:lvlJc w:val="left"/>
      <w:pPr>
        <w:ind w:left="1857" w:hanging="1080"/>
      </w:pPr>
    </w:lvl>
    <w:lvl w:ilvl="4">
      <w:start w:val="1"/>
      <w:numFmt w:val="decimal"/>
      <w:isLgl/>
      <w:lvlText w:val="%1.%2.%3.%4.%5."/>
      <w:lvlJc w:val="left"/>
      <w:pPr>
        <w:ind w:left="1891" w:hanging="1080"/>
      </w:pPr>
    </w:lvl>
    <w:lvl w:ilvl="5">
      <w:start w:val="1"/>
      <w:numFmt w:val="decimal"/>
      <w:isLgl/>
      <w:lvlText w:val="%1.%2.%3.%4.%5.%6."/>
      <w:lvlJc w:val="left"/>
      <w:pPr>
        <w:ind w:left="2285" w:hanging="1440"/>
      </w:pPr>
    </w:lvl>
    <w:lvl w:ilvl="6">
      <w:start w:val="1"/>
      <w:numFmt w:val="decimal"/>
      <w:isLgl/>
      <w:lvlText w:val="%1.%2.%3.%4.%5.%6.%7."/>
      <w:lvlJc w:val="left"/>
      <w:pPr>
        <w:ind w:left="2679" w:hanging="1800"/>
      </w:p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</w:lvl>
  </w:abstractNum>
  <w:abstractNum w:abstractNumId="9">
    <w:nsid w:val="623435E2"/>
    <w:multiLevelType w:val="hybridMultilevel"/>
    <w:tmpl w:val="C3A0587A"/>
    <w:lvl w:ilvl="0" w:tplc="95B49D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CC6AA6"/>
    <w:multiLevelType w:val="hybridMultilevel"/>
    <w:tmpl w:val="5D947702"/>
    <w:lvl w:ilvl="0" w:tplc="B1C0AB1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1477951"/>
    <w:multiLevelType w:val="hybridMultilevel"/>
    <w:tmpl w:val="BE58E5B6"/>
    <w:lvl w:ilvl="0" w:tplc="95B49D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7B5"/>
    <w:rsid w:val="000157AF"/>
    <w:rsid w:val="00026CD4"/>
    <w:rsid w:val="00030AE3"/>
    <w:rsid w:val="0003357E"/>
    <w:rsid w:val="0006715B"/>
    <w:rsid w:val="0007094C"/>
    <w:rsid w:val="00071E73"/>
    <w:rsid w:val="00074C47"/>
    <w:rsid w:val="000867AD"/>
    <w:rsid w:val="00091405"/>
    <w:rsid w:val="000A3703"/>
    <w:rsid w:val="000A7FC3"/>
    <w:rsid w:val="000B16BB"/>
    <w:rsid w:val="000B3D89"/>
    <w:rsid w:val="000D583F"/>
    <w:rsid w:val="000D6569"/>
    <w:rsid w:val="000E3FA3"/>
    <w:rsid w:val="000F21D9"/>
    <w:rsid w:val="000F2CE9"/>
    <w:rsid w:val="000F30C4"/>
    <w:rsid w:val="000F3CFF"/>
    <w:rsid w:val="000F3FF6"/>
    <w:rsid w:val="00104D3E"/>
    <w:rsid w:val="001135AE"/>
    <w:rsid w:val="001169C7"/>
    <w:rsid w:val="001231DB"/>
    <w:rsid w:val="00133A96"/>
    <w:rsid w:val="00140B4A"/>
    <w:rsid w:val="0014755C"/>
    <w:rsid w:val="0015563F"/>
    <w:rsid w:val="00171515"/>
    <w:rsid w:val="0017347C"/>
    <w:rsid w:val="00187E9C"/>
    <w:rsid w:val="001E0CC8"/>
    <w:rsid w:val="001E77F3"/>
    <w:rsid w:val="00202E64"/>
    <w:rsid w:val="00210FA7"/>
    <w:rsid w:val="00215930"/>
    <w:rsid w:val="0022027A"/>
    <w:rsid w:val="00233A8C"/>
    <w:rsid w:val="00252691"/>
    <w:rsid w:val="0025660F"/>
    <w:rsid w:val="002645CF"/>
    <w:rsid w:val="002657C4"/>
    <w:rsid w:val="002A287A"/>
    <w:rsid w:val="002A2C55"/>
    <w:rsid w:val="002B3F4B"/>
    <w:rsid w:val="002B7401"/>
    <w:rsid w:val="002D02DC"/>
    <w:rsid w:val="002D4E27"/>
    <w:rsid w:val="002D6B17"/>
    <w:rsid w:val="002E6A40"/>
    <w:rsid w:val="002E6AAD"/>
    <w:rsid w:val="00316727"/>
    <w:rsid w:val="00341839"/>
    <w:rsid w:val="0034213C"/>
    <w:rsid w:val="003424C2"/>
    <w:rsid w:val="00364394"/>
    <w:rsid w:val="00377E4C"/>
    <w:rsid w:val="00395136"/>
    <w:rsid w:val="003A1F60"/>
    <w:rsid w:val="003A56FC"/>
    <w:rsid w:val="003A7FC6"/>
    <w:rsid w:val="003B0011"/>
    <w:rsid w:val="003B7616"/>
    <w:rsid w:val="003C58AC"/>
    <w:rsid w:val="003C65B8"/>
    <w:rsid w:val="003D6861"/>
    <w:rsid w:val="003E3888"/>
    <w:rsid w:val="00403C42"/>
    <w:rsid w:val="004044D1"/>
    <w:rsid w:val="00415424"/>
    <w:rsid w:val="004156C0"/>
    <w:rsid w:val="0041581A"/>
    <w:rsid w:val="00432237"/>
    <w:rsid w:val="004347B5"/>
    <w:rsid w:val="004352B9"/>
    <w:rsid w:val="004707CB"/>
    <w:rsid w:val="00486ADE"/>
    <w:rsid w:val="0048790D"/>
    <w:rsid w:val="00495BDF"/>
    <w:rsid w:val="004B5CB3"/>
    <w:rsid w:val="004D5E8F"/>
    <w:rsid w:val="004D60D3"/>
    <w:rsid w:val="004F10A4"/>
    <w:rsid w:val="00500289"/>
    <w:rsid w:val="005033A8"/>
    <w:rsid w:val="00530F38"/>
    <w:rsid w:val="005340C2"/>
    <w:rsid w:val="00536BBF"/>
    <w:rsid w:val="005466B1"/>
    <w:rsid w:val="005536E1"/>
    <w:rsid w:val="0056134D"/>
    <w:rsid w:val="00567A7B"/>
    <w:rsid w:val="00586ACE"/>
    <w:rsid w:val="005910BF"/>
    <w:rsid w:val="005C0714"/>
    <w:rsid w:val="005C5E85"/>
    <w:rsid w:val="0065184E"/>
    <w:rsid w:val="0066014E"/>
    <w:rsid w:val="0067631A"/>
    <w:rsid w:val="0069061A"/>
    <w:rsid w:val="006915B2"/>
    <w:rsid w:val="006B18B2"/>
    <w:rsid w:val="006B685E"/>
    <w:rsid w:val="006C0D94"/>
    <w:rsid w:val="006C1877"/>
    <w:rsid w:val="006D020C"/>
    <w:rsid w:val="006D1FBB"/>
    <w:rsid w:val="006D7198"/>
    <w:rsid w:val="006E034F"/>
    <w:rsid w:val="006E1885"/>
    <w:rsid w:val="006F6FE4"/>
    <w:rsid w:val="0072638B"/>
    <w:rsid w:val="00726428"/>
    <w:rsid w:val="00732226"/>
    <w:rsid w:val="0073741C"/>
    <w:rsid w:val="00751D87"/>
    <w:rsid w:val="007629D0"/>
    <w:rsid w:val="00765CA8"/>
    <w:rsid w:val="00774C4B"/>
    <w:rsid w:val="007B15D0"/>
    <w:rsid w:val="007B4A15"/>
    <w:rsid w:val="007C0929"/>
    <w:rsid w:val="007C2261"/>
    <w:rsid w:val="007D29D0"/>
    <w:rsid w:val="007E04C4"/>
    <w:rsid w:val="007E072C"/>
    <w:rsid w:val="007E16F0"/>
    <w:rsid w:val="007E504C"/>
    <w:rsid w:val="007E607A"/>
    <w:rsid w:val="007F3ECC"/>
    <w:rsid w:val="00810A73"/>
    <w:rsid w:val="008443CC"/>
    <w:rsid w:val="008561FB"/>
    <w:rsid w:val="008578A5"/>
    <w:rsid w:val="00866199"/>
    <w:rsid w:val="008813F5"/>
    <w:rsid w:val="00881C19"/>
    <w:rsid w:val="008870AB"/>
    <w:rsid w:val="00891114"/>
    <w:rsid w:val="0089762E"/>
    <w:rsid w:val="008B6CCB"/>
    <w:rsid w:val="008C7A5B"/>
    <w:rsid w:val="008D41FA"/>
    <w:rsid w:val="008D6EA9"/>
    <w:rsid w:val="008E14B2"/>
    <w:rsid w:val="008F5887"/>
    <w:rsid w:val="00936B29"/>
    <w:rsid w:val="00936D4E"/>
    <w:rsid w:val="009371D5"/>
    <w:rsid w:val="00985FA4"/>
    <w:rsid w:val="00986690"/>
    <w:rsid w:val="00996958"/>
    <w:rsid w:val="009A451C"/>
    <w:rsid w:val="009B575A"/>
    <w:rsid w:val="009B5ED6"/>
    <w:rsid w:val="009C22A3"/>
    <w:rsid w:val="009C6035"/>
    <w:rsid w:val="009D42AE"/>
    <w:rsid w:val="009E016A"/>
    <w:rsid w:val="009E3C50"/>
    <w:rsid w:val="00A13350"/>
    <w:rsid w:val="00A16703"/>
    <w:rsid w:val="00A20940"/>
    <w:rsid w:val="00A30A69"/>
    <w:rsid w:val="00A50EC0"/>
    <w:rsid w:val="00A83CED"/>
    <w:rsid w:val="00A94471"/>
    <w:rsid w:val="00AA02BF"/>
    <w:rsid w:val="00AB2A95"/>
    <w:rsid w:val="00AC7247"/>
    <w:rsid w:val="00AE0693"/>
    <w:rsid w:val="00AE0B12"/>
    <w:rsid w:val="00AF0110"/>
    <w:rsid w:val="00B01155"/>
    <w:rsid w:val="00B1212A"/>
    <w:rsid w:val="00B12446"/>
    <w:rsid w:val="00B55DC3"/>
    <w:rsid w:val="00BA19E1"/>
    <w:rsid w:val="00BB7762"/>
    <w:rsid w:val="00BC3CEC"/>
    <w:rsid w:val="00BC6C55"/>
    <w:rsid w:val="00BC7CE8"/>
    <w:rsid w:val="00BD5F4D"/>
    <w:rsid w:val="00C002A1"/>
    <w:rsid w:val="00C0561D"/>
    <w:rsid w:val="00C1511D"/>
    <w:rsid w:val="00C16C98"/>
    <w:rsid w:val="00C20505"/>
    <w:rsid w:val="00C31772"/>
    <w:rsid w:val="00C5057B"/>
    <w:rsid w:val="00C667A4"/>
    <w:rsid w:val="00C81A3D"/>
    <w:rsid w:val="00C81BBB"/>
    <w:rsid w:val="00C91BAB"/>
    <w:rsid w:val="00C934FC"/>
    <w:rsid w:val="00CA13AD"/>
    <w:rsid w:val="00CC36A7"/>
    <w:rsid w:val="00CC61AA"/>
    <w:rsid w:val="00CD36FA"/>
    <w:rsid w:val="00CD5E9C"/>
    <w:rsid w:val="00D0180E"/>
    <w:rsid w:val="00D13927"/>
    <w:rsid w:val="00D21F1E"/>
    <w:rsid w:val="00D4557E"/>
    <w:rsid w:val="00D542B1"/>
    <w:rsid w:val="00D57362"/>
    <w:rsid w:val="00D604EE"/>
    <w:rsid w:val="00D665CB"/>
    <w:rsid w:val="00D66888"/>
    <w:rsid w:val="00D76763"/>
    <w:rsid w:val="00D81C28"/>
    <w:rsid w:val="00D86CD8"/>
    <w:rsid w:val="00DA56E8"/>
    <w:rsid w:val="00DC38D1"/>
    <w:rsid w:val="00DC7126"/>
    <w:rsid w:val="00DD44C3"/>
    <w:rsid w:val="00DE4849"/>
    <w:rsid w:val="00DE68DC"/>
    <w:rsid w:val="00E00F35"/>
    <w:rsid w:val="00E20142"/>
    <w:rsid w:val="00E33930"/>
    <w:rsid w:val="00E56F1A"/>
    <w:rsid w:val="00E7281E"/>
    <w:rsid w:val="00E958E6"/>
    <w:rsid w:val="00EB3E51"/>
    <w:rsid w:val="00ED3EB1"/>
    <w:rsid w:val="00EF3D47"/>
    <w:rsid w:val="00F02ED9"/>
    <w:rsid w:val="00F1204E"/>
    <w:rsid w:val="00F17CE1"/>
    <w:rsid w:val="00F20D6A"/>
    <w:rsid w:val="00F44D1D"/>
    <w:rsid w:val="00F47AD1"/>
    <w:rsid w:val="00F534E5"/>
    <w:rsid w:val="00F54F1B"/>
    <w:rsid w:val="00F5563A"/>
    <w:rsid w:val="00F63B20"/>
    <w:rsid w:val="00F6542F"/>
    <w:rsid w:val="00F83F46"/>
    <w:rsid w:val="00F952A8"/>
    <w:rsid w:val="00FA45D1"/>
    <w:rsid w:val="00FC5FD3"/>
    <w:rsid w:val="00FC73A6"/>
    <w:rsid w:val="00FD6442"/>
    <w:rsid w:val="00FE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7AF"/>
    <w:pPr>
      <w:ind w:left="720"/>
    </w:pPr>
  </w:style>
  <w:style w:type="paragraph" w:customStyle="1" w:styleId="ConsPlusCell">
    <w:name w:val="ConsPlusCell"/>
    <w:rsid w:val="006E0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6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187E9C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87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7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7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F1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F10A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17CE1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F3F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3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3F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3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A0DF899548000EDC2709E17E3A9F92709BF6D10CAD49C6D415941B4250vFL" TargetMode="External"/><Relationship Id="rId18" Type="http://schemas.openxmlformats.org/officeDocument/2006/relationships/hyperlink" Target="consultantplus://offline/ref=46A0DF899548000EDC2709E17E3A9F92709BF6D10CAD49C6D415941B4250vFL" TargetMode="External"/><Relationship Id="rId26" Type="http://schemas.openxmlformats.org/officeDocument/2006/relationships/hyperlink" Target="consultantplus://offline/ref=1AD7B89A209241BA167B095900ECE206AF934CA52FA6633B37B4068408256E5077B2A0CDAC591DAA93F0DFlCCAM" TargetMode="External"/><Relationship Id="rId39" Type="http://schemas.openxmlformats.org/officeDocument/2006/relationships/hyperlink" Target="consultantplus://offline/ref=1AD7B89A209241BA167B17541680BD0FAD9A12AB21AD6D6F6DEB5DD95F2C640730FDF986E9l5C4M" TargetMode="External"/><Relationship Id="rId21" Type="http://schemas.openxmlformats.org/officeDocument/2006/relationships/hyperlink" Target="consultantplus://offline/ref=46A0DF899548000EDC2709E17E3A9F92709BF6D10CAD49C6D415941B4250vFL" TargetMode="External"/><Relationship Id="rId34" Type="http://schemas.openxmlformats.org/officeDocument/2006/relationships/hyperlink" Target="consultantplus://offline/ref=46A0DF899548000EDC2709E17E3A9F92709BF6D10CAD49C6D415941B4250vFL" TargetMode="External"/><Relationship Id="rId42" Type="http://schemas.openxmlformats.org/officeDocument/2006/relationships/hyperlink" Target="consultantplus://offline/ref=1AD7B89A209241BA167B095900ECE206AF934CA52FAB663B33B4068408256E5077B2A0CDAC591DAA92F4DAlCCBM" TargetMode="External"/><Relationship Id="rId47" Type="http://schemas.openxmlformats.org/officeDocument/2006/relationships/hyperlink" Target="consultantplus://offline/ref=46A0DF899548000EDC2709E17E3A9F92709BF6D10CAD49C6D415941B420FF3B5B1FD8C30853A56v9L" TargetMode="External"/><Relationship Id="rId50" Type="http://schemas.openxmlformats.org/officeDocument/2006/relationships/hyperlink" Target="consultantplus://offline/ref=1AD7B89A209241BA167B17541680BD0FAD9A12AB21AD6D6F6DEB5DD95F2C640730FDF98CED5Cl1CBM" TargetMode="External"/><Relationship Id="rId55" Type="http://schemas.openxmlformats.org/officeDocument/2006/relationships/hyperlink" Target="consultantplus://offline/ref=46A0DF899548000EDC2709E17E3A9F92709BF6D10CAD49C6D415941B420FF3B5B1FD8C30843A56v9L" TargetMode="External"/><Relationship Id="rId63" Type="http://schemas.openxmlformats.org/officeDocument/2006/relationships/hyperlink" Target="consultantplus://offline/ref=46A0DF899548000EDC2717EC6856C09B7292A8DF0CAC44998D4ACF461506F9E2F6B2D570C9356EE0CABF8256v4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A0DF899548000EDC2709E17E3A9F92709BF6D10CAD49C6D415941B4250vFL" TargetMode="External"/><Relationship Id="rId29" Type="http://schemas.openxmlformats.org/officeDocument/2006/relationships/hyperlink" Target="consultantplus://offline/ref=46A0DF899548000EDC2709E17E3A9F927098F6D30FA849C6D415941B4250v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A0DF899548000EDC2717EC6856C09B7292A8DF0AAE43988E42924C1D5FF5E0F15BvDL" TargetMode="External"/><Relationship Id="rId24" Type="http://schemas.openxmlformats.org/officeDocument/2006/relationships/hyperlink" Target="consultantplus://offline/ref=1AD7B89A209241BA167B17541680BD0FAD9A12AB21AD6D6F6DEB5DD95Fl2CCM" TargetMode="External"/><Relationship Id="rId32" Type="http://schemas.openxmlformats.org/officeDocument/2006/relationships/hyperlink" Target="consultantplus://offline/ref=46A0DF899548000EDC2717EC6856C09B7292A8DF0AAE42918840924C1D5FF5E0F1BD8A67CE7C62E1CABE846152v6L" TargetMode="External"/><Relationship Id="rId37" Type="http://schemas.openxmlformats.org/officeDocument/2006/relationships/hyperlink" Target="consultantplus://offline/ref=46A0DF899548000EDC2709E17E3A9F927098F2DA0FAE49C6D415941B4250vFL" TargetMode="External"/><Relationship Id="rId40" Type="http://schemas.openxmlformats.org/officeDocument/2006/relationships/hyperlink" Target="consultantplus://offline/ref=1AD7B89A209241BA167B095900ECE206AF934CA527AF663D32B85B8E007C625270BDFFDAAB1011AB92F4DBCFl8CBM" TargetMode="External"/><Relationship Id="rId45" Type="http://schemas.openxmlformats.org/officeDocument/2006/relationships/hyperlink" Target="consultantplus://offline/ref=46A0DF899548000EDC2717EC6856C09B7292A8DF0AAE42918840924C1D5FF5E0F1BD8A67CE7C62E1CABE846152v6L" TargetMode="External"/><Relationship Id="rId53" Type="http://schemas.openxmlformats.org/officeDocument/2006/relationships/hyperlink" Target="consultantplus://offline/ref=46A0DF899548000EDC2709E17E3A9F92709BF6D10CAD49C6D415941B420FF3B5B1FD8C328D3B6EE85Cv9L" TargetMode="External"/><Relationship Id="rId58" Type="http://schemas.openxmlformats.org/officeDocument/2006/relationships/hyperlink" Target="consultantplus://offline/ref=46A0DF899548000EDC2709E17E3A9F92709BF6D10CAD49C6D415941B420FF3B5B1FD8C318B3956vB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A0DF899548000EDC2709E17E3A9F92709BF6D10CAD49C6D415941B4250vFL" TargetMode="External"/><Relationship Id="rId23" Type="http://schemas.openxmlformats.org/officeDocument/2006/relationships/hyperlink" Target="consultantplus://offline/ref=1AD7B89A209241BA167B17541680BD0FAD9A12AB21AD6D6F6DEB5DD95F2C640730FDF98FE85718AFl9C3M" TargetMode="External"/><Relationship Id="rId28" Type="http://schemas.openxmlformats.org/officeDocument/2006/relationships/hyperlink" Target="consultantplus://offline/ref=46A0DF899548000EDC2709E17E3A9F92709BF6D10CAD49C6D415941B4250vFL" TargetMode="External"/><Relationship Id="rId36" Type="http://schemas.openxmlformats.org/officeDocument/2006/relationships/hyperlink" Target="consultantplus://offline/ref=46A0DF899548000EDC2709E17E3A9F92709BF6D10CAD49C6D415941B4250vFL" TargetMode="External"/><Relationship Id="rId49" Type="http://schemas.openxmlformats.org/officeDocument/2006/relationships/hyperlink" Target="consultantplus://offline/ref=46A0DF899548000EDC2717EC6856C09B7292A8DF0AAE42918840924C1D5FF5E0F1BD8A67CE7C62E1CABE846152v6L" TargetMode="External"/><Relationship Id="rId57" Type="http://schemas.openxmlformats.org/officeDocument/2006/relationships/hyperlink" Target="consultantplus://offline/ref=46A0DF899548000EDC2709E17E3A9F92709BF6D10CAD49C6D415941B4250vFL" TargetMode="External"/><Relationship Id="rId61" Type="http://schemas.openxmlformats.org/officeDocument/2006/relationships/hyperlink" Target="consultantplus://offline/ref=1AD7B89A209241BA167B17541680BD0FAD9A12AB21AD6D6F6DEB5DD95F2C640730FDF98CEE5Dl1C5M" TargetMode="External"/><Relationship Id="rId10" Type="http://schemas.openxmlformats.org/officeDocument/2006/relationships/hyperlink" Target="consultantplus://offline/ref=46A0DF899548000EDC2717EC6856C09B7292A8DF0AAE41948B46924C1D5FF5E0F15BvDL" TargetMode="External"/><Relationship Id="rId19" Type="http://schemas.openxmlformats.org/officeDocument/2006/relationships/hyperlink" Target="consultantplus://offline/ref=46A0DF899548000EDC2709E17E3A9F92709BF6D10CAD49C6D415941B4250vFL" TargetMode="External"/><Relationship Id="rId31" Type="http://schemas.openxmlformats.org/officeDocument/2006/relationships/hyperlink" Target="consultantplus://offline/ref=46A0DF899548000EDC2717EC6856C09B7292A8DF02AE4396894ACF461506F9E25Fv6L" TargetMode="External"/><Relationship Id="rId44" Type="http://schemas.openxmlformats.org/officeDocument/2006/relationships/hyperlink" Target="consultantplus://offline/ref=46A0DF899548000EDC2709E17E3A9F92709BF6D10CAD49C6D415941B4250vFL" TargetMode="External"/><Relationship Id="rId52" Type="http://schemas.openxmlformats.org/officeDocument/2006/relationships/hyperlink" Target="consultantplus://offline/ref=44916F0126FFC39C18B8679A5A88F27B1F321B387D509452828B5ED7BDCCA8E9CC05D68B6515BD03FCk7J" TargetMode="External"/><Relationship Id="rId60" Type="http://schemas.openxmlformats.org/officeDocument/2006/relationships/hyperlink" Target="consultantplus://offline/ref=46A0DF899548000EDC2709E17E3A9F92709BF6D10CAD49C6D415941B420FF3B5B1FD8C318B3D56v8L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A0DF899548000EDC2709E17E3A9F927098F6D30FA849C6D415941B4250vFL" TargetMode="External"/><Relationship Id="rId14" Type="http://schemas.openxmlformats.org/officeDocument/2006/relationships/hyperlink" Target="consultantplus://offline/ref=46A0DF899548000EDC2709E17E3A9F92709BF6D10CAD49C6D415941B4250vFL" TargetMode="External"/><Relationship Id="rId22" Type="http://schemas.openxmlformats.org/officeDocument/2006/relationships/hyperlink" Target="consultantplus://offline/ref=46A0DF899548000EDC2709E17E3A9F92709BF6D10CAD49C6D415941B4250vFL" TargetMode="External"/><Relationship Id="rId27" Type="http://schemas.openxmlformats.org/officeDocument/2006/relationships/hyperlink" Target="consultantplus://offline/ref=46A0DF899548000EDC2709E17E3A9F92709BF6D10CAD49C6D415941B420FF3B5B1FD8C318C3C56vEL" TargetMode="External"/><Relationship Id="rId30" Type="http://schemas.openxmlformats.org/officeDocument/2006/relationships/hyperlink" Target="consultantplus://offline/ref=46A0DF899548000EDC2709E17E3A9F927098F2DA0FAE49C6D415941B4250vFL" TargetMode="External"/><Relationship Id="rId35" Type="http://schemas.openxmlformats.org/officeDocument/2006/relationships/hyperlink" Target="consultantplus://offline/ref=46A0DF899548000EDC2709E17E3A9F92709BF6D10CAD49C6D415941B4250vFL" TargetMode="External"/><Relationship Id="rId43" Type="http://schemas.openxmlformats.org/officeDocument/2006/relationships/hyperlink" Target="consultantplus://offline/ref=1AD7B89A209241BA167B17541680BD0FAD9A12AB21AD6D6F6DEB5DD95Fl2CCM" TargetMode="External"/><Relationship Id="rId48" Type="http://schemas.openxmlformats.org/officeDocument/2006/relationships/hyperlink" Target="consultantplus://offline/ref=46A0DF899548000EDC2709E17E3A9F92709BF6D10CAD49C6D415941B4250vFL" TargetMode="External"/><Relationship Id="rId56" Type="http://schemas.openxmlformats.org/officeDocument/2006/relationships/hyperlink" Target="consultantplus://offline/ref=46A0DF899548000EDC2709E17E3A9F92709BF6D10CAD49C6D415941B4250vFL" TargetMode="External"/><Relationship Id="rId64" Type="http://schemas.openxmlformats.org/officeDocument/2006/relationships/hyperlink" Target="consultantplus://offline/ref=46A0DF899548000EDC2709E17E3A9F92709BF6D10CAD49C6D415941B420FF3B5B1FD8C308B3E56vCL" TargetMode="External"/><Relationship Id="rId8" Type="http://schemas.openxmlformats.org/officeDocument/2006/relationships/hyperlink" Target="consultantplus://offline/ref=46A0DF899548000EDC2709E17E3A9F92709BF6D10CAD49C6D415941B4250vFL" TargetMode="External"/><Relationship Id="rId51" Type="http://schemas.openxmlformats.org/officeDocument/2006/relationships/hyperlink" Target="consultantplus://offline/ref=46A0DF899548000EDC2709E17E3A9F92709BF6D10CAD49C6D415941B4250vF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6A0DF899548000EDC2709E17E3A9F92709BF6D10CAD49C6D415941B4250vFL" TargetMode="External"/><Relationship Id="rId17" Type="http://schemas.openxmlformats.org/officeDocument/2006/relationships/hyperlink" Target="consultantplus://offline/ref=46A0DF899548000EDC2709E17E3A9F92709BF6D10CAD49C6D415941B4250vFL" TargetMode="External"/><Relationship Id="rId25" Type="http://schemas.openxmlformats.org/officeDocument/2006/relationships/hyperlink" Target="consultantplus://offline/ref=1AD7B89A209241BA167B17541680BD0FAD9A12AB21AD6D6F6DEB5DD95F2C640730FDF98FE85719AAl9C4M" TargetMode="External"/><Relationship Id="rId33" Type="http://schemas.openxmlformats.org/officeDocument/2006/relationships/hyperlink" Target="consultantplus://offline/ref=46A0DF899548000EDC2709E17E3A9F927091F1D700F91EC485409A51vEL" TargetMode="External"/><Relationship Id="rId38" Type="http://schemas.openxmlformats.org/officeDocument/2006/relationships/hyperlink" Target="consultantplus://offline/ref=46A0DF899548000EDC2709E17E3A9F927098F2DA0FAE49C6D415941B4250vFL" TargetMode="External"/><Relationship Id="rId46" Type="http://schemas.openxmlformats.org/officeDocument/2006/relationships/hyperlink" Target="consultantplus://offline/ref=46A0DF899548000EDC2709E17E3A9F92709BF6D10CAD49C6D415941B4250vFL" TargetMode="External"/><Relationship Id="rId59" Type="http://schemas.openxmlformats.org/officeDocument/2006/relationships/hyperlink" Target="consultantplus://offline/ref=46A0DF899548000EDC2709E17E3A9F92709BF6D10CAD49C6D415941B420FF3B5B1FD8C328D396AE55CvBL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0DBF7E7F4A8B2E7D8AA19454F12BAC6B7B230DB3C209A4AECB4AB5C47A8C69EB2A2647E3B896B4EEF50BM" TargetMode="External"/><Relationship Id="rId41" Type="http://schemas.openxmlformats.org/officeDocument/2006/relationships/hyperlink" Target="consultantplus://offline/ref=1AD7B89A209241BA167B17541680BD0FAD9A12AB21AD6D6F6DEB5DD95F2C640730FDF98CED5Cl1CBM" TargetMode="External"/><Relationship Id="rId54" Type="http://schemas.openxmlformats.org/officeDocument/2006/relationships/hyperlink" Target="consultantplus://offline/ref=46A0DF899548000EDC2709E17E3A9F92709BF6D10CAD49C6D415941B420FF3B5B1FD8C30843A56vDL" TargetMode="External"/><Relationship Id="rId62" Type="http://schemas.openxmlformats.org/officeDocument/2006/relationships/hyperlink" Target="consultantplus://offline/ref=46A0DF899548000EDC2717EC6856C09B7292A8DF0AAE42918840924C1D5FF5E0F1BD8A67CE7C62E1CABE846152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6769-6EAE-411B-B0E3-94A9FCCB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49</Pages>
  <Words>18039</Words>
  <Characters>102825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Анатольевна</dc:creator>
  <cp:keywords/>
  <dc:description/>
  <cp:lastModifiedBy>Сурикатик</cp:lastModifiedBy>
  <cp:revision>28</cp:revision>
  <cp:lastPrinted>2017-09-25T12:16:00Z</cp:lastPrinted>
  <dcterms:created xsi:type="dcterms:W3CDTF">2017-09-13T12:25:00Z</dcterms:created>
  <dcterms:modified xsi:type="dcterms:W3CDTF">2017-10-03T05:09:00Z</dcterms:modified>
</cp:coreProperties>
</file>