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24" w:rsidRDefault="00B44124" w:rsidP="00B44124">
      <w:pPr>
        <w:jc w:val="center"/>
        <w:rPr>
          <w:b/>
        </w:rPr>
      </w:pPr>
      <w:r>
        <w:rPr>
          <w:b/>
        </w:rPr>
        <w:t>ИЗБИРАТЕЛЬНАЯ КОМИССИЯ</w:t>
      </w:r>
    </w:p>
    <w:p w:rsidR="00B44124" w:rsidRDefault="00B44124" w:rsidP="00B44124">
      <w:pPr>
        <w:jc w:val="center"/>
        <w:rPr>
          <w:b/>
        </w:rPr>
      </w:pPr>
      <w:r>
        <w:rPr>
          <w:b/>
        </w:rPr>
        <w:t>ГОРОДСКОГО ОКРУГА ГОРОД УФА</w:t>
      </w:r>
    </w:p>
    <w:p w:rsidR="00B44124" w:rsidRDefault="00B44124" w:rsidP="00B44124">
      <w:pPr>
        <w:jc w:val="center"/>
        <w:rPr>
          <w:b/>
        </w:rPr>
      </w:pPr>
      <w:r>
        <w:rPr>
          <w:b/>
        </w:rPr>
        <w:t>РЕСПУБЛИКИ БАШКОРТОСТАН</w:t>
      </w:r>
    </w:p>
    <w:p w:rsidR="00B44124" w:rsidRDefault="00B44124" w:rsidP="00B44124">
      <w:pPr>
        <w:jc w:val="center"/>
        <w:rPr>
          <w:b/>
        </w:rPr>
      </w:pPr>
    </w:p>
    <w:tbl>
      <w:tblPr>
        <w:tblW w:w="0" w:type="auto"/>
        <w:tblLayout w:type="fixed"/>
        <w:tblLook w:val="0000" w:firstRow="0" w:lastRow="0" w:firstColumn="0" w:lastColumn="0" w:noHBand="0" w:noVBand="0"/>
      </w:tblPr>
      <w:tblGrid>
        <w:gridCol w:w="6204"/>
        <w:gridCol w:w="3367"/>
      </w:tblGrid>
      <w:tr w:rsidR="00B44124" w:rsidTr="00E953AD">
        <w:tc>
          <w:tcPr>
            <w:tcW w:w="6204" w:type="dxa"/>
            <w:shd w:val="clear" w:color="auto" w:fill="auto"/>
          </w:tcPr>
          <w:p w:rsidR="00B44124" w:rsidRDefault="00B44124" w:rsidP="00E953AD">
            <w:r>
              <w:t>4500</w:t>
            </w:r>
            <w:r w:rsidRPr="006269AA">
              <w:t>01</w:t>
            </w:r>
            <w:r>
              <w:t xml:space="preserve">, г. Уфа, бульвар </w:t>
            </w:r>
            <w:proofErr w:type="spellStart"/>
            <w:r>
              <w:t>Х.Давлетшиной</w:t>
            </w:r>
            <w:proofErr w:type="spellEnd"/>
            <w:r>
              <w:t>, д. 5/1</w:t>
            </w:r>
          </w:p>
          <w:p w:rsidR="00B44124" w:rsidRPr="006269AA" w:rsidRDefault="00B44124" w:rsidP="00E953AD">
            <w:proofErr w:type="spellStart"/>
            <w:r w:rsidRPr="006269AA">
              <w:rPr>
                <w:lang w:val="en-US"/>
              </w:rPr>
              <w:t>ikgo</w:t>
            </w:r>
            <w:proofErr w:type="spellEnd"/>
            <w:r w:rsidRPr="006269AA">
              <w:t>2012@</w:t>
            </w:r>
            <w:proofErr w:type="spellStart"/>
            <w:r w:rsidRPr="006269AA">
              <w:rPr>
                <w:lang w:val="en-US"/>
              </w:rPr>
              <w:t>ufacity</w:t>
            </w:r>
            <w:proofErr w:type="spellEnd"/>
            <w:r w:rsidRPr="006269AA">
              <w:t>.</w:t>
            </w:r>
            <w:r w:rsidRPr="006269AA">
              <w:rPr>
                <w:lang w:val="en-US"/>
              </w:rPr>
              <w:t>info</w:t>
            </w:r>
          </w:p>
          <w:p w:rsidR="00B44124" w:rsidRDefault="00B44124" w:rsidP="00E953AD"/>
        </w:tc>
        <w:tc>
          <w:tcPr>
            <w:tcW w:w="3367" w:type="dxa"/>
            <w:shd w:val="clear" w:color="auto" w:fill="auto"/>
          </w:tcPr>
          <w:p w:rsidR="00B44124" w:rsidRPr="006269AA" w:rsidRDefault="00B44124" w:rsidP="00E953AD">
            <w:pPr>
              <w:rPr>
                <w:lang w:val="en-US"/>
              </w:rPr>
            </w:pPr>
            <w:r w:rsidRPr="006269AA">
              <w:t xml:space="preserve">тел. (347) </w:t>
            </w:r>
            <w:r w:rsidRPr="006269AA">
              <w:rPr>
                <w:lang w:val="en-US"/>
              </w:rPr>
              <w:t>228-92-42</w:t>
            </w:r>
          </w:p>
          <w:p w:rsidR="00B44124" w:rsidRPr="006269AA" w:rsidRDefault="00B44124" w:rsidP="00E953AD">
            <w:r w:rsidRPr="006269AA">
              <w:t xml:space="preserve">тел. (факс) (347) </w:t>
            </w:r>
            <w:r w:rsidRPr="006269AA">
              <w:rPr>
                <w:lang w:val="en-US"/>
              </w:rPr>
              <w:t>228-92-42</w:t>
            </w:r>
          </w:p>
          <w:p w:rsidR="00B44124" w:rsidRDefault="00B44124" w:rsidP="00E953AD"/>
        </w:tc>
      </w:tr>
    </w:tbl>
    <w:p w:rsidR="00B44124" w:rsidRDefault="00B44124" w:rsidP="00B44124">
      <w:r>
        <w:tab/>
      </w:r>
    </w:p>
    <w:p w:rsidR="00B44124" w:rsidRDefault="00B44124" w:rsidP="00B44124">
      <w:pPr>
        <w:pStyle w:val="a3"/>
        <w:pBdr>
          <w:bottom w:val="single" w:sz="4" w:space="1" w:color="000000"/>
        </w:pBdr>
      </w:pPr>
      <w:r>
        <w:rPr>
          <w:noProof/>
          <w:lang w:eastAsia="ru-RU"/>
        </w:rPr>
        <mc:AlternateContent>
          <mc:Choice Requires="wps">
            <w:drawing>
              <wp:inline distT="0" distB="0" distL="0" distR="0">
                <wp:extent cx="5940425" cy="19050"/>
                <wp:effectExtent l="3810" t="0" r="0" b="4445"/>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19050"/>
                        </a:xfrm>
                        <a:prstGeom prst="rect">
                          <a:avLst/>
                        </a:prstGeom>
                        <a:solidFill>
                          <a:srgbClr val="ACA899"/>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Прямоугольник 1" o:spid="_x0000_s1026" style="width:467.7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" fillcolor="#aca899" stroked="f" strokecolor="#3465a4">
                <v:stroke joinstyle="round"/>
                <w10:anchorlock/>
              </v:rect>
            </w:pict>
          </mc:Fallback>
        </mc:AlternateContent>
      </w:r>
    </w:p>
    <w:p w:rsidR="00B44124" w:rsidRDefault="00B44124" w:rsidP="00B44124">
      <w:pPr>
        <w:pStyle w:val="a3"/>
      </w:pPr>
    </w:p>
    <w:p w:rsidR="00D15424" w:rsidRDefault="00D15424"/>
    <w:p w:rsidR="00B44124" w:rsidRDefault="00B44124"/>
    <w:p w:rsidR="00B44124" w:rsidRDefault="00B44124">
      <w:r>
        <w:t>город Уфа                                                                                                           «1</w:t>
      </w:r>
      <w:r w:rsidR="00E953AD">
        <w:t>5</w:t>
      </w:r>
      <w:r>
        <w:t>» июля 2014г.</w:t>
      </w:r>
    </w:p>
    <w:p w:rsidR="00972149" w:rsidRDefault="00972149"/>
    <w:p w:rsidR="00B44124" w:rsidRDefault="00B44124" w:rsidP="00B44124">
      <w:pPr>
        <w:jc w:val="center"/>
        <w:rPr>
          <w:b/>
        </w:rPr>
      </w:pPr>
      <w:r w:rsidRPr="00B44124">
        <w:rPr>
          <w:b/>
        </w:rPr>
        <w:t>Решение №</w:t>
      </w:r>
      <w:r w:rsidR="003E0438">
        <w:rPr>
          <w:b/>
        </w:rPr>
        <w:t>24/14</w:t>
      </w:r>
      <w:bookmarkStart w:id="0" w:name="_GoBack"/>
      <w:bookmarkEnd w:id="0"/>
    </w:p>
    <w:p w:rsidR="00B44124" w:rsidRDefault="00B44124" w:rsidP="00B44124">
      <w:pPr>
        <w:rPr>
          <w:b/>
        </w:rPr>
      </w:pPr>
    </w:p>
    <w:p w:rsidR="00B44124" w:rsidRPr="00537301" w:rsidRDefault="00B44124" w:rsidP="00E953AD">
      <w:pPr>
        <w:jc w:val="both"/>
        <w:rPr>
          <w:b/>
        </w:rPr>
      </w:pPr>
      <w:r w:rsidRPr="00537301">
        <w:rPr>
          <w:b/>
        </w:rPr>
        <w:t xml:space="preserve">о </w:t>
      </w:r>
      <w:proofErr w:type="gramStart"/>
      <w:r w:rsidRPr="00537301">
        <w:rPr>
          <w:b/>
        </w:rPr>
        <w:t>заверении списка</w:t>
      </w:r>
      <w:proofErr w:type="gramEnd"/>
      <w:r w:rsidRPr="00537301">
        <w:rPr>
          <w:b/>
        </w:rPr>
        <w:t xml:space="preserve"> кандидатов в депутаты Совета городского округа город Уфа Республики Башкортостан третьего созыва </w:t>
      </w:r>
      <w:proofErr w:type="spellStart"/>
      <w:r w:rsidR="00E953AD">
        <w:rPr>
          <w:b/>
        </w:rPr>
        <w:t>Башкортостанского</w:t>
      </w:r>
      <w:proofErr w:type="spellEnd"/>
      <w:r w:rsidR="00F55AC9">
        <w:rPr>
          <w:b/>
        </w:rPr>
        <w:t xml:space="preserve"> р</w:t>
      </w:r>
      <w:r w:rsidR="00E953AD">
        <w:rPr>
          <w:b/>
        </w:rPr>
        <w:t>егионального отделения ЛДПР</w:t>
      </w:r>
      <w:r w:rsidR="00E953AD">
        <w:rPr>
          <w:b/>
          <w:lang w:eastAsia="ru-RU"/>
        </w:rPr>
        <w:t xml:space="preserve"> </w:t>
      </w:r>
      <w:r w:rsidRPr="00537301">
        <w:rPr>
          <w:b/>
        </w:rPr>
        <w:t>по одно</w:t>
      </w:r>
      <w:r w:rsidR="00E14348" w:rsidRPr="00537301">
        <w:rPr>
          <w:b/>
        </w:rPr>
        <w:t>мандатным избирательным округам</w:t>
      </w:r>
    </w:p>
    <w:p w:rsidR="00B44124" w:rsidRPr="00B44124" w:rsidRDefault="00B44124" w:rsidP="00B44124">
      <w:pPr>
        <w:jc w:val="both"/>
      </w:pPr>
    </w:p>
    <w:p w:rsidR="00E14348" w:rsidRDefault="00B44124" w:rsidP="006647A7">
      <w:pPr>
        <w:jc w:val="both"/>
        <w:rPr>
          <w:lang w:eastAsia="ru-RU"/>
        </w:rPr>
      </w:pPr>
      <w:r w:rsidRPr="00B44124">
        <w:tab/>
      </w:r>
      <w:r w:rsidRPr="00E14348">
        <w:t xml:space="preserve">Проверив соответствие порядка выдвижения и представления списков кандидатов, выдвинутых </w:t>
      </w:r>
      <w:r w:rsidR="006647A7">
        <w:t xml:space="preserve">Региональным политическим </w:t>
      </w:r>
      <w:r w:rsidR="006647A7" w:rsidRPr="00E953AD">
        <w:t xml:space="preserve">советом </w:t>
      </w:r>
      <w:proofErr w:type="spellStart"/>
      <w:r w:rsidR="00E953AD" w:rsidRPr="00E953AD">
        <w:t>Башкортостанского</w:t>
      </w:r>
      <w:proofErr w:type="spellEnd"/>
      <w:r w:rsidR="00E953AD" w:rsidRPr="00E953AD">
        <w:t xml:space="preserve"> Регионального отделения ЛДПР</w:t>
      </w:r>
      <w:r w:rsidR="00E953AD">
        <w:rPr>
          <w:b/>
          <w:lang w:eastAsia="ru-RU"/>
        </w:rPr>
        <w:t xml:space="preserve"> </w:t>
      </w:r>
      <w:r w:rsidR="00E14348" w:rsidRPr="00E14348">
        <w:t xml:space="preserve">по одномандатным избирательным округам, требованиям Федерального закона «Об основных гарантиях избирательных прав и права на участие в референдуме граждан Российской Федерации» от 22.05.2002г. №67-ФЗ, Кодекса Республики Башкортостан о выборах </w:t>
      </w:r>
      <w:r w:rsidR="00E14348">
        <w:rPr>
          <w:lang w:eastAsia="ru-RU"/>
        </w:rPr>
        <w:t>от 06.12.2006 №</w:t>
      </w:r>
      <w:r w:rsidR="00E14348" w:rsidRPr="00E14348">
        <w:rPr>
          <w:lang w:eastAsia="ru-RU"/>
        </w:rPr>
        <w:t>380-з</w:t>
      </w:r>
      <w:r w:rsidR="00E14348">
        <w:rPr>
          <w:lang w:eastAsia="ru-RU"/>
        </w:rPr>
        <w:t>, а также достоверность сведений, содержащихся в представленных документах,</w:t>
      </w:r>
    </w:p>
    <w:p w:rsidR="006647A7" w:rsidRDefault="006647A7" w:rsidP="006647A7">
      <w:pPr>
        <w:jc w:val="both"/>
        <w:rPr>
          <w:lang w:eastAsia="ru-RU"/>
        </w:rPr>
      </w:pPr>
    </w:p>
    <w:p w:rsidR="00E14348" w:rsidRDefault="00E14348" w:rsidP="00E14348">
      <w:pPr>
        <w:jc w:val="both"/>
        <w:rPr>
          <w:lang w:eastAsia="ru-RU"/>
        </w:rPr>
      </w:pPr>
    </w:p>
    <w:p w:rsidR="00E14348" w:rsidRPr="00E14348" w:rsidRDefault="00E14348" w:rsidP="00E14348">
      <w:pPr>
        <w:jc w:val="center"/>
        <w:rPr>
          <w:b/>
          <w:lang w:eastAsia="ru-RU"/>
        </w:rPr>
      </w:pPr>
      <w:r w:rsidRPr="00E14348">
        <w:rPr>
          <w:b/>
          <w:lang w:eastAsia="ru-RU"/>
        </w:rPr>
        <w:t>Избирательная комиссия городского округа город Уфа Республики Башкортостан</w:t>
      </w:r>
    </w:p>
    <w:p w:rsidR="00E14348" w:rsidRPr="00E14348" w:rsidRDefault="00E14348" w:rsidP="004B2343">
      <w:pPr>
        <w:jc w:val="center"/>
        <w:rPr>
          <w:b/>
          <w:lang w:eastAsia="ru-RU"/>
        </w:rPr>
      </w:pPr>
      <w:r>
        <w:rPr>
          <w:b/>
          <w:lang w:eastAsia="ru-RU"/>
        </w:rPr>
        <w:t>у</w:t>
      </w:r>
      <w:r w:rsidRPr="00E14348">
        <w:rPr>
          <w:b/>
          <w:lang w:eastAsia="ru-RU"/>
        </w:rPr>
        <w:t>становила</w:t>
      </w:r>
      <w:r w:rsidR="004B2343">
        <w:rPr>
          <w:b/>
          <w:lang w:eastAsia="ru-RU"/>
        </w:rPr>
        <w:t>:</w:t>
      </w:r>
    </w:p>
    <w:p w:rsidR="00786EAF" w:rsidRPr="001C0236" w:rsidRDefault="00E953AD" w:rsidP="00786EAF">
      <w:pPr>
        <w:ind w:firstLine="708"/>
        <w:jc w:val="both"/>
      </w:pPr>
      <w:proofErr w:type="gramStart"/>
      <w:r>
        <w:rPr>
          <w:lang w:eastAsia="ru-RU"/>
        </w:rPr>
        <w:t>14</w:t>
      </w:r>
      <w:r w:rsidR="00E14348">
        <w:rPr>
          <w:lang w:eastAsia="ru-RU"/>
        </w:rPr>
        <w:t xml:space="preserve"> июля 2014г. уполномоченным представителем</w:t>
      </w:r>
      <w:r w:rsidRPr="00E953AD">
        <w:rPr>
          <w:b/>
        </w:rPr>
        <w:t xml:space="preserve"> </w:t>
      </w:r>
      <w:proofErr w:type="spellStart"/>
      <w:r w:rsidR="004B2343">
        <w:t>Башкортостанского</w:t>
      </w:r>
      <w:proofErr w:type="spellEnd"/>
      <w:r w:rsidR="004B2343">
        <w:t xml:space="preserve"> р</w:t>
      </w:r>
      <w:r w:rsidRPr="00E953AD">
        <w:t>егионального отделения ЛДПР</w:t>
      </w:r>
      <w:r w:rsidR="006647A7">
        <w:rPr>
          <w:lang w:eastAsia="ru-RU"/>
        </w:rPr>
        <w:t xml:space="preserve"> </w:t>
      </w:r>
      <w:r w:rsidR="00D52F44">
        <w:t xml:space="preserve">в Избирательную комиссию городского округа </w:t>
      </w:r>
      <w:r w:rsidR="00D52F44" w:rsidRPr="00D52F44">
        <w:rPr>
          <w:color w:val="000000" w:themeColor="text1"/>
        </w:rPr>
        <w:t>город Уфа Республики Башкортостан предс</w:t>
      </w:r>
      <w:r w:rsidR="006647A7">
        <w:rPr>
          <w:color w:val="000000" w:themeColor="text1"/>
        </w:rPr>
        <w:t>тавлены</w:t>
      </w:r>
      <w:r w:rsidR="000D1878">
        <w:rPr>
          <w:color w:val="000000" w:themeColor="text1"/>
        </w:rPr>
        <w:t xml:space="preserve"> Решение 38-го заседания Координационного Совета </w:t>
      </w:r>
      <w:proofErr w:type="spellStart"/>
      <w:r w:rsidR="000D1878">
        <w:rPr>
          <w:color w:val="000000" w:themeColor="text1"/>
        </w:rPr>
        <w:t>Башкортостанского</w:t>
      </w:r>
      <w:proofErr w:type="spellEnd"/>
      <w:r w:rsidR="000D1878">
        <w:rPr>
          <w:color w:val="000000" w:themeColor="text1"/>
        </w:rPr>
        <w:t xml:space="preserve"> регионального отделения ЛДПР от 04 июля 2014г., Список кандидатов по одномандатным избирательным округам на дополнительных выборах депутатов Совета городского округа город Уфа РБ третьего созыва, Решение Высшего Совета ЛДПР от 10.07.2014г., </w:t>
      </w:r>
      <w:r w:rsidR="003C2CB1">
        <w:t>заверенная копия свидетельства</w:t>
      </w:r>
      <w:proofErr w:type="gramEnd"/>
      <w:r w:rsidR="003C2CB1">
        <w:t xml:space="preserve"> </w:t>
      </w:r>
      <w:r w:rsidR="00D40BAB">
        <w:t xml:space="preserve">о государственной регистрации </w:t>
      </w:r>
      <w:r w:rsidR="001C0236">
        <w:t>некоммерческой организации от 23</w:t>
      </w:r>
      <w:r w:rsidR="001F4794">
        <w:t xml:space="preserve"> </w:t>
      </w:r>
      <w:r w:rsidR="001C0236">
        <w:t>декабря 2013</w:t>
      </w:r>
      <w:r w:rsidR="001D5C73">
        <w:t xml:space="preserve">г., </w:t>
      </w:r>
      <w:r w:rsidR="002B2961">
        <w:rPr>
          <w:lang w:eastAsia="ru-RU"/>
        </w:rPr>
        <w:t xml:space="preserve">список </w:t>
      </w:r>
      <w:r w:rsidR="0021160F">
        <w:t xml:space="preserve">уполномоченных представителей </w:t>
      </w:r>
      <w:r w:rsidR="002B2961">
        <w:t>избирательного объединения</w:t>
      </w:r>
      <w:r w:rsidR="001C0236" w:rsidRPr="001C0236">
        <w:t xml:space="preserve"> </w:t>
      </w:r>
      <w:proofErr w:type="spellStart"/>
      <w:r w:rsidR="001C0236" w:rsidRPr="00E953AD">
        <w:t>Башкортостанского</w:t>
      </w:r>
      <w:proofErr w:type="spellEnd"/>
      <w:r w:rsidR="001C0236" w:rsidRPr="00E953AD">
        <w:t xml:space="preserve"> </w:t>
      </w:r>
      <w:r w:rsidR="004B2343">
        <w:t>р</w:t>
      </w:r>
      <w:r w:rsidR="001C0236" w:rsidRPr="00E953AD">
        <w:t>егионального отделения ЛДПР</w:t>
      </w:r>
      <w:r w:rsidR="008834A5">
        <w:t xml:space="preserve">, а также, </w:t>
      </w:r>
      <w:r w:rsidR="0021160F">
        <w:t xml:space="preserve">копии паспортов выдвинутых кандидатов, </w:t>
      </w:r>
      <w:r w:rsidR="002B2961">
        <w:t xml:space="preserve">и </w:t>
      </w:r>
      <w:r w:rsidR="00786EAF">
        <w:t>иные документы.</w:t>
      </w:r>
    </w:p>
    <w:p w:rsidR="00D52F44" w:rsidRPr="00D52F44" w:rsidRDefault="00D52F44" w:rsidP="00D52F44">
      <w:pPr>
        <w:ind w:firstLine="708"/>
        <w:jc w:val="both"/>
        <w:rPr>
          <w:color w:val="000000" w:themeColor="text1"/>
        </w:rPr>
      </w:pPr>
      <w:r w:rsidRPr="00D52F44">
        <w:rPr>
          <w:color w:val="000000" w:themeColor="text1"/>
        </w:rPr>
        <w:t>В силу требований пункта 2 ст. 25 ФЗ «О политических партиях» решения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кандидатов (списков кандидатов) в депутаты и на иные выборные должности в органах местного самоуправления принимаются общим собранием соответствующего структурного подразделения либо иным органом, предусмотренным уставом политической партии</w:t>
      </w:r>
      <w:r>
        <w:rPr>
          <w:rFonts w:ascii="Tahoma" w:hAnsi="Tahoma" w:cs="Tahoma"/>
          <w:color w:val="525252"/>
        </w:rPr>
        <w:t>.</w:t>
      </w:r>
    </w:p>
    <w:p w:rsidR="001C0236" w:rsidRDefault="001C0236" w:rsidP="00C24065">
      <w:pPr>
        <w:pStyle w:val="a5"/>
        <w:spacing w:before="0" w:beforeAutospacing="0" w:after="0" w:afterAutospacing="0" w:line="300" w:lineRule="atLeast"/>
        <w:ind w:firstLine="708"/>
        <w:jc w:val="both"/>
      </w:pPr>
      <w:r>
        <w:rPr>
          <w:color w:val="000000" w:themeColor="text1"/>
        </w:rPr>
        <w:t>Согласно п.6.2.</w:t>
      </w:r>
      <w:r w:rsidR="002B2961">
        <w:t xml:space="preserve"> </w:t>
      </w:r>
      <w:r w:rsidR="005478E6">
        <w:rPr>
          <w:color w:val="000000" w:themeColor="text1"/>
        </w:rPr>
        <w:t>Устава</w:t>
      </w:r>
      <w:r>
        <w:rPr>
          <w:color w:val="000000" w:themeColor="text1"/>
        </w:rPr>
        <w:t xml:space="preserve"> </w:t>
      </w:r>
      <w:r>
        <w:t>Высшим руководящим органом регионального отделения ЛДПР является конференция, которая проводится не реже одного раза в два года.</w:t>
      </w:r>
    </w:p>
    <w:p w:rsidR="00786EAF" w:rsidRDefault="00786EAF" w:rsidP="00C24065">
      <w:pPr>
        <w:pStyle w:val="a5"/>
        <w:spacing w:before="0" w:beforeAutospacing="0" w:after="0" w:afterAutospacing="0" w:line="300" w:lineRule="atLeast"/>
        <w:ind w:firstLine="708"/>
        <w:jc w:val="both"/>
      </w:pPr>
      <w:r>
        <w:lastRenderedPageBreak/>
        <w:t>Пунктом 6.5.Устава установлено, что в период между конференциями руководящим органом регионального отделения ЛДПР является Координационный Совет.</w:t>
      </w:r>
    </w:p>
    <w:p w:rsidR="00786EAF" w:rsidRDefault="001C0236" w:rsidP="00C24065">
      <w:pPr>
        <w:pStyle w:val="a5"/>
        <w:spacing w:before="0" w:beforeAutospacing="0" w:after="0" w:afterAutospacing="0" w:line="300" w:lineRule="atLeast"/>
        <w:ind w:firstLine="708"/>
        <w:jc w:val="both"/>
      </w:pPr>
      <w:r>
        <w:t xml:space="preserve">В соответствии с </w:t>
      </w:r>
      <w:proofErr w:type="spellStart"/>
      <w:r>
        <w:t>пп</w:t>
      </w:r>
      <w:proofErr w:type="gramStart"/>
      <w:r>
        <w:t>.е</w:t>
      </w:r>
      <w:proofErr w:type="spellEnd"/>
      <w:proofErr w:type="gramEnd"/>
      <w:r>
        <w:t xml:space="preserve">), п </w:t>
      </w:r>
      <w:r w:rsidR="00786EAF">
        <w:t>6.10 Устава Координационный совет принимает решение о выдвижении на повторных и дополнительных выборах кандидатов (списков кандидатов) в депутаты и на иные выборные должности органов государственной  власти и органов местного самоуправления муниципальных образований – административных центров субъектов РФ.</w:t>
      </w:r>
    </w:p>
    <w:p w:rsidR="00BA0C0C" w:rsidRDefault="004B2343" w:rsidP="00786EAF">
      <w:pPr>
        <w:pStyle w:val="a5"/>
        <w:spacing w:before="0" w:beforeAutospacing="0" w:after="0" w:afterAutospacing="0" w:line="300" w:lineRule="atLeast"/>
        <w:ind w:firstLine="708"/>
        <w:jc w:val="both"/>
      </w:pPr>
      <w:proofErr w:type="spellStart"/>
      <w:r>
        <w:t>Башкортостанским</w:t>
      </w:r>
      <w:proofErr w:type="spellEnd"/>
      <w:r>
        <w:t xml:space="preserve"> р</w:t>
      </w:r>
      <w:r w:rsidR="00786EAF">
        <w:t>егиональным отделением</w:t>
      </w:r>
      <w:r w:rsidR="00786EAF" w:rsidRPr="00E953AD">
        <w:t xml:space="preserve"> ЛДПР</w:t>
      </w:r>
      <w:r w:rsidR="00786EAF">
        <w:t xml:space="preserve"> </w:t>
      </w:r>
      <w:r w:rsidR="00C24065">
        <w:t>утвержден список кандидатов</w:t>
      </w:r>
      <w:r w:rsidR="00BA0C0C">
        <w:t xml:space="preserve"> в депутаты  Совета городского округа город Уфа Республики Башкортостан третьего созыва по одномандатным избирательным округам:</w:t>
      </w:r>
    </w:p>
    <w:p w:rsidR="0026431A" w:rsidRDefault="0026431A" w:rsidP="00D52F44">
      <w:pPr>
        <w:pStyle w:val="a5"/>
        <w:spacing w:before="0" w:beforeAutospacing="0" w:after="0" w:afterAutospacing="0" w:line="300" w:lineRule="atLeast"/>
        <w:ind w:firstLine="708"/>
        <w:jc w:val="both"/>
      </w:pPr>
    </w:p>
    <w:tbl>
      <w:tblPr>
        <w:tblStyle w:val="a6"/>
        <w:tblW w:w="0" w:type="auto"/>
        <w:tblLook w:val="04A0" w:firstRow="1" w:lastRow="0" w:firstColumn="1" w:lastColumn="0" w:noHBand="0" w:noVBand="1"/>
      </w:tblPr>
      <w:tblGrid>
        <w:gridCol w:w="540"/>
        <w:gridCol w:w="4246"/>
        <w:gridCol w:w="4785"/>
      </w:tblGrid>
      <w:tr w:rsidR="0026431A" w:rsidTr="0026431A">
        <w:tc>
          <w:tcPr>
            <w:tcW w:w="540" w:type="dxa"/>
          </w:tcPr>
          <w:p w:rsidR="0026431A" w:rsidRDefault="0026431A" w:rsidP="00D52F44">
            <w:pPr>
              <w:pStyle w:val="a5"/>
              <w:spacing w:before="0" w:beforeAutospacing="0" w:after="0" w:afterAutospacing="0" w:line="300" w:lineRule="atLeast"/>
              <w:jc w:val="both"/>
              <w:rPr>
                <w:color w:val="000000" w:themeColor="text1"/>
              </w:rPr>
            </w:pPr>
            <w:r>
              <w:rPr>
                <w:color w:val="000000" w:themeColor="text1"/>
              </w:rPr>
              <w:t>№</w:t>
            </w:r>
          </w:p>
          <w:p w:rsidR="0026431A" w:rsidRDefault="0026431A" w:rsidP="00D52F44">
            <w:pPr>
              <w:pStyle w:val="a5"/>
              <w:spacing w:before="0" w:beforeAutospacing="0" w:after="0" w:afterAutospacing="0" w:line="300" w:lineRule="atLeast"/>
              <w:jc w:val="both"/>
              <w:rPr>
                <w:color w:val="000000" w:themeColor="text1"/>
              </w:rPr>
            </w:pPr>
            <w:proofErr w:type="gramStart"/>
            <w:r>
              <w:rPr>
                <w:color w:val="000000" w:themeColor="text1"/>
              </w:rPr>
              <w:t>п</w:t>
            </w:r>
            <w:proofErr w:type="gramEnd"/>
            <w:r>
              <w:rPr>
                <w:color w:val="000000" w:themeColor="text1"/>
              </w:rPr>
              <w:t>/п</w:t>
            </w:r>
          </w:p>
        </w:tc>
        <w:tc>
          <w:tcPr>
            <w:tcW w:w="4246" w:type="dxa"/>
          </w:tcPr>
          <w:p w:rsidR="0026431A" w:rsidRDefault="0026431A" w:rsidP="00D52F44">
            <w:pPr>
              <w:pStyle w:val="a5"/>
              <w:spacing w:before="0" w:beforeAutospacing="0" w:after="0" w:afterAutospacing="0" w:line="300" w:lineRule="atLeast"/>
              <w:jc w:val="both"/>
              <w:rPr>
                <w:color w:val="000000" w:themeColor="text1"/>
              </w:rPr>
            </w:pPr>
            <w:r>
              <w:rPr>
                <w:color w:val="000000" w:themeColor="text1"/>
              </w:rPr>
              <w:t>ФИО кандидата в депутаты</w:t>
            </w:r>
          </w:p>
        </w:tc>
        <w:tc>
          <w:tcPr>
            <w:tcW w:w="4785" w:type="dxa"/>
          </w:tcPr>
          <w:p w:rsidR="0026431A" w:rsidRDefault="0026431A" w:rsidP="00D52F44">
            <w:pPr>
              <w:pStyle w:val="a5"/>
              <w:spacing w:before="0" w:beforeAutospacing="0" w:after="0" w:afterAutospacing="0" w:line="300" w:lineRule="atLeast"/>
              <w:jc w:val="both"/>
              <w:rPr>
                <w:color w:val="000000" w:themeColor="text1"/>
              </w:rPr>
            </w:pPr>
            <w:r>
              <w:rPr>
                <w:color w:val="000000" w:themeColor="text1"/>
              </w:rPr>
              <w:t>Избирательный округ</w:t>
            </w:r>
          </w:p>
        </w:tc>
      </w:tr>
      <w:tr w:rsidR="0026431A" w:rsidTr="0026431A">
        <w:tc>
          <w:tcPr>
            <w:tcW w:w="540" w:type="dxa"/>
          </w:tcPr>
          <w:p w:rsidR="0026431A" w:rsidRDefault="0026431A" w:rsidP="00D52F44">
            <w:pPr>
              <w:pStyle w:val="a5"/>
              <w:spacing w:before="0" w:beforeAutospacing="0" w:after="0" w:afterAutospacing="0" w:line="300" w:lineRule="atLeast"/>
              <w:jc w:val="both"/>
              <w:rPr>
                <w:color w:val="000000" w:themeColor="text1"/>
              </w:rPr>
            </w:pPr>
            <w:r>
              <w:rPr>
                <w:color w:val="000000" w:themeColor="text1"/>
              </w:rPr>
              <w:t>1</w:t>
            </w:r>
          </w:p>
        </w:tc>
        <w:tc>
          <w:tcPr>
            <w:tcW w:w="4246" w:type="dxa"/>
          </w:tcPr>
          <w:p w:rsidR="0026431A" w:rsidRDefault="00786EAF" w:rsidP="00D52F44">
            <w:pPr>
              <w:pStyle w:val="a5"/>
              <w:spacing w:before="0" w:beforeAutospacing="0" w:after="0" w:afterAutospacing="0" w:line="300" w:lineRule="atLeast"/>
              <w:jc w:val="both"/>
              <w:rPr>
                <w:color w:val="000000" w:themeColor="text1"/>
              </w:rPr>
            </w:pPr>
            <w:r>
              <w:rPr>
                <w:color w:val="000000" w:themeColor="text1"/>
              </w:rPr>
              <w:t>Тишкин Станислав Алексеевич</w:t>
            </w:r>
          </w:p>
        </w:tc>
        <w:tc>
          <w:tcPr>
            <w:tcW w:w="4785" w:type="dxa"/>
          </w:tcPr>
          <w:p w:rsidR="0026431A" w:rsidRDefault="0026431A" w:rsidP="00D52F44">
            <w:pPr>
              <w:pStyle w:val="a5"/>
              <w:spacing w:before="0" w:beforeAutospacing="0" w:after="0" w:afterAutospacing="0" w:line="300" w:lineRule="atLeast"/>
              <w:jc w:val="both"/>
              <w:rPr>
                <w:color w:val="000000" w:themeColor="text1"/>
              </w:rPr>
            </w:pPr>
            <w:r>
              <w:rPr>
                <w:color w:val="000000" w:themeColor="text1"/>
              </w:rPr>
              <w:t>Одномандатный избирательный округ №2</w:t>
            </w:r>
          </w:p>
        </w:tc>
      </w:tr>
      <w:tr w:rsidR="0026431A" w:rsidTr="0026431A">
        <w:tc>
          <w:tcPr>
            <w:tcW w:w="540" w:type="dxa"/>
          </w:tcPr>
          <w:p w:rsidR="0026431A" w:rsidRDefault="0026431A" w:rsidP="00D52F44">
            <w:pPr>
              <w:pStyle w:val="a5"/>
              <w:spacing w:before="0" w:beforeAutospacing="0" w:after="0" w:afterAutospacing="0" w:line="300" w:lineRule="atLeast"/>
              <w:jc w:val="both"/>
              <w:rPr>
                <w:color w:val="000000" w:themeColor="text1"/>
              </w:rPr>
            </w:pPr>
            <w:r>
              <w:rPr>
                <w:color w:val="000000" w:themeColor="text1"/>
              </w:rPr>
              <w:t>2</w:t>
            </w:r>
          </w:p>
        </w:tc>
        <w:tc>
          <w:tcPr>
            <w:tcW w:w="4246" w:type="dxa"/>
          </w:tcPr>
          <w:p w:rsidR="0026431A" w:rsidRDefault="00786EAF" w:rsidP="00D52F44">
            <w:pPr>
              <w:pStyle w:val="a5"/>
              <w:spacing w:before="0" w:beforeAutospacing="0" w:after="0" w:afterAutospacing="0" w:line="300" w:lineRule="atLeast"/>
              <w:jc w:val="both"/>
              <w:rPr>
                <w:color w:val="000000" w:themeColor="text1"/>
              </w:rPr>
            </w:pPr>
            <w:proofErr w:type="spellStart"/>
            <w:r>
              <w:rPr>
                <w:color w:val="000000" w:themeColor="text1"/>
              </w:rPr>
              <w:t>Сайфигалиев</w:t>
            </w:r>
            <w:proofErr w:type="spellEnd"/>
            <w:r>
              <w:rPr>
                <w:color w:val="000000" w:themeColor="text1"/>
              </w:rPr>
              <w:t xml:space="preserve"> Вадим </w:t>
            </w:r>
            <w:proofErr w:type="spellStart"/>
            <w:r>
              <w:rPr>
                <w:color w:val="000000" w:themeColor="text1"/>
              </w:rPr>
              <w:t>Мадилович</w:t>
            </w:r>
            <w:proofErr w:type="spellEnd"/>
          </w:p>
        </w:tc>
        <w:tc>
          <w:tcPr>
            <w:tcW w:w="4785" w:type="dxa"/>
          </w:tcPr>
          <w:p w:rsidR="0026431A" w:rsidRDefault="0026431A" w:rsidP="00D52F44">
            <w:pPr>
              <w:pStyle w:val="a5"/>
              <w:spacing w:before="0" w:beforeAutospacing="0" w:after="0" w:afterAutospacing="0" w:line="300" w:lineRule="atLeast"/>
              <w:jc w:val="both"/>
              <w:rPr>
                <w:color w:val="000000" w:themeColor="text1"/>
              </w:rPr>
            </w:pPr>
            <w:r>
              <w:rPr>
                <w:color w:val="000000" w:themeColor="text1"/>
              </w:rPr>
              <w:t>Одномандатный избирательный округ №4</w:t>
            </w:r>
          </w:p>
        </w:tc>
      </w:tr>
      <w:tr w:rsidR="0026431A" w:rsidTr="0026431A">
        <w:tc>
          <w:tcPr>
            <w:tcW w:w="540" w:type="dxa"/>
          </w:tcPr>
          <w:p w:rsidR="0026431A" w:rsidRDefault="0026431A" w:rsidP="00D52F44">
            <w:pPr>
              <w:pStyle w:val="a5"/>
              <w:spacing w:before="0" w:beforeAutospacing="0" w:after="0" w:afterAutospacing="0" w:line="300" w:lineRule="atLeast"/>
              <w:jc w:val="both"/>
              <w:rPr>
                <w:color w:val="000000" w:themeColor="text1"/>
              </w:rPr>
            </w:pPr>
            <w:r>
              <w:rPr>
                <w:color w:val="000000" w:themeColor="text1"/>
              </w:rPr>
              <w:t>3</w:t>
            </w:r>
          </w:p>
        </w:tc>
        <w:tc>
          <w:tcPr>
            <w:tcW w:w="4246" w:type="dxa"/>
          </w:tcPr>
          <w:p w:rsidR="0026431A" w:rsidRDefault="00786EAF" w:rsidP="00D52F44">
            <w:pPr>
              <w:pStyle w:val="a5"/>
              <w:spacing w:before="0" w:beforeAutospacing="0" w:after="0" w:afterAutospacing="0" w:line="300" w:lineRule="atLeast"/>
              <w:jc w:val="both"/>
              <w:rPr>
                <w:color w:val="000000" w:themeColor="text1"/>
              </w:rPr>
            </w:pPr>
            <w:r>
              <w:rPr>
                <w:color w:val="000000" w:themeColor="text1"/>
              </w:rPr>
              <w:t xml:space="preserve">Иванов Дмитрий Владимирович </w:t>
            </w:r>
          </w:p>
        </w:tc>
        <w:tc>
          <w:tcPr>
            <w:tcW w:w="4785" w:type="dxa"/>
          </w:tcPr>
          <w:p w:rsidR="0026431A" w:rsidRDefault="0026431A" w:rsidP="00D52F44">
            <w:pPr>
              <w:pStyle w:val="a5"/>
              <w:spacing w:before="0" w:beforeAutospacing="0" w:after="0" w:afterAutospacing="0" w:line="300" w:lineRule="atLeast"/>
              <w:jc w:val="both"/>
              <w:rPr>
                <w:color w:val="000000" w:themeColor="text1"/>
              </w:rPr>
            </w:pPr>
            <w:r>
              <w:rPr>
                <w:color w:val="000000" w:themeColor="text1"/>
              </w:rPr>
              <w:t>Одномандатный избирательный округ №13</w:t>
            </w:r>
          </w:p>
        </w:tc>
      </w:tr>
      <w:tr w:rsidR="0021160F" w:rsidTr="0026431A">
        <w:tc>
          <w:tcPr>
            <w:tcW w:w="540" w:type="dxa"/>
          </w:tcPr>
          <w:p w:rsidR="0021160F" w:rsidRDefault="0021160F" w:rsidP="00D52F44">
            <w:pPr>
              <w:pStyle w:val="a5"/>
              <w:spacing w:before="0" w:beforeAutospacing="0" w:after="0" w:afterAutospacing="0" w:line="300" w:lineRule="atLeast"/>
              <w:jc w:val="both"/>
              <w:rPr>
                <w:color w:val="000000" w:themeColor="text1"/>
              </w:rPr>
            </w:pPr>
            <w:r>
              <w:rPr>
                <w:color w:val="000000" w:themeColor="text1"/>
              </w:rPr>
              <w:t>4</w:t>
            </w:r>
          </w:p>
        </w:tc>
        <w:tc>
          <w:tcPr>
            <w:tcW w:w="4246" w:type="dxa"/>
          </w:tcPr>
          <w:p w:rsidR="0021160F" w:rsidRDefault="00786EAF" w:rsidP="00D52F44">
            <w:pPr>
              <w:pStyle w:val="a5"/>
              <w:spacing w:before="0" w:beforeAutospacing="0" w:after="0" w:afterAutospacing="0" w:line="300" w:lineRule="atLeast"/>
              <w:jc w:val="both"/>
              <w:rPr>
                <w:color w:val="000000" w:themeColor="text1"/>
              </w:rPr>
            </w:pPr>
            <w:proofErr w:type="spellStart"/>
            <w:r>
              <w:rPr>
                <w:color w:val="000000" w:themeColor="text1"/>
              </w:rPr>
              <w:t>Миниахметов</w:t>
            </w:r>
            <w:proofErr w:type="spellEnd"/>
            <w:r>
              <w:rPr>
                <w:color w:val="000000" w:themeColor="text1"/>
              </w:rPr>
              <w:t xml:space="preserve"> Ренат </w:t>
            </w:r>
            <w:proofErr w:type="spellStart"/>
            <w:r>
              <w:rPr>
                <w:color w:val="000000" w:themeColor="text1"/>
              </w:rPr>
              <w:t>Равилевич</w:t>
            </w:r>
            <w:proofErr w:type="spellEnd"/>
          </w:p>
        </w:tc>
        <w:tc>
          <w:tcPr>
            <w:tcW w:w="4785" w:type="dxa"/>
          </w:tcPr>
          <w:p w:rsidR="0021160F" w:rsidRDefault="0021160F" w:rsidP="00D52F44">
            <w:pPr>
              <w:pStyle w:val="a5"/>
              <w:spacing w:before="0" w:beforeAutospacing="0" w:after="0" w:afterAutospacing="0" w:line="300" w:lineRule="atLeast"/>
              <w:jc w:val="both"/>
              <w:rPr>
                <w:color w:val="000000" w:themeColor="text1"/>
              </w:rPr>
            </w:pPr>
            <w:r>
              <w:rPr>
                <w:color w:val="000000" w:themeColor="text1"/>
              </w:rPr>
              <w:t>Одномандатный избирательный округ №14</w:t>
            </w:r>
          </w:p>
        </w:tc>
      </w:tr>
      <w:tr w:rsidR="0021160F" w:rsidTr="0026431A">
        <w:tc>
          <w:tcPr>
            <w:tcW w:w="540" w:type="dxa"/>
          </w:tcPr>
          <w:p w:rsidR="0021160F" w:rsidRDefault="0021160F" w:rsidP="00D52F44">
            <w:pPr>
              <w:pStyle w:val="a5"/>
              <w:spacing w:before="0" w:beforeAutospacing="0" w:after="0" w:afterAutospacing="0" w:line="300" w:lineRule="atLeast"/>
              <w:jc w:val="both"/>
              <w:rPr>
                <w:color w:val="000000" w:themeColor="text1"/>
              </w:rPr>
            </w:pPr>
            <w:r>
              <w:rPr>
                <w:color w:val="000000" w:themeColor="text1"/>
              </w:rPr>
              <w:t>5</w:t>
            </w:r>
          </w:p>
        </w:tc>
        <w:tc>
          <w:tcPr>
            <w:tcW w:w="4246" w:type="dxa"/>
          </w:tcPr>
          <w:p w:rsidR="0021160F" w:rsidRDefault="00786EAF" w:rsidP="00D52F44">
            <w:pPr>
              <w:pStyle w:val="a5"/>
              <w:spacing w:before="0" w:beforeAutospacing="0" w:after="0" w:afterAutospacing="0" w:line="300" w:lineRule="atLeast"/>
              <w:jc w:val="both"/>
              <w:rPr>
                <w:color w:val="000000" w:themeColor="text1"/>
              </w:rPr>
            </w:pPr>
            <w:proofErr w:type="spellStart"/>
            <w:r>
              <w:rPr>
                <w:color w:val="000000" w:themeColor="text1"/>
              </w:rPr>
              <w:t>Загитов</w:t>
            </w:r>
            <w:proofErr w:type="spellEnd"/>
            <w:r>
              <w:rPr>
                <w:color w:val="000000" w:themeColor="text1"/>
              </w:rPr>
              <w:t xml:space="preserve"> Рустем </w:t>
            </w:r>
            <w:proofErr w:type="spellStart"/>
            <w:r>
              <w:rPr>
                <w:color w:val="000000" w:themeColor="text1"/>
              </w:rPr>
              <w:t>Рифович</w:t>
            </w:r>
            <w:proofErr w:type="spellEnd"/>
          </w:p>
        </w:tc>
        <w:tc>
          <w:tcPr>
            <w:tcW w:w="4785" w:type="dxa"/>
          </w:tcPr>
          <w:p w:rsidR="0021160F" w:rsidRDefault="0021160F" w:rsidP="00D52F44">
            <w:pPr>
              <w:pStyle w:val="a5"/>
              <w:spacing w:before="0" w:beforeAutospacing="0" w:after="0" w:afterAutospacing="0" w:line="300" w:lineRule="atLeast"/>
              <w:jc w:val="both"/>
              <w:rPr>
                <w:color w:val="000000" w:themeColor="text1"/>
              </w:rPr>
            </w:pPr>
            <w:r>
              <w:rPr>
                <w:color w:val="000000" w:themeColor="text1"/>
              </w:rPr>
              <w:t>Одномандатный избирательный округ №17</w:t>
            </w:r>
          </w:p>
        </w:tc>
      </w:tr>
    </w:tbl>
    <w:p w:rsidR="0026431A" w:rsidRPr="00D52F44" w:rsidRDefault="0026431A" w:rsidP="00D52F44">
      <w:pPr>
        <w:pStyle w:val="a5"/>
        <w:spacing w:before="0" w:beforeAutospacing="0" w:after="0" w:afterAutospacing="0" w:line="300" w:lineRule="atLeast"/>
        <w:ind w:firstLine="708"/>
        <w:jc w:val="both"/>
        <w:rPr>
          <w:color w:val="000000" w:themeColor="text1"/>
        </w:rPr>
      </w:pPr>
    </w:p>
    <w:p w:rsidR="00B8275C" w:rsidRDefault="0026431A" w:rsidP="004B2343">
      <w:pPr>
        <w:ind w:firstLine="708"/>
        <w:jc w:val="both"/>
        <w:rPr>
          <w:lang w:eastAsia="ru-RU"/>
        </w:rPr>
      </w:pPr>
      <w:proofErr w:type="gramStart"/>
      <w:r>
        <w:t>Изучив представл</w:t>
      </w:r>
      <w:r w:rsidR="00C24065">
        <w:t>енный</w:t>
      </w:r>
      <w:r>
        <w:t xml:space="preserve"> </w:t>
      </w:r>
      <w:proofErr w:type="spellStart"/>
      <w:r w:rsidR="004B2343">
        <w:t>Башкортостанским</w:t>
      </w:r>
      <w:proofErr w:type="spellEnd"/>
      <w:r w:rsidR="004B2343">
        <w:t xml:space="preserve"> региональным отделением</w:t>
      </w:r>
      <w:r w:rsidR="004B2343" w:rsidRPr="00E953AD">
        <w:t xml:space="preserve"> ЛДПР</w:t>
      </w:r>
      <w:r w:rsidR="004B2343">
        <w:t xml:space="preserve"> комплект документов</w:t>
      </w:r>
      <w:r>
        <w:rPr>
          <w:color w:val="000000" w:themeColor="text1"/>
        </w:rPr>
        <w:t>, руководствуясь ч.3 ст.46 Кодекса Республики Башкортостан о выборах, согласно которой</w:t>
      </w:r>
      <w:r>
        <w:t>, организующая</w:t>
      </w:r>
      <w:r w:rsidRPr="0026431A">
        <w:t xml:space="preserve"> выборы</w:t>
      </w:r>
      <w:r>
        <w:t xml:space="preserve"> избирательная комиссия </w:t>
      </w:r>
      <w:r w:rsidRPr="0026431A">
        <w:t xml:space="preserve"> в течение трех дней</w:t>
      </w:r>
      <w:r w:rsidRPr="0026431A">
        <w:rPr>
          <w:b/>
        </w:rPr>
        <w:t xml:space="preserve"> </w:t>
      </w:r>
      <w:r w:rsidRPr="0026431A">
        <w:t xml:space="preserve">со дня приема документов, </w:t>
      </w:r>
      <w:r>
        <w:t>указанных в части 2 ст.46, обязана принять решение о заверении списка кандидатов</w:t>
      </w:r>
      <w:r w:rsidR="00B8275C">
        <w:t xml:space="preserve"> по одномандатным избирательным округам либо об отказе в его заверении, который должен быть мотивирован.</w:t>
      </w:r>
      <w:proofErr w:type="gramEnd"/>
    </w:p>
    <w:p w:rsidR="00B8275C" w:rsidRDefault="00B8275C" w:rsidP="0026431A">
      <w:pPr>
        <w:ind w:firstLine="708"/>
        <w:jc w:val="both"/>
      </w:pPr>
    </w:p>
    <w:p w:rsidR="00B8275C" w:rsidRPr="00B8275C" w:rsidRDefault="00B8275C" w:rsidP="005F72EF">
      <w:pPr>
        <w:rPr>
          <w:b/>
          <w:lang w:eastAsia="ru-RU"/>
        </w:rPr>
      </w:pPr>
      <w:r w:rsidRPr="00B8275C">
        <w:t xml:space="preserve"> </w:t>
      </w:r>
      <w:r w:rsidRPr="00B8275C">
        <w:rPr>
          <w:b/>
          <w:lang w:eastAsia="ru-RU"/>
        </w:rPr>
        <w:t>Избирательная комиссия городского округа город Уфа Республики Башкортостан</w:t>
      </w:r>
    </w:p>
    <w:p w:rsidR="00B8275C" w:rsidRPr="00B8275C" w:rsidRDefault="00B8275C" w:rsidP="00B8275C">
      <w:pPr>
        <w:jc w:val="center"/>
        <w:rPr>
          <w:b/>
          <w:lang w:eastAsia="ru-RU"/>
        </w:rPr>
      </w:pPr>
      <w:r w:rsidRPr="00B8275C">
        <w:rPr>
          <w:b/>
          <w:lang w:eastAsia="ru-RU"/>
        </w:rPr>
        <w:t>решила:</w:t>
      </w:r>
    </w:p>
    <w:p w:rsidR="00D52F44" w:rsidRDefault="00D52F44" w:rsidP="00B8275C">
      <w:pPr>
        <w:jc w:val="both"/>
      </w:pPr>
    </w:p>
    <w:p w:rsidR="00BA0C0C" w:rsidRDefault="00B8275C" w:rsidP="006E698A">
      <w:pPr>
        <w:ind w:firstLine="708"/>
        <w:jc w:val="both"/>
        <w:rPr>
          <w:color w:val="000000" w:themeColor="text1"/>
        </w:rPr>
      </w:pPr>
      <w:r>
        <w:rPr>
          <w:lang w:eastAsia="ru-RU"/>
        </w:rPr>
        <w:t xml:space="preserve">1.Заверить, выдвинутый </w:t>
      </w:r>
      <w:proofErr w:type="spellStart"/>
      <w:r w:rsidR="004B2343">
        <w:t>Башкортостанским</w:t>
      </w:r>
      <w:proofErr w:type="spellEnd"/>
      <w:r w:rsidR="004B2343">
        <w:t xml:space="preserve"> региональным отделением</w:t>
      </w:r>
      <w:r w:rsidR="004B2343" w:rsidRPr="00E953AD">
        <w:t xml:space="preserve"> ЛДПР</w:t>
      </w:r>
      <w:r w:rsidR="004B2343">
        <w:t xml:space="preserve"> </w:t>
      </w:r>
      <w:r w:rsidR="00173DB8">
        <w:rPr>
          <w:lang w:eastAsia="ru-RU"/>
        </w:rPr>
        <w:t>нижеуказанный</w:t>
      </w:r>
      <w:r w:rsidR="00BA0C0C">
        <w:rPr>
          <w:color w:val="000000" w:themeColor="text1"/>
        </w:rPr>
        <w:t xml:space="preserve"> </w:t>
      </w:r>
      <w:r w:rsidR="00173DB8">
        <w:rPr>
          <w:color w:val="000000" w:themeColor="text1"/>
        </w:rPr>
        <w:t>список кандидатов</w:t>
      </w:r>
      <w:r w:rsidR="00173DB8" w:rsidRPr="00173DB8">
        <w:t xml:space="preserve"> </w:t>
      </w:r>
      <w:r w:rsidR="00173DB8">
        <w:t xml:space="preserve">в депутаты  </w:t>
      </w:r>
      <w:r w:rsidR="00173DB8">
        <w:rPr>
          <w:lang w:eastAsia="ru-RU"/>
        </w:rPr>
        <w:t>Совета городского округа город Уфа Республики Башкортостан третьего созыва</w:t>
      </w:r>
      <w:r w:rsidR="00173DB8" w:rsidRPr="00173DB8">
        <w:t xml:space="preserve"> </w:t>
      </w:r>
      <w:r w:rsidR="00173DB8">
        <w:t>по одномандатным избирательным округам:</w:t>
      </w:r>
    </w:p>
    <w:tbl>
      <w:tblPr>
        <w:tblStyle w:val="a6"/>
        <w:tblW w:w="0" w:type="auto"/>
        <w:tblLook w:val="04A0" w:firstRow="1" w:lastRow="0" w:firstColumn="1" w:lastColumn="0" w:noHBand="0" w:noVBand="1"/>
      </w:tblPr>
      <w:tblGrid>
        <w:gridCol w:w="540"/>
        <w:gridCol w:w="4246"/>
        <w:gridCol w:w="4785"/>
      </w:tblGrid>
      <w:tr w:rsidR="004B2343" w:rsidTr="00B84A97">
        <w:tc>
          <w:tcPr>
            <w:tcW w:w="540" w:type="dxa"/>
          </w:tcPr>
          <w:p w:rsidR="004B2343" w:rsidRDefault="004B2343" w:rsidP="00B84A97">
            <w:pPr>
              <w:pStyle w:val="a5"/>
              <w:spacing w:before="0" w:beforeAutospacing="0" w:after="0" w:afterAutospacing="0" w:line="300" w:lineRule="atLeast"/>
              <w:jc w:val="both"/>
              <w:rPr>
                <w:color w:val="000000" w:themeColor="text1"/>
              </w:rPr>
            </w:pPr>
            <w:r>
              <w:rPr>
                <w:color w:val="000000" w:themeColor="text1"/>
              </w:rPr>
              <w:t>№</w:t>
            </w:r>
          </w:p>
          <w:p w:rsidR="004B2343" w:rsidRDefault="004B2343" w:rsidP="00B84A97">
            <w:pPr>
              <w:pStyle w:val="a5"/>
              <w:spacing w:before="0" w:beforeAutospacing="0" w:after="0" w:afterAutospacing="0" w:line="300" w:lineRule="atLeast"/>
              <w:jc w:val="both"/>
              <w:rPr>
                <w:color w:val="000000" w:themeColor="text1"/>
              </w:rPr>
            </w:pPr>
            <w:proofErr w:type="gramStart"/>
            <w:r>
              <w:rPr>
                <w:color w:val="000000" w:themeColor="text1"/>
              </w:rPr>
              <w:t>п</w:t>
            </w:r>
            <w:proofErr w:type="gramEnd"/>
            <w:r>
              <w:rPr>
                <w:color w:val="000000" w:themeColor="text1"/>
              </w:rPr>
              <w:t>/п</w:t>
            </w:r>
          </w:p>
        </w:tc>
        <w:tc>
          <w:tcPr>
            <w:tcW w:w="4246" w:type="dxa"/>
          </w:tcPr>
          <w:p w:rsidR="004B2343" w:rsidRDefault="004B2343" w:rsidP="00B84A97">
            <w:pPr>
              <w:pStyle w:val="a5"/>
              <w:spacing w:before="0" w:beforeAutospacing="0" w:after="0" w:afterAutospacing="0" w:line="300" w:lineRule="atLeast"/>
              <w:jc w:val="both"/>
              <w:rPr>
                <w:color w:val="000000" w:themeColor="text1"/>
              </w:rPr>
            </w:pPr>
            <w:r>
              <w:rPr>
                <w:color w:val="000000" w:themeColor="text1"/>
              </w:rPr>
              <w:t>ФИО кандидата в депутаты</w:t>
            </w:r>
          </w:p>
        </w:tc>
        <w:tc>
          <w:tcPr>
            <w:tcW w:w="4785" w:type="dxa"/>
          </w:tcPr>
          <w:p w:rsidR="004B2343" w:rsidRDefault="004B2343" w:rsidP="00B84A97">
            <w:pPr>
              <w:pStyle w:val="a5"/>
              <w:spacing w:before="0" w:beforeAutospacing="0" w:after="0" w:afterAutospacing="0" w:line="300" w:lineRule="atLeast"/>
              <w:jc w:val="both"/>
              <w:rPr>
                <w:color w:val="000000" w:themeColor="text1"/>
              </w:rPr>
            </w:pPr>
            <w:r>
              <w:rPr>
                <w:color w:val="000000" w:themeColor="text1"/>
              </w:rPr>
              <w:t>Избирательный округ</w:t>
            </w:r>
          </w:p>
        </w:tc>
      </w:tr>
      <w:tr w:rsidR="004B2343" w:rsidTr="00B84A97">
        <w:tc>
          <w:tcPr>
            <w:tcW w:w="540" w:type="dxa"/>
          </w:tcPr>
          <w:p w:rsidR="004B2343" w:rsidRDefault="004B2343" w:rsidP="00B84A97">
            <w:pPr>
              <w:pStyle w:val="a5"/>
              <w:spacing w:before="0" w:beforeAutospacing="0" w:after="0" w:afterAutospacing="0" w:line="300" w:lineRule="atLeast"/>
              <w:jc w:val="both"/>
              <w:rPr>
                <w:color w:val="000000" w:themeColor="text1"/>
              </w:rPr>
            </w:pPr>
            <w:r>
              <w:rPr>
                <w:color w:val="000000" w:themeColor="text1"/>
              </w:rPr>
              <w:t>1</w:t>
            </w:r>
          </w:p>
        </w:tc>
        <w:tc>
          <w:tcPr>
            <w:tcW w:w="4246" w:type="dxa"/>
          </w:tcPr>
          <w:p w:rsidR="004B2343" w:rsidRDefault="004B2343" w:rsidP="00B84A97">
            <w:pPr>
              <w:pStyle w:val="a5"/>
              <w:spacing w:before="0" w:beforeAutospacing="0" w:after="0" w:afterAutospacing="0" w:line="300" w:lineRule="atLeast"/>
              <w:jc w:val="both"/>
              <w:rPr>
                <w:color w:val="000000" w:themeColor="text1"/>
              </w:rPr>
            </w:pPr>
            <w:r>
              <w:rPr>
                <w:color w:val="000000" w:themeColor="text1"/>
              </w:rPr>
              <w:t>Тишкин Станислав Алексеевич</w:t>
            </w:r>
          </w:p>
        </w:tc>
        <w:tc>
          <w:tcPr>
            <w:tcW w:w="4785" w:type="dxa"/>
          </w:tcPr>
          <w:p w:rsidR="004B2343" w:rsidRDefault="004B2343" w:rsidP="00B84A97">
            <w:pPr>
              <w:pStyle w:val="a5"/>
              <w:spacing w:before="0" w:beforeAutospacing="0" w:after="0" w:afterAutospacing="0" w:line="300" w:lineRule="atLeast"/>
              <w:jc w:val="both"/>
              <w:rPr>
                <w:color w:val="000000" w:themeColor="text1"/>
              </w:rPr>
            </w:pPr>
            <w:r>
              <w:rPr>
                <w:color w:val="000000" w:themeColor="text1"/>
              </w:rPr>
              <w:t>Одномандатный избирательный округ №2</w:t>
            </w:r>
          </w:p>
        </w:tc>
      </w:tr>
      <w:tr w:rsidR="004B2343" w:rsidTr="00B84A97">
        <w:tc>
          <w:tcPr>
            <w:tcW w:w="540" w:type="dxa"/>
          </w:tcPr>
          <w:p w:rsidR="004B2343" w:rsidRDefault="004B2343" w:rsidP="00B84A97">
            <w:pPr>
              <w:pStyle w:val="a5"/>
              <w:spacing w:before="0" w:beforeAutospacing="0" w:after="0" w:afterAutospacing="0" w:line="300" w:lineRule="atLeast"/>
              <w:jc w:val="both"/>
              <w:rPr>
                <w:color w:val="000000" w:themeColor="text1"/>
              </w:rPr>
            </w:pPr>
            <w:r>
              <w:rPr>
                <w:color w:val="000000" w:themeColor="text1"/>
              </w:rPr>
              <w:t>2</w:t>
            </w:r>
          </w:p>
        </w:tc>
        <w:tc>
          <w:tcPr>
            <w:tcW w:w="4246" w:type="dxa"/>
          </w:tcPr>
          <w:p w:rsidR="004B2343" w:rsidRDefault="004B2343" w:rsidP="00B84A97">
            <w:pPr>
              <w:pStyle w:val="a5"/>
              <w:spacing w:before="0" w:beforeAutospacing="0" w:after="0" w:afterAutospacing="0" w:line="300" w:lineRule="atLeast"/>
              <w:jc w:val="both"/>
              <w:rPr>
                <w:color w:val="000000" w:themeColor="text1"/>
              </w:rPr>
            </w:pPr>
            <w:proofErr w:type="spellStart"/>
            <w:r>
              <w:rPr>
                <w:color w:val="000000" w:themeColor="text1"/>
              </w:rPr>
              <w:t>Сайфигалиев</w:t>
            </w:r>
            <w:proofErr w:type="spellEnd"/>
            <w:r>
              <w:rPr>
                <w:color w:val="000000" w:themeColor="text1"/>
              </w:rPr>
              <w:t xml:space="preserve"> Вадим </w:t>
            </w:r>
            <w:proofErr w:type="spellStart"/>
            <w:r>
              <w:rPr>
                <w:color w:val="000000" w:themeColor="text1"/>
              </w:rPr>
              <w:t>Мадилович</w:t>
            </w:r>
            <w:proofErr w:type="spellEnd"/>
          </w:p>
        </w:tc>
        <w:tc>
          <w:tcPr>
            <w:tcW w:w="4785" w:type="dxa"/>
          </w:tcPr>
          <w:p w:rsidR="004B2343" w:rsidRDefault="004B2343" w:rsidP="00B84A97">
            <w:pPr>
              <w:pStyle w:val="a5"/>
              <w:spacing w:before="0" w:beforeAutospacing="0" w:after="0" w:afterAutospacing="0" w:line="300" w:lineRule="atLeast"/>
              <w:jc w:val="both"/>
              <w:rPr>
                <w:color w:val="000000" w:themeColor="text1"/>
              </w:rPr>
            </w:pPr>
            <w:r>
              <w:rPr>
                <w:color w:val="000000" w:themeColor="text1"/>
              </w:rPr>
              <w:t>Одномандатный избирательный округ №4</w:t>
            </w:r>
          </w:p>
        </w:tc>
      </w:tr>
      <w:tr w:rsidR="004B2343" w:rsidTr="00B84A97">
        <w:tc>
          <w:tcPr>
            <w:tcW w:w="540" w:type="dxa"/>
          </w:tcPr>
          <w:p w:rsidR="004B2343" w:rsidRDefault="004B2343" w:rsidP="00B84A97">
            <w:pPr>
              <w:pStyle w:val="a5"/>
              <w:spacing w:before="0" w:beforeAutospacing="0" w:after="0" w:afterAutospacing="0" w:line="300" w:lineRule="atLeast"/>
              <w:jc w:val="both"/>
              <w:rPr>
                <w:color w:val="000000" w:themeColor="text1"/>
              </w:rPr>
            </w:pPr>
            <w:r>
              <w:rPr>
                <w:color w:val="000000" w:themeColor="text1"/>
              </w:rPr>
              <w:t>3</w:t>
            </w:r>
          </w:p>
        </w:tc>
        <w:tc>
          <w:tcPr>
            <w:tcW w:w="4246" w:type="dxa"/>
          </w:tcPr>
          <w:p w:rsidR="004B2343" w:rsidRDefault="004B2343" w:rsidP="00B84A97">
            <w:pPr>
              <w:pStyle w:val="a5"/>
              <w:spacing w:before="0" w:beforeAutospacing="0" w:after="0" w:afterAutospacing="0" w:line="300" w:lineRule="atLeast"/>
              <w:jc w:val="both"/>
              <w:rPr>
                <w:color w:val="000000" w:themeColor="text1"/>
              </w:rPr>
            </w:pPr>
            <w:r>
              <w:rPr>
                <w:color w:val="000000" w:themeColor="text1"/>
              </w:rPr>
              <w:t xml:space="preserve">Иванов Дмитрий Владимирович </w:t>
            </w:r>
          </w:p>
        </w:tc>
        <w:tc>
          <w:tcPr>
            <w:tcW w:w="4785" w:type="dxa"/>
          </w:tcPr>
          <w:p w:rsidR="004B2343" w:rsidRDefault="004B2343" w:rsidP="00B84A97">
            <w:pPr>
              <w:pStyle w:val="a5"/>
              <w:spacing w:before="0" w:beforeAutospacing="0" w:after="0" w:afterAutospacing="0" w:line="300" w:lineRule="atLeast"/>
              <w:jc w:val="both"/>
              <w:rPr>
                <w:color w:val="000000" w:themeColor="text1"/>
              </w:rPr>
            </w:pPr>
            <w:r>
              <w:rPr>
                <w:color w:val="000000" w:themeColor="text1"/>
              </w:rPr>
              <w:t>Одномандатный избирательный округ №13</w:t>
            </w:r>
          </w:p>
        </w:tc>
      </w:tr>
      <w:tr w:rsidR="004B2343" w:rsidTr="00B84A97">
        <w:tc>
          <w:tcPr>
            <w:tcW w:w="540" w:type="dxa"/>
          </w:tcPr>
          <w:p w:rsidR="004B2343" w:rsidRDefault="004B2343" w:rsidP="00B84A97">
            <w:pPr>
              <w:pStyle w:val="a5"/>
              <w:spacing w:before="0" w:beforeAutospacing="0" w:after="0" w:afterAutospacing="0" w:line="300" w:lineRule="atLeast"/>
              <w:jc w:val="both"/>
              <w:rPr>
                <w:color w:val="000000" w:themeColor="text1"/>
              </w:rPr>
            </w:pPr>
            <w:r>
              <w:rPr>
                <w:color w:val="000000" w:themeColor="text1"/>
              </w:rPr>
              <w:t>4</w:t>
            </w:r>
          </w:p>
        </w:tc>
        <w:tc>
          <w:tcPr>
            <w:tcW w:w="4246" w:type="dxa"/>
          </w:tcPr>
          <w:p w:rsidR="004B2343" w:rsidRDefault="004B2343" w:rsidP="00B84A97">
            <w:pPr>
              <w:pStyle w:val="a5"/>
              <w:spacing w:before="0" w:beforeAutospacing="0" w:after="0" w:afterAutospacing="0" w:line="300" w:lineRule="atLeast"/>
              <w:jc w:val="both"/>
              <w:rPr>
                <w:color w:val="000000" w:themeColor="text1"/>
              </w:rPr>
            </w:pPr>
            <w:proofErr w:type="spellStart"/>
            <w:r>
              <w:rPr>
                <w:color w:val="000000" w:themeColor="text1"/>
              </w:rPr>
              <w:t>Миниахметов</w:t>
            </w:r>
            <w:proofErr w:type="spellEnd"/>
            <w:r>
              <w:rPr>
                <w:color w:val="000000" w:themeColor="text1"/>
              </w:rPr>
              <w:t xml:space="preserve"> Ренат </w:t>
            </w:r>
            <w:proofErr w:type="spellStart"/>
            <w:r>
              <w:rPr>
                <w:color w:val="000000" w:themeColor="text1"/>
              </w:rPr>
              <w:t>Равилевич</w:t>
            </w:r>
            <w:proofErr w:type="spellEnd"/>
          </w:p>
        </w:tc>
        <w:tc>
          <w:tcPr>
            <w:tcW w:w="4785" w:type="dxa"/>
          </w:tcPr>
          <w:p w:rsidR="004B2343" w:rsidRDefault="004B2343" w:rsidP="00B84A97">
            <w:pPr>
              <w:pStyle w:val="a5"/>
              <w:spacing w:before="0" w:beforeAutospacing="0" w:after="0" w:afterAutospacing="0" w:line="300" w:lineRule="atLeast"/>
              <w:jc w:val="both"/>
              <w:rPr>
                <w:color w:val="000000" w:themeColor="text1"/>
              </w:rPr>
            </w:pPr>
            <w:r>
              <w:rPr>
                <w:color w:val="000000" w:themeColor="text1"/>
              </w:rPr>
              <w:t>Одномандатный избирательный округ №14</w:t>
            </w:r>
          </w:p>
        </w:tc>
      </w:tr>
      <w:tr w:rsidR="004B2343" w:rsidTr="00B84A97">
        <w:tc>
          <w:tcPr>
            <w:tcW w:w="540" w:type="dxa"/>
          </w:tcPr>
          <w:p w:rsidR="004B2343" w:rsidRDefault="004B2343" w:rsidP="00B84A97">
            <w:pPr>
              <w:pStyle w:val="a5"/>
              <w:spacing w:before="0" w:beforeAutospacing="0" w:after="0" w:afterAutospacing="0" w:line="300" w:lineRule="atLeast"/>
              <w:jc w:val="both"/>
              <w:rPr>
                <w:color w:val="000000" w:themeColor="text1"/>
              </w:rPr>
            </w:pPr>
            <w:r>
              <w:rPr>
                <w:color w:val="000000" w:themeColor="text1"/>
              </w:rPr>
              <w:t>5</w:t>
            </w:r>
          </w:p>
        </w:tc>
        <w:tc>
          <w:tcPr>
            <w:tcW w:w="4246" w:type="dxa"/>
          </w:tcPr>
          <w:p w:rsidR="004B2343" w:rsidRDefault="004B2343" w:rsidP="00B84A97">
            <w:pPr>
              <w:pStyle w:val="a5"/>
              <w:spacing w:before="0" w:beforeAutospacing="0" w:after="0" w:afterAutospacing="0" w:line="300" w:lineRule="atLeast"/>
              <w:jc w:val="both"/>
              <w:rPr>
                <w:color w:val="000000" w:themeColor="text1"/>
              </w:rPr>
            </w:pPr>
            <w:proofErr w:type="spellStart"/>
            <w:r>
              <w:rPr>
                <w:color w:val="000000" w:themeColor="text1"/>
              </w:rPr>
              <w:t>Загитов</w:t>
            </w:r>
            <w:proofErr w:type="spellEnd"/>
            <w:r>
              <w:rPr>
                <w:color w:val="000000" w:themeColor="text1"/>
              </w:rPr>
              <w:t xml:space="preserve"> Рустем </w:t>
            </w:r>
            <w:proofErr w:type="spellStart"/>
            <w:r>
              <w:rPr>
                <w:color w:val="000000" w:themeColor="text1"/>
              </w:rPr>
              <w:t>Рифович</w:t>
            </w:r>
            <w:proofErr w:type="spellEnd"/>
          </w:p>
        </w:tc>
        <w:tc>
          <w:tcPr>
            <w:tcW w:w="4785" w:type="dxa"/>
          </w:tcPr>
          <w:p w:rsidR="004B2343" w:rsidRDefault="004B2343" w:rsidP="00B84A97">
            <w:pPr>
              <w:pStyle w:val="a5"/>
              <w:spacing w:before="0" w:beforeAutospacing="0" w:after="0" w:afterAutospacing="0" w:line="300" w:lineRule="atLeast"/>
              <w:jc w:val="both"/>
              <w:rPr>
                <w:color w:val="000000" w:themeColor="text1"/>
              </w:rPr>
            </w:pPr>
            <w:r>
              <w:rPr>
                <w:color w:val="000000" w:themeColor="text1"/>
              </w:rPr>
              <w:t>Одномандатный избирательный округ №17</w:t>
            </w:r>
          </w:p>
        </w:tc>
      </w:tr>
    </w:tbl>
    <w:p w:rsidR="00B8275C" w:rsidRDefault="00B8275C" w:rsidP="00B8275C">
      <w:pPr>
        <w:rPr>
          <w:b/>
        </w:rPr>
      </w:pPr>
    </w:p>
    <w:p w:rsidR="0065243D" w:rsidRDefault="0065243D" w:rsidP="004B2343">
      <w:pPr>
        <w:ind w:firstLine="708"/>
        <w:jc w:val="both"/>
      </w:pPr>
      <w:r w:rsidRPr="0065243D">
        <w:t>2.</w:t>
      </w:r>
      <w:r>
        <w:t>Выдать уполномоченному представителю</w:t>
      </w:r>
      <w:r w:rsidR="00173DB8" w:rsidRPr="00173DB8">
        <w:rPr>
          <w:lang w:eastAsia="ru-RU"/>
        </w:rPr>
        <w:t xml:space="preserve"> </w:t>
      </w:r>
      <w:proofErr w:type="spellStart"/>
      <w:r w:rsidR="004B2343">
        <w:t>Башкортостанского</w:t>
      </w:r>
      <w:proofErr w:type="spellEnd"/>
      <w:r w:rsidR="004B2343">
        <w:t xml:space="preserve"> регионального отделения</w:t>
      </w:r>
      <w:r w:rsidR="004B2343" w:rsidRPr="00E953AD">
        <w:t xml:space="preserve"> ЛДПР</w:t>
      </w:r>
      <w:r w:rsidR="004B2343">
        <w:t xml:space="preserve"> </w:t>
      </w:r>
      <w:r>
        <w:t>настоящее решение в течение суток с момента принятия.</w:t>
      </w:r>
    </w:p>
    <w:p w:rsidR="00537301" w:rsidRDefault="00537301" w:rsidP="006E698A">
      <w:pPr>
        <w:ind w:firstLine="708"/>
        <w:jc w:val="both"/>
      </w:pPr>
      <w:r>
        <w:t>3.</w:t>
      </w:r>
      <w:proofErr w:type="gramStart"/>
      <w:r>
        <w:t>Контроль за</w:t>
      </w:r>
      <w:proofErr w:type="gramEnd"/>
      <w:r>
        <w:t xml:space="preserve"> исполнением настоящего решения возложить на секретаря комиссии </w:t>
      </w:r>
      <w:proofErr w:type="spellStart"/>
      <w:r>
        <w:t>Тухватшина</w:t>
      </w:r>
      <w:proofErr w:type="spellEnd"/>
      <w:r>
        <w:t xml:space="preserve"> Р.М.</w:t>
      </w:r>
    </w:p>
    <w:p w:rsidR="005F72EF" w:rsidRDefault="005F72EF" w:rsidP="00B8275C"/>
    <w:p w:rsidR="004B2343" w:rsidRDefault="004B2343" w:rsidP="00B8275C"/>
    <w:p w:rsidR="004B2343" w:rsidRDefault="004B2343" w:rsidP="00B8275C"/>
    <w:p w:rsidR="004B2343" w:rsidRDefault="004B2343" w:rsidP="00B8275C">
      <w:pPr>
        <w:rPr>
          <w:b/>
        </w:rPr>
      </w:pPr>
    </w:p>
    <w:p w:rsidR="00B8275C" w:rsidRDefault="00B8275C" w:rsidP="00B8275C">
      <w:pPr>
        <w:ind w:left="-142"/>
      </w:pPr>
      <w:r w:rsidRPr="00B8275C">
        <w:t xml:space="preserve">Председатель комиссии  </w:t>
      </w:r>
      <w:r>
        <w:t xml:space="preserve">                                                                                Майоров Г.Л.</w:t>
      </w:r>
    </w:p>
    <w:p w:rsidR="00B8275C" w:rsidRDefault="00B8275C" w:rsidP="00B8275C">
      <w:pPr>
        <w:ind w:left="-142"/>
      </w:pPr>
    </w:p>
    <w:p w:rsidR="00B8275C" w:rsidRPr="00B8275C" w:rsidRDefault="00B8275C" w:rsidP="00B8275C">
      <w:pPr>
        <w:ind w:left="-142"/>
      </w:pPr>
      <w:r>
        <w:t xml:space="preserve">Секретарь комиссии                                                                                        </w:t>
      </w:r>
      <w:proofErr w:type="spellStart"/>
      <w:r>
        <w:t>Тухватшин</w:t>
      </w:r>
      <w:proofErr w:type="spellEnd"/>
      <w:r>
        <w:t xml:space="preserve"> Р.М.</w:t>
      </w:r>
      <w:r w:rsidRPr="00B8275C">
        <w:t xml:space="preserve">                                              </w:t>
      </w:r>
    </w:p>
    <w:sectPr w:rsidR="00B8275C" w:rsidRPr="00B8275C" w:rsidSect="004B2343">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71"/>
    <w:rsid w:val="000107EC"/>
    <w:rsid w:val="000D1878"/>
    <w:rsid w:val="00173DB8"/>
    <w:rsid w:val="00192369"/>
    <w:rsid w:val="001C0236"/>
    <w:rsid w:val="001D5C73"/>
    <w:rsid w:val="001F4794"/>
    <w:rsid w:val="0021160F"/>
    <w:rsid w:val="0026431A"/>
    <w:rsid w:val="002B2961"/>
    <w:rsid w:val="0030348F"/>
    <w:rsid w:val="003C2CB1"/>
    <w:rsid w:val="003E0438"/>
    <w:rsid w:val="003E093B"/>
    <w:rsid w:val="004B2343"/>
    <w:rsid w:val="00537301"/>
    <w:rsid w:val="005478E6"/>
    <w:rsid w:val="005539D1"/>
    <w:rsid w:val="005F72EF"/>
    <w:rsid w:val="0065243D"/>
    <w:rsid w:val="00662174"/>
    <w:rsid w:val="006647A7"/>
    <w:rsid w:val="006E1171"/>
    <w:rsid w:val="006E698A"/>
    <w:rsid w:val="00786EAF"/>
    <w:rsid w:val="008834A5"/>
    <w:rsid w:val="00972149"/>
    <w:rsid w:val="00AE25F3"/>
    <w:rsid w:val="00B139DF"/>
    <w:rsid w:val="00B44124"/>
    <w:rsid w:val="00B8275C"/>
    <w:rsid w:val="00BA0C0C"/>
    <w:rsid w:val="00C24065"/>
    <w:rsid w:val="00D15424"/>
    <w:rsid w:val="00D40BAB"/>
    <w:rsid w:val="00D52F44"/>
    <w:rsid w:val="00E14348"/>
    <w:rsid w:val="00E953AD"/>
    <w:rsid w:val="00F55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2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4124"/>
    <w:pPr>
      <w:tabs>
        <w:tab w:val="center" w:pos="4677"/>
        <w:tab w:val="right" w:pos="9355"/>
      </w:tabs>
    </w:pPr>
  </w:style>
  <w:style w:type="character" w:customStyle="1" w:styleId="a4">
    <w:name w:val="Верхний колонтитул Знак"/>
    <w:basedOn w:val="a0"/>
    <w:link w:val="a3"/>
    <w:rsid w:val="00B44124"/>
    <w:rPr>
      <w:rFonts w:ascii="Times New Roman" w:eastAsia="Times New Roman" w:hAnsi="Times New Roman" w:cs="Times New Roman"/>
      <w:sz w:val="24"/>
      <w:szCs w:val="24"/>
      <w:lang w:eastAsia="zh-CN"/>
    </w:rPr>
  </w:style>
  <w:style w:type="paragraph" w:styleId="a5">
    <w:name w:val="Normal (Web)"/>
    <w:basedOn w:val="a"/>
    <w:uiPriority w:val="99"/>
    <w:unhideWhenUsed/>
    <w:rsid w:val="00D52F44"/>
    <w:pPr>
      <w:suppressAutoHyphens w:val="0"/>
      <w:spacing w:before="100" w:beforeAutospacing="1" w:after="100" w:afterAutospacing="1"/>
    </w:pPr>
    <w:rPr>
      <w:lang w:eastAsia="ru-RU"/>
    </w:rPr>
  </w:style>
  <w:style w:type="table" w:styleId="a6">
    <w:name w:val="Table Grid"/>
    <w:basedOn w:val="a1"/>
    <w:uiPriority w:val="59"/>
    <w:rsid w:val="00264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E093B"/>
    <w:rPr>
      <w:rFonts w:ascii="Tahoma" w:hAnsi="Tahoma" w:cs="Tahoma"/>
      <w:sz w:val="16"/>
      <w:szCs w:val="16"/>
    </w:rPr>
  </w:style>
  <w:style w:type="character" w:customStyle="1" w:styleId="a8">
    <w:name w:val="Текст выноски Знак"/>
    <w:basedOn w:val="a0"/>
    <w:link w:val="a7"/>
    <w:uiPriority w:val="99"/>
    <w:semiHidden/>
    <w:rsid w:val="003E093B"/>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2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4124"/>
    <w:pPr>
      <w:tabs>
        <w:tab w:val="center" w:pos="4677"/>
        <w:tab w:val="right" w:pos="9355"/>
      </w:tabs>
    </w:pPr>
  </w:style>
  <w:style w:type="character" w:customStyle="1" w:styleId="a4">
    <w:name w:val="Верхний колонтитул Знак"/>
    <w:basedOn w:val="a0"/>
    <w:link w:val="a3"/>
    <w:rsid w:val="00B44124"/>
    <w:rPr>
      <w:rFonts w:ascii="Times New Roman" w:eastAsia="Times New Roman" w:hAnsi="Times New Roman" w:cs="Times New Roman"/>
      <w:sz w:val="24"/>
      <w:szCs w:val="24"/>
      <w:lang w:eastAsia="zh-CN"/>
    </w:rPr>
  </w:style>
  <w:style w:type="paragraph" w:styleId="a5">
    <w:name w:val="Normal (Web)"/>
    <w:basedOn w:val="a"/>
    <w:uiPriority w:val="99"/>
    <w:unhideWhenUsed/>
    <w:rsid w:val="00D52F44"/>
    <w:pPr>
      <w:suppressAutoHyphens w:val="0"/>
      <w:spacing w:before="100" w:beforeAutospacing="1" w:after="100" w:afterAutospacing="1"/>
    </w:pPr>
    <w:rPr>
      <w:lang w:eastAsia="ru-RU"/>
    </w:rPr>
  </w:style>
  <w:style w:type="table" w:styleId="a6">
    <w:name w:val="Table Grid"/>
    <w:basedOn w:val="a1"/>
    <w:uiPriority w:val="59"/>
    <w:rsid w:val="00264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E093B"/>
    <w:rPr>
      <w:rFonts w:ascii="Tahoma" w:hAnsi="Tahoma" w:cs="Tahoma"/>
      <w:sz w:val="16"/>
      <w:szCs w:val="16"/>
    </w:rPr>
  </w:style>
  <w:style w:type="character" w:customStyle="1" w:styleId="a8">
    <w:name w:val="Текст выноски Знак"/>
    <w:basedOn w:val="a0"/>
    <w:link w:val="a7"/>
    <w:uiPriority w:val="99"/>
    <w:semiHidden/>
    <w:rsid w:val="003E093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0885">
      <w:bodyDiv w:val="1"/>
      <w:marLeft w:val="0"/>
      <w:marRight w:val="0"/>
      <w:marTop w:val="0"/>
      <w:marBottom w:val="0"/>
      <w:divBdr>
        <w:top w:val="none" w:sz="0" w:space="0" w:color="auto"/>
        <w:left w:val="none" w:sz="0" w:space="0" w:color="auto"/>
        <w:bottom w:val="none" w:sz="0" w:space="0" w:color="auto"/>
        <w:right w:val="none" w:sz="0" w:space="0" w:color="auto"/>
      </w:divBdr>
      <w:divsChild>
        <w:div w:id="727193832">
          <w:marLeft w:val="0"/>
          <w:marRight w:val="0"/>
          <w:marTop w:val="0"/>
          <w:marBottom w:val="0"/>
          <w:divBdr>
            <w:top w:val="none" w:sz="0" w:space="0" w:color="auto"/>
            <w:left w:val="none" w:sz="0" w:space="0" w:color="auto"/>
            <w:bottom w:val="none" w:sz="0" w:space="0" w:color="auto"/>
            <w:right w:val="none" w:sz="0" w:space="0" w:color="auto"/>
          </w:divBdr>
        </w:div>
        <w:div w:id="380057734">
          <w:marLeft w:val="0"/>
          <w:marRight w:val="0"/>
          <w:marTop w:val="0"/>
          <w:marBottom w:val="0"/>
          <w:divBdr>
            <w:top w:val="none" w:sz="0" w:space="0" w:color="auto"/>
            <w:left w:val="none" w:sz="0" w:space="0" w:color="auto"/>
            <w:bottom w:val="none" w:sz="0" w:space="0" w:color="auto"/>
            <w:right w:val="none" w:sz="0" w:space="0" w:color="auto"/>
          </w:divBdr>
        </w:div>
        <w:div w:id="174805325">
          <w:marLeft w:val="0"/>
          <w:marRight w:val="0"/>
          <w:marTop w:val="0"/>
          <w:marBottom w:val="0"/>
          <w:divBdr>
            <w:top w:val="none" w:sz="0" w:space="0" w:color="auto"/>
            <w:left w:val="none" w:sz="0" w:space="0" w:color="auto"/>
            <w:bottom w:val="none" w:sz="0" w:space="0" w:color="auto"/>
            <w:right w:val="none" w:sz="0" w:space="0" w:color="auto"/>
          </w:divBdr>
        </w:div>
      </w:divsChild>
    </w:div>
    <w:div w:id="11283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2D2A-483C-4718-AD43-CA0D831C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user4</cp:lastModifiedBy>
  <cp:revision>2</cp:revision>
  <cp:lastPrinted>2014-07-15T08:47:00Z</cp:lastPrinted>
  <dcterms:created xsi:type="dcterms:W3CDTF">2014-07-22T12:19:00Z</dcterms:created>
  <dcterms:modified xsi:type="dcterms:W3CDTF">2014-07-22T12:19:00Z</dcterms:modified>
</cp:coreProperties>
</file>