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D1" w:rsidRDefault="00E949D1" w:rsidP="00E949D1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E949D1" w:rsidRDefault="00E949D1" w:rsidP="00E949D1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9D1" w:rsidRDefault="00E949D1" w:rsidP="00E949D1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Управлению по городу Уфе и Уфимскому району Министерства земельных и имущественных отношений Республики Башкортостан разрешения на условно разрешённый вид использования земельного участка с кадастровым номером 02:55:030856:146, расположенного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>
        <w:rPr>
          <w:rFonts w:ascii="Times New Roman" w:hAnsi="Times New Roman" w:cs="Times New Roman"/>
          <w:sz w:val="28"/>
          <w:szCs w:val="28"/>
          <w:lang w:val="ru-RU"/>
        </w:rPr>
        <w:t>, Калининский район – «Туристическое обслуживание».</w:t>
      </w:r>
    </w:p>
    <w:p w:rsidR="00E949D1" w:rsidRDefault="00E949D1" w:rsidP="00E949D1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E949D1" w:rsidRDefault="00E949D1" w:rsidP="00E949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 8 ноября 2024 года по               8 декабря 2024 года.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Калининского района городского округа город Уфа Республики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Башкортостан по адресу: Республика Башкортостан, город Уфа, улица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Орджоникидзе, 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Экспозиция открыта с 15 ноября 2024 года по 28 ноября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общественных обсуждений участники общественных обсуждений имеют право представить свои предложения и замечания с                  15 ноября 2024 года по 28 ноября 2024 года по обсуждаемому проекту: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учёта посетителей экспозиции проекта, подлежащего рассмотрению на общественных обсуждениях.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949D1" w:rsidRDefault="00E949D1" w:rsidP="00E949D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E949D1" w:rsidRDefault="00E949D1" w:rsidP="00E949D1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Управлению по городу Уфе и Уфимскому району Министерства земельных и имущественных отношений Республики Башкортостан разрешения на условно разрешённый вид использования земельного участка с кадастровым номером 02:55:030856:146, расположенного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Калининский район – «Туристическое обслуживание» размещены на сайте 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discuss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info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08D" w:rsidRPr="00E949D1" w:rsidRDefault="002D508D">
      <w:pPr>
        <w:rPr>
          <w:lang w:val="ru-RU"/>
        </w:rPr>
      </w:pPr>
      <w:bookmarkStart w:id="0" w:name="_GoBack"/>
      <w:bookmarkEnd w:id="0"/>
    </w:p>
    <w:sectPr w:rsidR="002D508D" w:rsidRPr="00E9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5A"/>
    <w:rsid w:val="002D508D"/>
    <w:rsid w:val="002E355A"/>
    <w:rsid w:val="00E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E337-BCEA-4FE5-AF33-9D653EF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2024-11-06T10:41:00Z</dcterms:created>
  <dcterms:modified xsi:type="dcterms:W3CDTF">2024-11-06T10:41:00Z</dcterms:modified>
</cp:coreProperties>
</file>