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63" w:rsidRPr="00B02A5D" w:rsidRDefault="00B02A5D" w:rsidP="00B02A5D">
      <w:pPr>
        <w:pStyle w:val="ConsPlusNormal0"/>
        <w:ind w:left="5812"/>
        <w:outlineLvl w:val="0"/>
        <w:rPr>
          <w:sz w:val="28"/>
          <w:szCs w:val="28"/>
        </w:rPr>
      </w:pPr>
      <w:r w:rsidRPr="00B02A5D">
        <w:rPr>
          <w:sz w:val="28"/>
          <w:szCs w:val="28"/>
        </w:rPr>
        <w:t>Приложение к решению Совета городского округа город Уфа</w:t>
      </w:r>
    </w:p>
    <w:p w:rsidR="005C7563" w:rsidRPr="00B02A5D" w:rsidRDefault="00B02A5D" w:rsidP="00B02A5D">
      <w:pPr>
        <w:pStyle w:val="ConsPlusNormal0"/>
        <w:ind w:left="5812"/>
        <w:rPr>
          <w:sz w:val="28"/>
          <w:szCs w:val="28"/>
        </w:rPr>
      </w:pPr>
      <w:r w:rsidRPr="00B02A5D">
        <w:rPr>
          <w:sz w:val="28"/>
          <w:szCs w:val="28"/>
        </w:rPr>
        <w:t>Республики Башкортостан</w:t>
      </w:r>
    </w:p>
    <w:p w:rsidR="005C7563" w:rsidRPr="00B02A5D" w:rsidRDefault="00B02A5D" w:rsidP="00B02A5D">
      <w:pPr>
        <w:pStyle w:val="ConsPlusNormal0"/>
        <w:ind w:left="5812"/>
        <w:rPr>
          <w:sz w:val="28"/>
          <w:szCs w:val="28"/>
        </w:rPr>
      </w:pPr>
      <w:r w:rsidRPr="00B02A5D">
        <w:rPr>
          <w:sz w:val="28"/>
          <w:szCs w:val="28"/>
        </w:rPr>
        <w:t>от 12 февраля 2014 года № 29/8</w:t>
      </w:r>
    </w:p>
    <w:p w:rsidR="005C7563" w:rsidRDefault="005C7563">
      <w:pPr>
        <w:pStyle w:val="ConsPlusNormal0"/>
        <w:ind w:firstLine="540"/>
        <w:jc w:val="both"/>
        <w:rPr>
          <w:sz w:val="28"/>
          <w:szCs w:val="28"/>
        </w:rPr>
      </w:pPr>
    </w:p>
    <w:p w:rsidR="00B02A5D" w:rsidRPr="00B02A5D" w:rsidRDefault="00B02A5D">
      <w:pPr>
        <w:pStyle w:val="ConsPlusNormal0"/>
        <w:ind w:firstLine="540"/>
        <w:jc w:val="both"/>
        <w:rPr>
          <w:sz w:val="28"/>
          <w:szCs w:val="28"/>
        </w:rPr>
      </w:pPr>
    </w:p>
    <w:p w:rsidR="005C7563" w:rsidRPr="00B02A5D" w:rsidRDefault="00B02A5D">
      <w:pPr>
        <w:pStyle w:val="ConsPlusTitle0"/>
        <w:jc w:val="center"/>
        <w:rPr>
          <w:sz w:val="28"/>
          <w:szCs w:val="28"/>
        </w:rPr>
      </w:pPr>
      <w:bookmarkStart w:id="0" w:name="P39"/>
      <w:bookmarkEnd w:id="0"/>
      <w:r w:rsidRPr="00B02A5D">
        <w:rPr>
          <w:sz w:val="28"/>
          <w:szCs w:val="28"/>
        </w:rPr>
        <w:t>ПОРЯДОК</w:t>
      </w:r>
    </w:p>
    <w:p w:rsidR="005C7563" w:rsidRPr="00B02A5D" w:rsidRDefault="00B02A5D">
      <w:pPr>
        <w:pStyle w:val="ConsPlusTitle0"/>
        <w:jc w:val="center"/>
        <w:rPr>
          <w:sz w:val="28"/>
          <w:szCs w:val="28"/>
        </w:rPr>
      </w:pPr>
      <w:r w:rsidRPr="00B02A5D">
        <w:rPr>
          <w:sz w:val="28"/>
          <w:szCs w:val="28"/>
        </w:rPr>
        <w:t>РАССМОТРЕНИЯ ОБРАЩЕНИЙ ГРАЖДАН В СОВЕТЕ ГОРОДСКОГО</w:t>
      </w:r>
    </w:p>
    <w:p w:rsidR="005C7563" w:rsidRPr="00B02A5D" w:rsidRDefault="00B02A5D">
      <w:pPr>
        <w:pStyle w:val="ConsPlusTitle0"/>
        <w:jc w:val="center"/>
        <w:rPr>
          <w:sz w:val="28"/>
          <w:szCs w:val="28"/>
        </w:rPr>
      </w:pPr>
      <w:r w:rsidRPr="00B02A5D">
        <w:rPr>
          <w:sz w:val="28"/>
          <w:szCs w:val="28"/>
        </w:rPr>
        <w:t>ОКРУГА ГОРОД УФА РЕСПУБЛИКИ БАШКОРТОСТАН</w:t>
      </w:r>
    </w:p>
    <w:p w:rsidR="005C7563" w:rsidRDefault="005C756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5C75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563" w:rsidRDefault="005C756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563" w:rsidRDefault="005C756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7563" w:rsidRPr="00B02A5D" w:rsidRDefault="00B02A5D">
            <w:pPr>
              <w:pStyle w:val="ConsPlusNormal0"/>
              <w:jc w:val="center"/>
            </w:pPr>
            <w:r w:rsidRPr="00B02A5D">
              <w:t>Список изменяющих документов</w:t>
            </w:r>
          </w:p>
          <w:p w:rsidR="005C7563" w:rsidRPr="00B02A5D" w:rsidRDefault="00B02A5D">
            <w:pPr>
              <w:pStyle w:val="ConsPlusNormal0"/>
              <w:jc w:val="center"/>
            </w:pPr>
            <w:r w:rsidRPr="00B02A5D">
              <w:t xml:space="preserve">(в ред. решений Совета городского округа г. Уфа РБ от 14.05.2014 </w:t>
            </w:r>
            <w:hyperlink r:id="rId6" w:tooltip="Решение Совета городского округа г. Уфа РБ от 14.05.2014 N 32/22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      <w:r w:rsidRPr="00B02A5D">
                <w:t>№ 32/22</w:t>
              </w:r>
            </w:hyperlink>
            <w:r w:rsidRPr="00B02A5D">
              <w:t>,</w:t>
            </w:r>
          </w:p>
          <w:p w:rsidR="005C7563" w:rsidRPr="00B02A5D" w:rsidRDefault="00B02A5D">
            <w:pPr>
              <w:pStyle w:val="ConsPlusNormal0"/>
              <w:jc w:val="center"/>
            </w:pPr>
            <w:r w:rsidRPr="00B02A5D">
              <w:t xml:space="preserve">от 18.06.2014 </w:t>
            </w:r>
            <w:hyperlink r:id="rId7" w:tooltip="Решение Совета городского округа г. Уфа РБ от 18.06.2014 N 33/21 &quot;О внесении изменений в отдельные решения Совета городского округа город Уфа Республики Башкортостан&quot; ------------ Утратил силу или отменен {КонсультантПлюс}">
              <w:r w:rsidRPr="00B02A5D">
                <w:t>№ 33/21</w:t>
              </w:r>
            </w:hyperlink>
            <w:r w:rsidRPr="00B02A5D">
              <w:t xml:space="preserve">, от 14.02.2018 </w:t>
            </w:r>
            <w:hyperlink r:id="rId8" w:tooltip="Решение Совета городского округа г. Уфа РБ от 14.02.2018 N 19/1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      <w:r w:rsidRPr="00B02A5D">
                <w:t>№ 19/15</w:t>
              </w:r>
            </w:hyperlink>
            <w:r w:rsidRPr="00B02A5D">
              <w:t xml:space="preserve">, от 12.02.2020 </w:t>
            </w:r>
            <w:hyperlink r:id="rId9" w:tooltip="Решение Совета городского округа г. Уфа РБ от 12.02.2020 N 51/32 &quot;О внесении изменения в Порядок рассмотрения обращений граждан в Совете городского округа город Уфа Республики Башкортостан&quot; {КонсультантПлюс}">
              <w:r w:rsidRPr="00B02A5D">
                <w:t>№ 51/32</w:t>
              </w:r>
            </w:hyperlink>
            <w:r w:rsidRPr="00B02A5D">
              <w:t>,</w:t>
            </w:r>
          </w:p>
          <w:p w:rsidR="005C7563" w:rsidRPr="00B02A5D" w:rsidRDefault="00B02A5D">
            <w:pPr>
              <w:pStyle w:val="ConsPlusNormal0"/>
              <w:jc w:val="center"/>
            </w:pPr>
            <w:r w:rsidRPr="00B02A5D">
              <w:t xml:space="preserve">от 23.06.2020 </w:t>
            </w:r>
            <w:hyperlink r:id="rId10" w:tooltip="Решение Совета городского округа г. Уфа РБ от 23.06.2020 N 62/34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      <w:r w:rsidRPr="00B02A5D">
                <w:t>№ 62/34</w:t>
              </w:r>
            </w:hyperlink>
            <w:r w:rsidRPr="00B02A5D">
              <w:t xml:space="preserve">, от 19.02.2021 </w:t>
            </w:r>
            <w:hyperlink r:id="rId11" w:tooltip="Решение Совета городского округа г. Уфа РБ от 19.02.2021 N 75/10 &quot;О внесении изменения в Порядок рассмотрения обращений граждан в Совете городского округа город Уфа Республики Башкортостан&quot; {КонсультантПлюс}">
              <w:r w:rsidRPr="00B02A5D">
                <w:t>№ 75/10</w:t>
              </w:r>
            </w:hyperlink>
            <w:r w:rsidRPr="00B02A5D">
              <w:t xml:space="preserve">, от 27.08.2025 </w:t>
            </w:r>
            <w:hyperlink r:id="rId12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      <w:r w:rsidRPr="00B02A5D">
                <w:t>№ 54/25</w:t>
              </w:r>
            </w:hyperlink>
            <w:r w:rsidRPr="00B02A5D">
              <w:t>,</w:t>
            </w:r>
          </w:p>
          <w:p w:rsidR="005C7563" w:rsidRDefault="00B02A5D">
            <w:pPr>
              <w:pStyle w:val="ConsPlusNormal0"/>
              <w:jc w:val="center"/>
            </w:pPr>
            <w:r w:rsidRPr="00B02A5D">
              <w:t xml:space="preserve">от 28.10.2025 </w:t>
            </w:r>
            <w:hyperlink r:id="rId13" w:tooltip="Решение Совета городского округа г. Уфа РБ от 28.10.2025 N 56/13 &quot;О внесении изменений в решение Совета городского округа город Уфа Республики Башкортостан от 12 февраля 2014 года N 29/8 &quot;Об утверждении Порядка рассмотрения обращений граждан в Совете городског">
              <w:r w:rsidRPr="00B02A5D">
                <w:t>№ 56/13</w:t>
              </w:r>
            </w:hyperlink>
            <w:r w:rsidRPr="00B02A5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563" w:rsidRDefault="005C7563">
            <w:pPr>
              <w:pStyle w:val="ConsPlusNormal0"/>
            </w:pPr>
          </w:p>
        </w:tc>
      </w:tr>
    </w:tbl>
    <w:p w:rsidR="005C7563" w:rsidRDefault="005C7563">
      <w:pPr>
        <w:pStyle w:val="ConsPlusNormal0"/>
        <w:jc w:val="center"/>
      </w:pPr>
    </w:p>
    <w:p w:rsidR="005C7563" w:rsidRPr="00B02A5D" w:rsidRDefault="00B02A5D">
      <w:pPr>
        <w:pStyle w:val="ConsPlusTitle0"/>
        <w:jc w:val="center"/>
        <w:outlineLvl w:val="1"/>
        <w:rPr>
          <w:sz w:val="28"/>
          <w:szCs w:val="28"/>
        </w:rPr>
      </w:pPr>
      <w:r w:rsidRPr="00B02A5D">
        <w:rPr>
          <w:sz w:val="28"/>
          <w:szCs w:val="28"/>
        </w:rPr>
        <w:t>1. ОБЩИЕ ПОЛОЖЕНИЯ</w:t>
      </w:r>
    </w:p>
    <w:p w:rsidR="005C7563" w:rsidRDefault="005C7563">
      <w:pPr>
        <w:pStyle w:val="ConsPlusNormal0"/>
        <w:ind w:firstLine="540"/>
        <w:jc w:val="both"/>
      </w:pP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1.1. Настоящий Порядок рассмотрения обращений граждан в Совете городского округа город Уфа Республики Башкортостан (далее - Порядок) разработан в целях повышения качества рассмотрения обращений граждан и определяет сроки и последовательность действий при рассмотрении обращений граждан, правила ведения делопроизводства по обращениям граждан в Совете городского округа город Уфа Республики Башкортостан (далее - Совет).</w:t>
      </w:r>
    </w:p>
    <w:p w:rsid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1.2. Рассмотрение обращений, предложений, заявлений, жалоб (далее - обращения) граждан в Совете осуществляется в соответствии с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B02A5D">
          <w:rPr>
            <w:sz w:val="28"/>
            <w:szCs w:val="28"/>
          </w:rPr>
          <w:t>Конституцией</w:t>
        </w:r>
      </w:hyperlink>
      <w:r w:rsidRPr="00B02A5D">
        <w:rPr>
          <w:sz w:val="28"/>
          <w:szCs w:val="28"/>
        </w:rPr>
        <w:t xml:space="preserve"> Российской Федерации, Федеральным </w:t>
      </w:r>
      <w:hyperlink r:id="rId1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B02A5D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20 марта 2025 года № 33-ФЗ «</w:t>
      </w:r>
      <w:r w:rsidRPr="00B02A5D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B02A5D">
        <w:rPr>
          <w:sz w:val="28"/>
          <w:szCs w:val="28"/>
        </w:rPr>
        <w:t xml:space="preserve">, Федеральным </w:t>
      </w:r>
      <w:hyperlink r:id="rId16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B02A5D">
          <w:rPr>
            <w:sz w:val="28"/>
            <w:szCs w:val="28"/>
          </w:rPr>
          <w:t>законом</w:t>
        </w:r>
      </w:hyperlink>
      <w:r w:rsidRPr="00B02A5D">
        <w:rPr>
          <w:sz w:val="28"/>
          <w:szCs w:val="28"/>
        </w:rPr>
        <w:t xml:space="preserve"> от </w:t>
      </w:r>
      <w:r>
        <w:rPr>
          <w:sz w:val="28"/>
          <w:szCs w:val="28"/>
        </w:rPr>
        <w:t>2 мая 2006 года № 59-ФЗ «</w:t>
      </w:r>
      <w:r w:rsidRPr="00B02A5D">
        <w:rPr>
          <w:sz w:val="28"/>
          <w:szCs w:val="28"/>
        </w:rPr>
        <w:t>О порядке рассмотрения обращен</w:t>
      </w:r>
      <w:r>
        <w:rPr>
          <w:sz w:val="28"/>
          <w:szCs w:val="28"/>
        </w:rPr>
        <w:t>ий граждан Российской Федерации»</w:t>
      </w:r>
      <w:r w:rsidRPr="00B02A5D">
        <w:rPr>
          <w:sz w:val="28"/>
          <w:szCs w:val="28"/>
        </w:rPr>
        <w:t xml:space="preserve">, </w:t>
      </w:r>
      <w:hyperlink r:id="rId17" w:tooltip="Закон Республики Башкортостан от 12.12.2006 N 391-з (ред. от 06.11.2025) &quot;Об обращениях граждан в Республике Башкортостан&quot; (принят Государственным Собранием - Курултаем РБ 30.11.2006) {КонсультантПлюс}">
        <w:r w:rsidRPr="00B02A5D">
          <w:rPr>
            <w:sz w:val="28"/>
            <w:szCs w:val="28"/>
          </w:rPr>
          <w:t>Законом</w:t>
        </w:r>
      </w:hyperlink>
      <w:r w:rsidRPr="00B02A5D">
        <w:rPr>
          <w:sz w:val="28"/>
          <w:szCs w:val="28"/>
        </w:rPr>
        <w:t xml:space="preserve"> Республики Башкор</w:t>
      </w:r>
      <w:r>
        <w:rPr>
          <w:sz w:val="28"/>
          <w:szCs w:val="28"/>
        </w:rPr>
        <w:t>тостан от 12 декабря 2006 года № 391-з «</w:t>
      </w:r>
      <w:r w:rsidRPr="00B02A5D">
        <w:rPr>
          <w:sz w:val="28"/>
          <w:szCs w:val="28"/>
        </w:rPr>
        <w:t>Об обращениях гр</w:t>
      </w:r>
      <w:r>
        <w:rPr>
          <w:sz w:val="28"/>
          <w:szCs w:val="28"/>
        </w:rPr>
        <w:t>аждан в Республике Башкортостан»</w:t>
      </w:r>
      <w:r w:rsidRPr="00B02A5D">
        <w:rPr>
          <w:sz w:val="28"/>
          <w:szCs w:val="28"/>
        </w:rPr>
        <w:t xml:space="preserve">, </w:t>
      </w:r>
      <w:hyperlink r:id="rId18" w:tooltip="Решение Совета городского округа г. Уфа РБ от 15.12.2005 N 3/6 (ред. от 28.01.2015) &quot;Об Уставе городского округа г. Уфа Республики Башкортостан&quot; (Зарегистрировано в ГУ Минюста РФ по Приволжскому федеральному округу 12.12.2005 N RU033080002005001) (с изм. и доп">
        <w:r w:rsidRPr="00B02A5D">
          <w:rPr>
            <w:sz w:val="28"/>
            <w:szCs w:val="28"/>
          </w:rPr>
          <w:t>Уставом</w:t>
        </w:r>
      </w:hyperlink>
      <w:r w:rsidRPr="00B02A5D">
        <w:rPr>
          <w:sz w:val="28"/>
          <w:szCs w:val="28"/>
        </w:rPr>
        <w:t xml:space="preserve"> городского округа город Уфа Республики Башкортостан, </w:t>
      </w:r>
      <w:hyperlink r:id="rId19" w:tooltip="Решение Совета городского округа г. Уфа РБ от 14.09.2016 N 67/16 (ред. от 27.11.2024) &quot;О Регламенте Совета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Регламентом</w:t>
        </w:r>
      </w:hyperlink>
      <w:r w:rsidRPr="00B02A5D">
        <w:rPr>
          <w:sz w:val="28"/>
          <w:szCs w:val="28"/>
        </w:rPr>
        <w:t xml:space="preserve"> Совета городского округа город Уфа Республики Башкортостан третьего созыва, утвержденным решением С</w:t>
      </w:r>
      <w:r>
        <w:rPr>
          <w:sz w:val="28"/>
          <w:szCs w:val="28"/>
        </w:rPr>
        <w:t>овета от 14 сентября 2016 года №</w:t>
      </w:r>
      <w:r w:rsidRPr="00B02A5D">
        <w:rPr>
          <w:sz w:val="28"/>
          <w:szCs w:val="28"/>
        </w:rPr>
        <w:t xml:space="preserve"> 67/16, настоящим Порядком.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20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1.3. В Совете рассматриваются обращения граждан по вопросам, находящимся в ведении Совета.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1.4. Справочную, методическую, аналитическую работу, контроль за сроками исполнения обращений граждан ведет Секретариат Совета (далее - Секретариат).</w:t>
      </w:r>
    </w:p>
    <w:p w:rsidR="005C7563" w:rsidRPr="00B02A5D" w:rsidRDefault="005C7563" w:rsidP="00B02A5D">
      <w:pPr>
        <w:pStyle w:val="ConsPlusNormal0"/>
        <w:ind w:firstLine="540"/>
        <w:jc w:val="both"/>
        <w:rPr>
          <w:sz w:val="28"/>
          <w:szCs w:val="28"/>
        </w:rPr>
      </w:pPr>
    </w:p>
    <w:p w:rsidR="005C7563" w:rsidRPr="00B02A5D" w:rsidRDefault="00B02A5D" w:rsidP="00B02A5D">
      <w:pPr>
        <w:pStyle w:val="ConsPlusTitle0"/>
        <w:jc w:val="center"/>
        <w:outlineLvl w:val="1"/>
        <w:rPr>
          <w:sz w:val="28"/>
          <w:szCs w:val="28"/>
        </w:rPr>
      </w:pPr>
      <w:r w:rsidRPr="00B02A5D">
        <w:rPr>
          <w:sz w:val="28"/>
          <w:szCs w:val="28"/>
        </w:rPr>
        <w:t>2. ТРЕБОВАНИЯ К ПОРЯДКУ РАССМОТРЕНИЯ ОБРАЩЕНИЙ ГРАЖДАН</w:t>
      </w:r>
    </w:p>
    <w:p w:rsidR="005C7563" w:rsidRPr="00B02A5D" w:rsidRDefault="005C7563" w:rsidP="00B02A5D">
      <w:pPr>
        <w:pStyle w:val="ConsPlusNormal0"/>
        <w:ind w:firstLine="540"/>
        <w:jc w:val="both"/>
        <w:rPr>
          <w:sz w:val="28"/>
          <w:szCs w:val="28"/>
        </w:rPr>
      </w:pP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lastRenderedPageBreak/>
        <w:t>2.1. Информирование граждан о порядке рассмотрения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2.1.1. Информация гражданам о порядке рассмотрения их обращений предоставляется: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непосредственно в Секретариате при личном обращении;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с использованием средств телефонной и электронной связи;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посредством размещения на официальном сайте Совета в информационно-телекоммуникационной сети Интернет.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2.1.2. Сведения о местонахождении Совета, полный почтовый адрес Совета, электронный адрес Совета, телефон для справок, требования к письменному обращению граждан, информация об установленных днях и часах для личного приема граждан председателем Совета и депутатами Совета размещаются на официальном сайте Совета в информационно-телекоммуникационной сети Интернет.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2.1.3. При ответах на телефонные звонки сотрудники Секретариата подробно и в вежливой (корректной) форме дают разъяснения обратившимся гражданам по интересующим их вопросам.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Если работник,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информацию, а в случае, если поставленный вопрос не входит в компетенцию Совета, он должен сообщить гражданину по возможности телефонный номер органа, в чьей компетенции находится рассмотрение поставленного вопроса.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2.2. Срок рассмотрения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2.2.1. Рассмотрение обращений граждан осуществляется в течение 30 дней со дня регистрации письменного обращения, если не установлен более короткий контрольный срок исполнения обращения.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местного самоуправления или должностному лицу срок рассмотрения обращений граждан может быть продлен, но не более чем на 30 дней с обязательным уведомлением гражданина о продлении срока рассмотрения обращения.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2.2.2. Председатель Совета при рассмотрении обращений граждан, поступивших в Совет, вправе устанавливать сокращенные сроки рассмотрения отдельных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2.3. Требования к письменному обращению граждан.</w:t>
      </w:r>
    </w:p>
    <w:p w:rsid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2.3.1. Обращение в письменной форме гражданина в обязательном порядке должно содержать наименование органа, в который направляется обращение в письменной форме, либо фамилию, имя, отчество председателя Совета либо депутата Совета, а также фамилию, имя, отчество (последнее - при наличии) Заявителя, его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заявителя и дату.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21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lastRenderedPageBreak/>
        <w:t>В случае необходимости к обращению в письменной форме прилагаются документы и материалы либо их копии.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22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2.3.2. Обращение, поступившее в форме электронного документа, подлежит рассмотрению в порядке, установленном Федеральным </w:t>
      </w:r>
      <w:hyperlink r:id="rId23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B02A5D">
          <w:rPr>
            <w:sz w:val="28"/>
            <w:szCs w:val="28"/>
          </w:rPr>
          <w:t>законом</w:t>
        </w:r>
      </w:hyperlink>
      <w:r w:rsidR="002D0B95">
        <w:rPr>
          <w:sz w:val="28"/>
          <w:szCs w:val="28"/>
        </w:rPr>
        <w:t xml:space="preserve"> от 2 мая 2006 года № 59-ФЗ «</w:t>
      </w:r>
      <w:r w:rsidRPr="00B02A5D">
        <w:rPr>
          <w:sz w:val="28"/>
          <w:szCs w:val="28"/>
        </w:rPr>
        <w:t>О порядке рассмотрения обращен</w:t>
      </w:r>
      <w:r w:rsidR="002D0B95">
        <w:rPr>
          <w:sz w:val="28"/>
          <w:szCs w:val="28"/>
        </w:rPr>
        <w:t>ий граждан Российской Федерации»</w:t>
      </w:r>
      <w:r w:rsidRPr="00B02A5D">
        <w:rPr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в федеральной государс</w:t>
      </w:r>
      <w:r w:rsidR="002D0B95">
        <w:rPr>
          <w:sz w:val="28"/>
          <w:szCs w:val="28"/>
        </w:rPr>
        <w:t>твенной информационной системе «</w:t>
      </w:r>
      <w:r w:rsidRPr="00B02A5D">
        <w:rPr>
          <w:sz w:val="28"/>
          <w:szCs w:val="28"/>
        </w:rPr>
        <w:t xml:space="preserve">Единый портал государственных </w:t>
      </w:r>
      <w:r w:rsidR="002D0B95">
        <w:rPr>
          <w:sz w:val="28"/>
          <w:szCs w:val="28"/>
        </w:rPr>
        <w:t>и муниципальных услуг (функций)»</w:t>
      </w:r>
      <w:r w:rsidRPr="00B02A5D">
        <w:rPr>
          <w:sz w:val="28"/>
          <w:szCs w:val="28"/>
        </w:rPr>
        <w:t xml:space="preserve"> (далее - Единый портал)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Поступившие обращения в форме электронного документа распечатываются на бумаге. Такие обращения подлежат регистрации и рассмотрению в общем порядке согласно настоящему Порядку.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(п. 2.3.2 в ред. </w:t>
      </w:r>
      <w:hyperlink r:id="rId24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2D0B95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2.4. Условия и порядок организации личного приема.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2.4.1. Прием граждан в Совете ведут председатель Совета, депутаты Совета.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2.4.2. Непосредственную организацию и предварительную запись на личный прием граждан к председателю Совета осуществляет юридический отдел Секретариата.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25" w:tooltip="Решение Совета городского округа г. Уфа РБ от 18.06.2014 N 33/21 &quot;О внесении изменений в отдельные решения Совета городского округа город Уфа Республики Башкортостан&quot; ------------ Утратил силу или отменен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2D0B95">
        <w:rPr>
          <w:sz w:val="28"/>
          <w:szCs w:val="28"/>
        </w:rPr>
        <w:t>от 18.06.2014 №</w:t>
      </w:r>
      <w:r w:rsidRPr="00B02A5D">
        <w:rPr>
          <w:sz w:val="28"/>
          <w:szCs w:val="28"/>
        </w:rPr>
        <w:t xml:space="preserve"> 33/21)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2.4.3. Организация и предварительная запись на личный прием к депутатам Совета осуществляется ими самостоятельно.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2.5. Результат рассмотрения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2.5.1. Результатом рассмотрения письменного обращения гражданина является разрешение по существу всех поставленных в обращении вопросов, принятие необходимых мер, предоставление разъяснений и направление заявителю письменного ответа.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2.5.2. Результатом рассмотрения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2.5.3. Утратил силу. - </w:t>
      </w:r>
      <w:hyperlink r:id="rId26" w:tooltip="Решение Совета городского округа г. Уфа РБ от 28.10.2025 N 56/13 &quot;О внесении изменений в решение Совета городского округа город Уфа Республики Башкортостан от 12 февраля 2014 года N 29/8 &quot;Об утверждении Порядка рассмотрения обращений граждан в Совете городског">
        <w:r w:rsidR="00EB1C87">
          <w:rPr>
            <w:sz w:val="28"/>
            <w:szCs w:val="28"/>
          </w:rPr>
          <w:t>р</w:t>
        </w:r>
        <w:r w:rsidRPr="00B02A5D">
          <w:rPr>
            <w:sz w:val="28"/>
            <w:szCs w:val="28"/>
          </w:rPr>
          <w:t>ешение</w:t>
        </w:r>
      </w:hyperlink>
      <w:r w:rsidRPr="00B02A5D">
        <w:rPr>
          <w:sz w:val="28"/>
          <w:szCs w:val="28"/>
        </w:rPr>
        <w:t xml:space="preserve"> Совета </w:t>
      </w:r>
      <w:r w:rsidR="002D0B95">
        <w:rPr>
          <w:sz w:val="28"/>
          <w:szCs w:val="28"/>
        </w:rPr>
        <w:t>от 28.10.2025 №</w:t>
      </w:r>
      <w:r w:rsidRPr="00B02A5D">
        <w:rPr>
          <w:sz w:val="28"/>
          <w:szCs w:val="28"/>
        </w:rPr>
        <w:t xml:space="preserve"> 56/13.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2.6. Перечень оснований для отказа в рассмотрении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2.6.1. Обращение не рассматривается по существу, если: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в письменном обращении содержится вопрос, на который неоднократно давались письменные ответы по существу в связи с ранее направлявшимися обращениями, и при этом в обращении нет новых доводов и обстоятельств;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- абзац утратил силу. - </w:t>
      </w:r>
      <w:hyperlink r:id="rId27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="00EB1C87">
          <w:rPr>
            <w:sz w:val="28"/>
            <w:szCs w:val="28"/>
          </w:rPr>
          <w:t>р</w:t>
        </w:r>
        <w:r w:rsidRPr="00B02A5D">
          <w:rPr>
            <w:sz w:val="28"/>
            <w:szCs w:val="28"/>
          </w:rPr>
          <w:t>ешение</w:t>
        </w:r>
      </w:hyperlink>
      <w:r w:rsidRPr="00B02A5D">
        <w:rPr>
          <w:sz w:val="28"/>
          <w:szCs w:val="28"/>
        </w:rPr>
        <w:t xml:space="preserve"> Совета </w:t>
      </w:r>
      <w:r w:rsidR="002D0B95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lastRenderedPageBreak/>
        <w:t>- в обращении содержится заявление о прекращении рассмотрения обращения;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текст письменного обращения не поддается прочтению (о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прочтению);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ответ по существу обращения не может быть дан без разглашения сведений, составляющих государственную или иную охраняемую федеральным законом тайну;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не представляется возможным понять смысл обращения;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- абзац утратил силу. - </w:t>
      </w:r>
      <w:hyperlink r:id="rId28" w:tooltip="Решение Совета городского округа г. Уфа РБ от 28.10.2025 N 56/13 &quot;О внесении изменений в решение Совета городского округа город Уфа Республики Башкортостан от 12 февраля 2014 года N 29/8 &quot;Об утверждении Порядка рассмотрения обращений граждан в Совете городског">
        <w:r w:rsidR="00EB1C87">
          <w:rPr>
            <w:sz w:val="28"/>
            <w:szCs w:val="28"/>
          </w:rPr>
          <w:t>р</w:t>
        </w:r>
        <w:r w:rsidRPr="00B02A5D">
          <w:rPr>
            <w:sz w:val="28"/>
            <w:szCs w:val="28"/>
          </w:rPr>
          <w:t>ешение</w:t>
        </w:r>
      </w:hyperlink>
      <w:r w:rsidRPr="00B02A5D">
        <w:rPr>
          <w:sz w:val="28"/>
          <w:szCs w:val="28"/>
        </w:rPr>
        <w:t xml:space="preserve"> Совета </w:t>
      </w:r>
      <w:r w:rsidR="00EB1C87">
        <w:rPr>
          <w:sz w:val="28"/>
          <w:szCs w:val="28"/>
        </w:rPr>
        <w:t>от 28.10.2025 №</w:t>
      </w:r>
      <w:r w:rsidRPr="00B02A5D">
        <w:rPr>
          <w:sz w:val="28"/>
          <w:szCs w:val="28"/>
        </w:rPr>
        <w:t xml:space="preserve"> 56/13;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текст письменного обращения не позволяет определить суть предложения, заявления или жалобы (о чем в течение семи дней со дня регистрации обращения сообщается гражданину, направившему обращение);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(абзац введен </w:t>
      </w:r>
      <w:hyperlink r:id="rId29" w:tooltip="Решение Совета городского округа г. Уфа РБ от 14.02.2018 N 19/1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решением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14.02.2018 №</w:t>
      </w:r>
      <w:r w:rsidRPr="00B02A5D">
        <w:rPr>
          <w:sz w:val="28"/>
          <w:szCs w:val="28"/>
        </w:rPr>
        <w:t xml:space="preserve"> 19/15)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поступило письменное обращение, содержащее вопрос, ответ на который размещен на официальном сайте Совета в информационно-телекоммуникационной сети Интернет (гражданину,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Интернет, на котором размещен ответ на вопрос, поставленный в обращении).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(абзац введен </w:t>
      </w:r>
      <w:hyperlink r:id="rId30" w:tooltip="Решение Совета городского округа г. Уфа РБ от 14.02.2018 N 19/1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решением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14.02.2018 №</w:t>
      </w:r>
      <w:r w:rsidRPr="00B02A5D">
        <w:rPr>
          <w:sz w:val="28"/>
          <w:szCs w:val="28"/>
        </w:rPr>
        <w:t xml:space="preserve"> 19/15)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(абзац введен </w:t>
      </w:r>
      <w:hyperlink r:id="rId31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решением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2.6.2. Об отказе в рассмотрении обращения по существу письменно сообщается обратившемуся гражданину.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2.6.3. На обращения, не являющиеся заявлениями, жалобами, не содержащие конкретных предложений или просьб (в том числе стандартные поздравления, письма, присланные для сведения, и т.д.), ответы, как правило, не даются.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2.7. Ответственность при рассмотрении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2.7.1. Нарушение установленного настоящим Порядком порядка рассмотрения обращений граждан влечет ответственность виновных должностных лиц и исполнителей в соответствии с законодательством Российской Федерации и Республики Башкортостан.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2.7.2. Сведения, содержащиеся в обращениях, а также персональные данные заявителя могут использоваться только в служебных целях и в соответствии с полномочиями лица, работающего с обращением. Запрещается разглашение содержащейся в обращении информации о частной жизни </w:t>
      </w:r>
      <w:r w:rsidRPr="00B02A5D">
        <w:rPr>
          <w:sz w:val="28"/>
          <w:szCs w:val="28"/>
        </w:rPr>
        <w:lastRenderedPageBreak/>
        <w:t>обратившихся граждан без их согласия. Не является разглашением сведений, содержащихся в обращении, направление письменного обращения в орган или должностному лицу, в компетенцию которых входит решение поставленных вопросов.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2.7.3. При утрате исполнителем письменных обращений назначается служебное расследование, о результатах которого информируется председатель Совета.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2.7.4. При уходе в отпуск исполнитель обязан передать все имеющиеся у него на исполнении письменные обращения начальнику соответствующего отдела.</w:t>
      </w:r>
    </w:p>
    <w:p w:rsidR="005C7563" w:rsidRPr="00B02A5D" w:rsidRDefault="005C7563" w:rsidP="00B02A5D">
      <w:pPr>
        <w:pStyle w:val="ConsPlusNormal0"/>
        <w:ind w:firstLine="540"/>
        <w:jc w:val="both"/>
        <w:rPr>
          <w:sz w:val="28"/>
          <w:szCs w:val="28"/>
        </w:rPr>
      </w:pPr>
    </w:p>
    <w:p w:rsidR="005C7563" w:rsidRPr="00B02A5D" w:rsidRDefault="00B02A5D" w:rsidP="00B02A5D">
      <w:pPr>
        <w:pStyle w:val="ConsPlusTitle0"/>
        <w:jc w:val="center"/>
        <w:outlineLvl w:val="1"/>
        <w:rPr>
          <w:sz w:val="28"/>
          <w:szCs w:val="28"/>
        </w:rPr>
      </w:pPr>
      <w:r w:rsidRPr="00B02A5D">
        <w:rPr>
          <w:sz w:val="28"/>
          <w:szCs w:val="28"/>
        </w:rPr>
        <w:t>3. РАССМОТРЕНИЕ ОБРАЩЕНИЙ ГРАЖДАН</w:t>
      </w:r>
    </w:p>
    <w:p w:rsidR="005C7563" w:rsidRPr="00B02A5D" w:rsidRDefault="005C7563" w:rsidP="00B02A5D">
      <w:pPr>
        <w:pStyle w:val="ConsPlusNormal0"/>
        <w:ind w:firstLine="540"/>
        <w:jc w:val="both"/>
        <w:rPr>
          <w:sz w:val="28"/>
          <w:szCs w:val="28"/>
        </w:rPr>
      </w:pP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3.1. Рассмотрение обращений граждан включает в себя следующие этапы: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прием и первичную обработку письменных обращений граждан;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регистрацию поступивших обращений;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направление обращений на рассмотрение;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рассмотрение обращений;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личный прием граждан;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контроль за рассмотрением обращений граждан;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продление срока рассмотрения обращений граждан;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оформление ответов на обращения граждан;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предоставление справочной информации о ходе рассмотрения письменных обращений.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3.2. Прием и первичная обработка письменных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3.2.1. Основанием для начала рассмотрения обращений граждан является личное обращение гражданина (группы граждан) в Совет или поступление обращения гражданина (группы граждан) с сопроводительным документом из других государственных органов и органов местного самоуправления.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3.2.2. Обращение гражданина может поступить в письменной форме по почте по адресу: 450098, Республика Башкортостан, город Уфа, проспект Октября, 120, - может быть доставлено непосредственно гражданином, может быть направлено по электронной почте на адрес: gorsovet@ufacity.info, в форме электронного документа с использованием Единого портала, иной информационной системы государственного органа или органа местного самоуправления либо официального сайта Совета в информационно-телекоммуникационной сети Интернет, обеспечивающих идентификацию и (или) аутентификацию граждан (если иное не установлено Федеральным законом), а также устной форме.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Обращение на имя депутата Совета может быть направлено непосредственно в его адрес по реквизитам, указанным на сайте Совета в информационно-телекоммуникационной сети Интернет по адресу </w:t>
      </w:r>
      <w:hyperlink r:id="rId32">
        <w:r w:rsidRPr="00B02A5D">
          <w:rPr>
            <w:sz w:val="28"/>
            <w:szCs w:val="28"/>
          </w:rPr>
          <w:t>www.gorsovet-ufa.ru</w:t>
        </w:r>
      </w:hyperlink>
      <w:r w:rsidRPr="00B02A5D">
        <w:rPr>
          <w:sz w:val="28"/>
          <w:szCs w:val="28"/>
        </w:rPr>
        <w:t xml:space="preserve">, либо в форме электронного документа с использованием Единого портала, иной информационной системы государственного органа или органа местного самоуправления либо официального сайта Совета в </w:t>
      </w:r>
      <w:r w:rsidRPr="00B02A5D">
        <w:rPr>
          <w:sz w:val="28"/>
          <w:szCs w:val="28"/>
        </w:rPr>
        <w:lastRenderedPageBreak/>
        <w:t>информационно-телекоммуникационной сети Интернет, обеспечивающих идентификацию и (или) аутентификацию граждан (если иное не установлено Федеральным законом), а также устной форме.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(п. 3.2.2 в ред. </w:t>
      </w:r>
      <w:hyperlink r:id="rId33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3.2.3. Сотрудник Секретариата, ответственный за прием документов: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- проверяет правильность </w:t>
      </w:r>
      <w:proofErr w:type="spellStart"/>
      <w:r w:rsidRPr="00B02A5D">
        <w:rPr>
          <w:sz w:val="28"/>
          <w:szCs w:val="28"/>
        </w:rPr>
        <w:t>адресования</w:t>
      </w:r>
      <w:proofErr w:type="spellEnd"/>
      <w:r w:rsidRPr="00B02A5D">
        <w:rPr>
          <w:sz w:val="28"/>
          <w:szCs w:val="28"/>
        </w:rPr>
        <w:t xml:space="preserve"> корреспонденции и целостность упаковки;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вскрывает конверты, проверяет наличие в них документов (разорванные документы подклеиваются), к тексту письма подкалывает конверт;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поступившие от граждан документы (паспорта, военные билеты, трудовые книжки, пенсионные удостоверения, фотографии и другие подобные приложения к письму) подкалывает позади текста письма.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В случае отсутствия самого текста письма сотрудник Секретариата, принимающий корреспонденцию, составляет справку с датой и личной подписью, которую прилагает к поступившим документам.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Ошибочно (не по адресу) поступившие письменные обращения граждан возвращаются на предприятие почтовой связи невскрытыми.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письма, составляется акт, который приобщается к поступившему письменному обращению гражданина (группы граждан).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3.2.4. Сотрудник Секретариата,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т.п.), должен, не вскрывая конверт, сообщить об этом своему непосредственному руководителю для принятия решения.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3.2.5. Прием письменных обращений непосредственно от граждан производится сотрудниками Секретариата.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При предъявлении письменного обращения непосредственно самим гражданином по его просьбе на втором экземпляре принятого обращения делается отметка с указанием даты приема обращения, фамилии и инициалов лица, принявшего обращение. В случае, если к письменному обращению прилагаются документы и материалы, по просьбе гражданина ему выдается </w:t>
      </w:r>
      <w:hyperlink w:anchor="P267" w:tooltip="                                 РАСПИСКА">
        <w:r w:rsidRPr="00B02A5D">
          <w:rPr>
            <w:sz w:val="28"/>
            <w:szCs w:val="28"/>
          </w:rPr>
          <w:t>расписка</w:t>
        </w:r>
      </w:hyperlink>
      <w:r w:rsidRPr="00B02A5D">
        <w:rPr>
          <w:sz w:val="28"/>
          <w:szCs w:val="28"/>
        </w:rPr>
        <w:t xml:space="preserve"> в получении обращения и прилагаемых к нему документов и материалов с указанием их перечня, даты получения, фамилии, инициалов и с подписью лица, принявшего обращение с приложенными документами и материалами</w:t>
      </w:r>
      <w:r w:rsidR="001C15C9">
        <w:rPr>
          <w:sz w:val="28"/>
          <w:szCs w:val="28"/>
        </w:rPr>
        <w:t>, по форме согласно приложению №</w:t>
      </w:r>
      <w:r w:rsidRPr="00B02A5D">
        <w:rPr>
          <w:sz w:val="28"/>
          <w:szCs w:val="28"/>
        </w:rPr>
        <w:t xml:space="preserve"> 1 к настоящему Порядку.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34" w:tooltip="Решение Совета городского округа г. Уфа РБ от 28.10.2025 N 56/13 &quot;О внесении изменений в решение Совета городского округа город Уфа Республики Башкортостан от 12 февраля 2014 года N 29/8 &quot;Об утверждении Порядка рассмотрения обращений граждан в Совете городског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28.10.2025 №</w:t>
      </w:r>
      <w:r w:rsidRPr="00B02A5D">
        <w:rPr>
          <w:sz w:val="28"/>
          <w:szCs w:val="28"/>
        </w:rPr>
        <w:t xml:space="preserve"> 56/13)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3.2.6. Обращения, поступившие на адрес электронной почты Совета, подлежат рассмотрению в общем порядке, если они отвечают требованиям, предъявляемым к письменным обращениям.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lastRenderedPageBreak/>
        <w:t xml:space="preserve">(в ред. </w:t>
      </w:r>
      <w:hyperlink r:id="rId35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3.3. Регистрация и аннотирование поступивших обращений.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3.3.1. Поступившие в Секретариат обращения подлежат обязательной регистрации в течение трех рабочих дней с момента поступления.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3.3.2. Сотрудник, ответственный за регистрацию обращений: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в правом нижнем углу первой страницы письма проставляет регистрационный штамп с указанием присвоенного письму регистрационного номера и даты регистрации. В случае, если место, предназначенное для штампа, занято текстом письма, штамп может быть проставлен в ином месте, обеспечивающем его прочтение;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прочитывает обращения, определяет тематику, уясняет поставленные заявителем вопросы;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проверяет обращения на повторность, при необходимости поднимает из архива предыдущую переписку.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Повторным считается обращение, поступившее от одного и того же автора по одному и тому же вопросу.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 Направление обращения на рассмотрение.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3.4.1. После регистрации обращения оно передается председателю Совета на рассмотрение и определение исполнителя.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3.4.2. Председателем Совета на обращение налагается резолюция-поручение (в виде соответствующей надписи на самом обращении либо на дополнительном листе), где указываются фамилия и инициалы исполнителя, на исполнение которому передается обращение.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3.4.3. В соответствии с резолюцией-поручением председателя Совета обращение направляется для исполнения лицу, указанному в резолюции-поручении.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36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3.4.4. В случае, если вопрос, поставленный в обращении, не находится в компетенции Совета, то обращение в течение семи дней со дня регистрации пересылается по принадлежности в орган, в компетенцию которого входит решение поставленных в обращении вопросов, с уведомлением гражданина, направившего обращение, о переадресации.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3.4.5. В случае, если решение поставленных в письменном обращении вопросов относится к компетенции органов местного самоуправления или должностных лиц, копии обращений в течение семи дней со дня регистрации направляются в соответствующие органы или должностным лицам.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3.4.6. Письма граждан, поступившие из редакций средств массовой информации, органов политических партий и общественных организаций, рассматриваются как обычные обращения.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3.4.7. Письма с просьбами о личном приеме депутатами Совета рассматриваются как обычные обращения.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3.4.8. Совет при направлении письменного обращения на рассмотрение в другой орган может в случае необходимости запрашивать документы и материалы о результатах рассмотрения письменного обращения.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3.4.9. Запрещается направлять обращение на рассмотрение в орган, </w:t>
      </w:r>
      <w:r w:rsidRPr="00B02A5D">
        <w:rPr>
          <w:sz w:val="28"/>
          <w:szCs w:val="28"/>
        </w:rPr>
        <w:lastRenderedPageBreak/>
        <w:t>решение или действие (бездействие) которого обжалуется гражданином (группой граждан).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3.5. Рассмотрение обращений депутатами Совета.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3.5.1. Порядок и последовательность рассмотрения обращений граждан к депутату Совета, в том числе посредством в форме электронного документа, определяется им самостоятельно.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решений Совета от 23.06.2020 </w:t>
      </w:r>
      <w:hyperlink r:id="rId37" w:tooltip="Решение Совета городского округа г. Уфа РБ от 23.06.2020 N 62/34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="001C15C9">
          <w:rPr>
            <w:sz w:val="28"/>
            <w:szCs w:val="28"/>
          </w:rPr>
          <w:t>№</w:t>
        </w:r>
        <w:r w:rsidRPr="00B02A5D">
          <w:rPr>
            <w:sz w:val="28"/>
            <w:szCs w:val="28"/>
          </w:rPr>
          <w:t xml:space="preserve"> 62/34</w:t>
        </w:r>
      </w:hyperlink>
      <w:r w:rsidRPr="00B02A5D">
        <w:rPr>
          <w:sz w:val="28"/>
          <w:szCs w:val="28"/>
        </w:rPr>
        <w:t xml:space="preserve">, от 27.08.2025 </w:t>
      </w:r>
      <w:hyperlink r:id="rId38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="001C15C9">
          <w:rPr>
            <w:sz w:val="28"/>
            <w:szCs w:val="28"/>
          </w:rPr>
          <w:t>№</w:t>
        </w:r>
        <w:r w:rsidRPr="00B02A5D">
          <w:rPr>
            <w:sz w:val="28"/>
            <w:szCs w:val="28"/>
          </w:rPr>
          <w:t xml:space="preserve"> 54/25</w:t>
        </w:r>
      </w:hyperlink>
      <w:r w:rsidRPr="00B02A5D">
        <w:rPr>
          <w:sz w:val="28"/>
          <w:szCs w:val="28"/>
        </w:rPr>
        <w:t>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3.6. Личный прием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3.6.1. Личный прием граждан председателем Совета ведется в первый понедельник каждого месяца. Если указанный день приходится на нерабочий праздничный день, прием граждан, записанных на этот день, переносится на следующий месяц.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Информация о месте приема, а также об установленных для приема днях и часах доводится до сведения граждан посредством размещения на официальном сайте Совета в информационно-телекоммуникационной сети Интернет.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Личный прием граждан председателем Совета ведется исключительно по вопросам, отнесенным действующим законодательством и </w:t>
      </w:r>
      <w:hyperlink r:id="rId39" w:tooltip="Решение Совета городского округа г. Уфа РБ от 15.12.2005 N 3/6 (ред. от 28.01.2015) &quot;Об Уставе городского округа г. Уфа Республики Башкортостан&quot; (Зарегистрировано в ГУ Минюста РФ по Приволжскому федеральному округу 12.12.2005 N RU033080002005001) (с изм. и доп">
        <w:r w:rsidRPr="00B02A5D">
          <w:rPr>
            <w:sz w:val="28"/>
            <w:szCs w:val="28"/>
          </w:rPr>
          <w:t>Уставом</w:t>
        </w:r>
      </w:hyperlink>
      <w:r w:rsidRPr="00B02A5D">
        <w:rPr>
          <w:sz w:val="28"/>
          <w:szCs w:val="28"/>
        </w:rPr>
        <w:t xml:space="preserve"> городского округа город Уфа Республики Башкортостан к полномочиям Совета и председателя Совета.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(абзац введен </w:t>
      </w:r>
      <w:hyperlink r:id="rId40" w:tooltip="Решение Совета городского округа г. Уфа РБ от 14.05.2014 N 32/22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решением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14.05.2014 №</w:t>
      </w:r>
      <w:r w:rsidRPr="00B02A5D">
        <w:rPr>
          <w:sz w:val="28"/>
          <w:szCs w:val="28"/>
        </w:rPr>
        <w:t xml:space="preserve"> 32/22)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3.6.2. Прием граждан председателем Совета осуществляется в порядке очередности. Правом на личный прием в первоочередном порядке пользуются категории граждан, предусмотренные законодательством Российской Федерации, а также: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а) беременные женщины;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б) ветераны Великой Отечественной войны, ветераны боевых действий на территории СССР, на территории Российской Федерации и территориях других государств (далее - ветераны боевых действий), инвалиды боевых действий, а также члены семей погибших (умерших) ветеранов боевых действий, инвалидов боевых действий, в том числе погибших (умерших) инвалидов боевых действий, к которым относятся: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родители (усыновители) погибшего (умершего) ветерана боевых действий, а также инвалида боевых действий, в том числе погибшего (умершего) инвалида боевых действий;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супруг (супруга) инвалида боевых действий;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супруг (супруга) погибшего (умершего) ветерана боевых действий, погибшего (умершего) инвалида боевых действий, не вступивший (не вступившая) в повторный брак;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несовершеннолетние дети, в том числе усыновленные (удочеренные), приемные и находящиеся под опекой (попечительством),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погибших (умерших) ветеранов боевых действий, инвалидов боевых действий, в том числе погибших (умерших) инвалидов боевых действий;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lastRenderedPageBreak/>
        <w:t>в) граждане, принимавшие участие в ликвидации последствий аварий на атомных электростанциях, а также получившие или перенесшие лучевую болезнь или другие заболевания вследствие аварии на атомной электростанции либо в результате ядерных испытаний;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г) инвалиды I и II группы; законные представители, лица, сопровождающие инвалидов I и II группы, - по вопросам, связанным с реализацией прав и законных интересов представляемых, сопровождаемых лиц;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д) родители ребенка-инвалида или лица, их заменяющие; лица, сопровождающие ребенка-инвалида, - по вопросам, связанным с реализацией прав и законных интересов сопровождаемого лица;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е) родители (лица, их заменяющие), явившиеся на личный прием с ребенком в возрасте до 1,5 лет;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ж) граждане, достигшие 75-летнего возраста;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bookmarkStart w:id="1" w:name="P178"/>
      <w:bookmarkEnd w:id="1"/>
      <w:r w:rsidRPr="00B02A5D">
        <w:rPr>
          <w:sz w:val="28"/>
          <w:szCs w:val="28"/>
        </w:rPr>
        <w:t>з) граждане, принимающие (принимавшие) участие в проведении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к которым относятся: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-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1" w:tooltip="Федеральный закон от 31.05.1996 N 61-ФЗ (ред. от 04.11.2025) &quot;Об обороне&quot; {КонсультантПлюс}">
        <w:r w:rsidRPr="00B02A5D">
          <w:rPr>
            <w:sz w:val="28"/>
            <w:szCs w:val="28"/>
          </w:rPr>
          <w:t>пункте 6 статьи 1</w:t>
        </w:r>
      </w:hyperlink>
      <w:r w:rsidRPr="00B02A5D">
        <w:rPr>
          <w:sz w:val="28"/>
          <w:szCs w:val="28"/>
        </w:rPr>
        <w:t xml:space="preserve"> Федеральн</w:t>
      </w:r>
      <w:r w:rsidR="001C15C9">
        <w:rPr>
          <w:sz w:val="28"/>
          <w:szCs w:val="28"/>
        </w:rPr>
        <w:t>ого закона от 31 мая 1996 года № 61-ФЗ «Об обороне»</w:t>
      </w:r>
      <w:r w:rsidRPr="00B02A5D">
        <w:rPr>
          <w:sz w:val="28"/>
          <w:szCs w:val="28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-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</w:t>
      </w:r>
      <w:r w:rsidRPr="00B02A5D">
        <w:rPr>
          <w:sz w:val="28"/>
          <w:szCs w:val="28"/>
        </w:rPr>
        <w:lastRenderedPageBreak/>
        <w:t>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 мая 2014 года;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и) члены семей граждан, указанных в </w:t>
      </w:r>
      <w:r w:rsidR="001C15C9">
        <w:rPr>
          <w:sz w:val="28"/>
          <w:szCs w:val="28"/>
        </w:rPr>
        <w:t xml:space="preserve">подпункте «з» </w:t>
      </w:r>
      <w:r w:rsidRPr="00B02A5D">
        <w:rPr>
          <w:sz w:val="28"/>
          <w:szCs w:val="28"/>
        </w:rPr>
        <w:t xml:space="preserve">настоящего пункта, к которым относятся родители (усыновители), супруга (супруг), дети, в том числе усыновленные (удочеренные), приемные и находящиеся под опекой (попечительством), а также лица, находящиеся на иждивении граждан, указанных в </w:t>
      </w:r>
      <w:hyperlink w:anchor="P178" w:tooltip="з) граждане, принимающие (принимавшие) участие в проведении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к которым относятся:">
        <w:r w:rsidR="001C15C9">
          <w:rPr>
            <w:sz w:val="28"/>
            <w:szCs w:val="28"/>
          </w:rPr>
          <w:t>подпункте</w:t>
        </w:r>
      </w:hyperlink>
      <w:r w:rsidR="001C15C9">
        <w:rPr>
          <w:sz w:val="28"/>
          <w:szCs w:val="28"/>
        </w:rPr>
        <w:t xml:space="preserve"> «з»</w:t>
      </w:r>
      <w:r w:rsidRPr="00B02A5D">
        <w:rPr>
          <w:sz w:val="28"/>
          <w:szCs w:val="28"/>
        </w:rPr>
        <w:t xml:space="preserve"> настоящего пункта.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В случае, если правом на первоочередной личный прием одновременно обладают несколько граждан, то прием указанных граждан производится в порядке их явки на личный прием.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Граждане, находящиеся в нетрезвом состоянии, на личный прием не допускаются.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В случае грубого, агрессивного поведения гражданина личный прием может быть прекращен. При необходимости может быть вызван сотрудник полиции. Информация о прекращении приема заносится в карточку личного приема.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(п. 3.6.2 в ред. </w:t>
      </w:r>
      <w:hyperlink r:id="rId42" w:tooltip="Решение Совета городского округа г. Уфа РБ от 28.10.2025 N 56/13 &quot;О внесении изменений в решение Совета городского округа город Уфа Республики Башкортостан от 12 февраля 2014 года N 29/8 &quot;Об утверждении Порядка рассмотрения обращений граждан в Совете городског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28.10.2025 №</w:t>
      </w:r>
      <w:r w:rsidRPr="00B02A5D">
        <w:rPr>
          <w:sz w:val="28"/>
          <w:szCs w:val="28"/>
        </w:rPr>
        <w:t xml:space="preserve"> 56/13)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3.6.3. При проведении личного приема председателем Совета граждане обязаны предъявить документы, удостоверяющие их личность.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3.6.4. Во время личного приема каждый гражданин имеет возможность изложить свое обращение устно либо в письменной форме.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Сведения о гражданах, принятых председателем Совета, и сути их обращений заносятся в </w:t>
      </w:r>
      <w:hyperlink w:anchor="P312" w:tooltip="        Карточка личного приема граждан в Совете городского округа">
        <w:r w:rsidRPr="00B02A5D">
          <w:rPr>
            <w:sz w:val="28"/>
            <w:szCs w:val="28"/>
          </w:rPr>
          <w:t>карточки</w:t>
        </w:r>
      </w:hyperlink>
      <w:r w:rsidRPr="00B02A5D">
        <w:rPr>
          <w:sz w:val="28"/>
          <w:szCs w:val="28"/>
        </w:rPr>
        <w:t xml:space="preserve"> личного прием</w:t>
      </w:r>
      <w:r w:rsidR="001C15C9">
        <w:rPr>
          <w:sz w:val="28"/>
          <w:szCs w:val="28"/>
        </w:rPr>
        <w:t>а по форме согласно приложению №</w:t>
      </w:r>
      <w:r w:rsidRPr="00B02A5D">
        <w:rPr>
          <w:sz w:val="28"/>
          <w:szCs w:val="28"/>
        </w:rPr>
        <w:t xml:space="preserve"> 2 к настоящему Порядку.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3.6.5. По окончании приема председатель Совета доводит до сведения гражданина свое решение, информирует о том, кому будет поручено рассмотрение и принятие мер по полученному обращению, а также откуда гражданин получит ответ, либо разъясняет где, кем и в каком порядке может быть рассмотрено его </w:t>
      </w:r>
      <w:proofErr w:type="gramStart"/>
      <w:r w:rsidRPr="00B02A5D">
        <w:rPr>
          <w:sz w:val="28"/>
          <w:szCs w:val="28"/>
        </w:rPr>
        <w:t>обращение</w:t>
      </w:r>
      <w:proofErr w:type="gramEnd"/>
      <w:r w:rsidRPr="00B02A5D">
        <w:rPr>
          <w:sz w:val="28"/>
          <w:szCs w:val="28"/>
        </w:rPr>
        <w:t xml:space="preserve"> по существу.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Письменное обращение, принятое в ходе личного приема, подлежит </w:t>
      </w:r>
      <w:r w:rsidRPr="00B02A5D">
        <w:rPr>
          <w:sz w:val="28"/>
          <w:szCs w:val="28"/>
        </w:rPr>
        <w:lastRenderedPageBreak/>
        <w:t>регистрации и рассмотрению в порядке, установленном настоящим Порядком.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При этом гражданину должно быть разъяснено, что причиной отказа является ранее данный ответ по существу поставленных в обращении вопросов.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3.6.6. Председатель Совета по результатам рассмотрения обращений граждан принимает решение о постановке на контроль исполнения поручений.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3.6.7. Материалы с личного приема хранятся в течение 5 лет, а затем уничтожаются в установленном порядке.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3.6.8. Порядок организации личного приема депутатами Совета устанавливается ими самостоятельно в соответствии с действующим законодательством. Личный прием депутатами Совета проводится не реже одного раза в месяц.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3.7. Контроль за рассмотрением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3.7.1.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3.7.2. Решение о постановке обращения на контроль вправе принять председатель Совета.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3.7.3. В случае, если в ответе, полученном от государственного органа, органа местного самоуправления и другой организации, рассматривавшей обращение, указывается, что вопрос, поставленный заявителем, будет решен в течение определенного периода времени, такое обращение ставится на контроль, о чем заявителю направляется уведомление с указанием контрольного срока для ответа об окончательном решении вопроса.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3.7.4. Обращение может быть возвращено в соответствующий орган и другую организацию или должностному лицу 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предъявляемым к нему требованиям.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3.7.5. Контроль за соблюдением сроков рассмотрения обращений граждан, поступивших к председателю Совета, осуществляет Секретариат.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3.7.6. Контроль за рассмотрением обращений граждан снимается после направления заявителю ответа на его обращение в установленном порядке.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3.8. Продление срока рассмотрения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3.8.1. В исключительных случаях, требующих для разрешения вопросов, поставленных в обращении, проведения специальной проверки, истребования дополнительных материалов, направления запроса о предоставлении информации, принятия других мер, сроки рассмотрения обращений граждан могут быть продлены не более чем на 30 дней. Если решение о продлении срока рассмотрения обращения гражданина (группы граждан) принято, об этом уведомляется гражданин (группа граждан), направивший (направившие) обращение.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3.8.2. Продление сроков производится Секретарем Совета по </w:t>
      </w:r>
      <w:r w:rsidRPr="00B02A5D">
        <w:rPr>
          <w:sz w:val="28"/>
          <w:szCs w:val="28"/>
        </w:rPr>
        <w:lastRenderedPageBreak/>
        <w:t>представлению исполнителя, ответственного за рассмотрение обращения.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43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 Оформление ответа на обращения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3.9.1. Ответы на обращения граждан подписывает председатель Совета либо по его поручению Секретарь Совета.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44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1C15C9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3.9.2. Текст ответа должен излагаться четко, последовательно, кратко, исчерпывающе давать ответ на все поставленные в письме вопросы. При подтверждении фактов, изложенных в жалобе, в ответе следует указывать, какие меры приняты по обращению гражданина.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3.9.3. В ответе в федеральные и республиканские органы государственной власти должно содержаться указание на то, что заявитель проинформирован о результатах рассмотрения его обращения и в какой форме. В ответах по коллективным обращениям указывается, кому именно из авторов дан ответ.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3.9.4. Подготовка специального ответа не требуется, если по результатам рассмотрения обращения принят правовой акт. Экземпляр принятого правового акта с сопроводительным письмом направляется заявителю.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3.9.5. Приложенные к обращению подлинники документов, присланные заявителем, остаются в деле, если в письме не содержится просьба об их возврате.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3.9.6. Ответы печатаются на бланках установленной формы. В левом нижнем углу ответа обязательно указываются фамилия исполнителя и номер контактного телефона.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3.9.7. Подлинники обращений граждан в федеральные и республиканские органы государственной власти возвращаются только при наличии на них штампа </w:t>
      </w:r>
      <w:r w:rsidR="001C15C9">
        <w:rPr>
          <w:sz w:val="28"/>
          <w:szCs w:val="28"/>
        </w:rPr>
        <w:t>«Подлежит возврату»</w:t>
      </w:r>
      <w:r w:rsidRPr="00B02A5D">
        <w:rPr>
          <w:sz w:val="28"/>
          <w:szCs w:val="28"/>
        </w:rPr>
        <w:t xml:space="preserve"> или специальной отметки в сопроводительном письме.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3.9.8. Если на обращение дается промежуточный ответ, то в тексте указывается срок окончательного разрешения вопроса.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3.9.9. После завершения рассмотрения письменного обращения на имя председателя Совета и оформления ответа подлинник обращения и все материалы, относящиеся к рассмотрению, передаются в Секретариат Совета.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Ответы, не соответствующие требованиям, предусмотренным настоящим Порядком, возвращаются исполнителю для доработки.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3.9.10. После регистрации ответа он направляется заявителю.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письменной форме. Кроме того, на поступившее обращение, содержащее предложение, заявление или жалобу, которые затрагивают </w:t>
      </w:r>
      <w:r w:rsidRPr="00B02A5D">
        <w:rPr>
          <w:sz w:val="28"/>
          <w:szCs w:val="28"/>
        </w:rPr>
        <w:lastRenderedPageBreak/>
        <w:t>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федеральных законов и законов Республики Башкортостан на официальном сайте данных государственного органа или органа местного самоуправления в информационно-телекоммуникационной сети Интернет.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45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E33C00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3.9.11. При необходимости исполнитель может составить справку о результатах рассмотрения обращения (</w:t>
      </w:r>
      <w:proofErr w:type="gramStart"/>
      <w:r w:rsidRPr="00B02A5D">
        <w:rPr>
          <w:sz w:val="28"/>
          <w:szCs w:val="28"/>
        </w:rPr>
        <w:t>например</w:t>
      </w:r>
      <w:proofErr w:type="gramEnd"/>
      <w:r w:rsidRPr="00B02A5D">
        <w:rPr>
          <w:sz w:val="28"/>
          <w:szCs w:val="28"/>
        </w:rPr>
        <w:t xml:space="preserve"> в случаях, если ответ заявителю был дан по телефону или при личной беседе, если при рассмотрении обращения возникли обстоятельства, не отраженные в ответе, но существенные для рассмотрения дела).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3.9.12. Председатель Совета, депутаты Совета могут признать очередное обращение гражданина безосновательным и принять решение о прекращении с ним переписки в случаях, если: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bookmarkStart w:id="2" w:name="P225"/>
      <w:bookmarkEnd w:id="2"/>
      <w:r w:rsidRPr="00B02A5D">
        <w:rPr>
          <w:sz w:val="28"/>
          <w:szCs w:val="28"/>
        </w:rPr>
        <w:t>а) автор неоднократно (более чем в двух письменных обращениях) использовал ненормативную лексику и выражения, оскорбляющие честь и достоинство других граждан;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bookmarkStart w:id="3" w:name="P226"/>
      <w:bookmarkEnd w:id="3"/>
      <w:r w:rsidRPr="00B02A5D">
        <w:rPr>
          <w:sz w:val="28"/>
          <w:szCs w:val="28"/>
        </w:rPr>
        <w:t>б) содержание письменного обращения носит сумбурный характер, невозможно установить существо поставленного вопроса (обращение лишено смысла или написано неразборчиво);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в) автору повторных письменных обращений неоднократно давались ответы и разъяснения по вопросам, затронутым в обращении (если в обращении не указаны новые обстоятельства).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Такое же решение может быть принято и в связи с поступившей официальной информацией о признании в установленном законодательством Российской Федерации порядке автора повторных письменных обращений недееспособным.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В этих случаях автору письменных обращений, как правило, направляется предварительное уведомление о возможном прекращении переписки на основании </w:t>
      </w:r>
      <w:hyperlink w:anchor="P225" w:tooltip="а) автор неоднократно (более чем в двух письменных обращениях) использовал ненормативную лексику и выражения, оскорбляющие честь и достоинство других граждан;">
        <w:r w:rsidR="00E33C00">
          <w:rPr>
            <w:sz w:val="28"/>
            <w:szCs w:val="28"/>
          </w:rPr>
          <w:t>подпунктов</w:t>
        </w:r>
      </w:hyperlink>
      <w:r w:rsidR="00E33C00">
        <w:rPr>
          <w:sz w:val="28"/>
          <w:szCs w:val="28"/>
        </w:rPr>
        <w:t xml:space="preserve"> «а»</w:t>
      </w:r>
      <w:r w:rsidRPr="00B02A5D">
        <w:rPr>
          <w:sz w:val="28"/>
          <w:szCs w:val="28"/>
        </w:rPr>
        <w:t xml:space="preserve"> и </w:t>
      </w:r>
      <w:r w:rsidR="00E33C00">
        <w:rPr>
          <w:sz w:val="28"/>
          <w:szCs w:val="28"/>
        </w:rPr>
        <w:t>«б»</w:t>
      </w:r>
      <w:r w:rsidRPr="00B02A5D">
        <w:rPr>
          <w:sz w:val="28"/>
          <w:szCs w:val="28"/>
        </w:rPr>
        <w:t xml:space="preserve"> настоящего пункта. О принятом решении по прекращению переписки автор обращения уведомляется в письменном виде.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3.10. Предоставление справочной информации о ходе рассмотрения обращения.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3.10.1. В любое время с момента регистрации обращения гражданин (группа граждан)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лиц, </w:t>
      </w:r>
      <w:proofErr w:type="gramStart"/>
      <w:r w:rsidRPr="00B02A5D">
        <w:rPr>
          <w:sz w:val="28"/>
          <w:szCs w:val="28"/>
        </w:rPr>
        <w:t>и</w:t>
      </w:r>
      <w:proofErr w:type="gramEnd"/>
      <w:r w:rsidRPr="00B02A5D">
        <w:rPr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3.10.2. Справочную работу по рассмотрению обращений граждан ведет Секретариат.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3.10.3. По просьбе гражданина ему могут быть выданы копии письменных ответов, поступивших в Совет в связи с его предыдущим письменным </w:t>
      </w:r>
      <w:r w:rsidRPr="00B02A5D">
        <w:rPr>
          <w:sz w:val="28"/>
          <w:szCs w:val="28"/>
        </w:rPr>
        <w:lastRenderedPageBreak/>
        <w:t>обращением, а также копия письменного ответа (уведомления) о результатах рассмотрения его обращения, если указанные письменные ответы не были получены гражданином по не зависящим от него обстоятельствам. Выдача гражданину копии письменного ответа осуществляется Секретариатом.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3.11. Осуществление и обнародование анализа рассмотрения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3.11.1. Секретариат осуществляет анализ рассмотрения обращений граждан за полугодие и истекший год.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Анализ содержит информацию: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 количестве поступивших, переадресованных и рассмотренных письменных обращений;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об обращениях в форме электронного документа;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 местах, днях и часах приема граждан;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 количестве граждан, принятых на личном приеме;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об уполномоченных лицах по личному приему граждан;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 тематике обращений;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- о принятых по результатам рассмотрения обращений мерах, в том числе о принятых нормативных правовых актах.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hyperlink w:anchor="P363" w:tooltip="Анализ">
        <w:r w:rsidRPr="00B02A5D">
          <w:rPr>
            <w:sz w:val="28"/>
            <w:szCs w:val="28"/>
          </w:rPr>
          <w:t>Анализ</w:t>
        </w:r>
      </w:hyperlink>
      <w:r w:rsidRPr="00B02A5D">
        <w:rPr>
          <w:sz w:val="28"/>
          <w:szCs w:val="28"/>
        </w:rPr>
        <w:t xml:space="preserve"> рассмотрения обращений граждан за полугодие и истекший год размещается Секретариатом соответственно не позднее 1 сентября и 1 март</w:t>
      </w:r>
      <w:r w:rsidR="00E33C00">
        <w:rPr>
          <w:sz w:val="28"/>
          <w:szCs w:val="28"/>
        </w:rPr>
        <w:t>а по форме согласно приложению №</w:t>
      </w:r>
      <w:r w:rsidRPr="00B02A5D">
        <w:rPr>
          <w:sz w:val="28"/>
          <w:szCs w:val="28"/>
        </w:rPr>
        <w:t xml:space="preserve"> 3 к настоящему Порядку в информационно-телекоммуникационной сети Интернет в полном объеме, в издании, определенном в установленном порядке для опубликования муниципальных правовых актов Совета, - </w:t>
      </w:r>
      <w:hyperlink w:anchor="P369" w:tooltip="1. Количественный состав обращений:">
        <w:r w:rsidRPr="00B02A5D">
          <w:rPr>
            <w:sz w:val="28"/>
            <w:szCs w:val="28"/>
          </w:rPr>
          <w:t>пункты 1</w:t>
        </w:r>
      </w:hyperlink>
      <w:r w:rsidRPr="00B02A5D">
        <w:rPr>
          <w:sz w:val="28"/>
          <w:szCs w:val="28"/>
        </w:rPr>
        <w:t xml:space="preserve">, </w:t>
      </w:r>
      <w:hyperlink w:anchor="P401" w:tooltip="3. Тематика обращений граждан">
        <w:r w:rsidRPr="00B02A5D">
          <w:rPr>
            <w:sz w:val="28"/>
            <w:szCs w:val="28"/>
          </w:rPr>
          <w:t>3</w:t>
        </w:r>
      </w:hyperlink>
      <w:r w:rsidRPr="00B02A5D">
        <w:rPr>
          <w:sz w:val="28"/>
          <w:szCs w:val="28"/>
        </w:rPr>
        <w:t xml:space="preserve">, </w:t>
      </w:r>
      <w:hyperlink w:anchor="P435" w:tooltip="4. Принятые меры">
        <w:r w:rsidRPr="00B02A5D">
          <w:rPr>
            <w:sz w:val="28"/>
            <w:szCs w:val="28"/>
          </w:rPr>
          <w:t>4</w:t>
        </w:r>
      </w:hyperlink>
      <w:r w:rsidRPr="00B02A5D">
        <w:rPr>
          <w:sz w:val="28"/>
          <w:szCs w:val="28"/>
        </w:rPr>
        <w:t xml:space="preserve"> приложения </w:t>
      </w:r>
      <w:r w:rsidR="00E33C00">
        <w:rPr>
          <w:sz w:val="28"/>
          <w:szCs w:val="28"/>
        </w:rPr>
        <w:t>№</w:t>
      </w:r>
      <w:r w:rsidRPr="00B02A5D">
        <w:rPr>
          <w:sz w:val="28"/>
          <w:szCs w:val="28"/>
        </w:rPr>
        <w:t xml:space="preserve"> 3 к настоящему Порядку.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46" w:tooltip="Решение Совета городского округа г. Уфа РБ от 19.02.2021 N 75/10 &quot;О внесении изменения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E33C00">
        <w:rPr>
          <w:sz w:val="28"/>
          <w:szCs w:val="28"/>
        </w:rPr>
        <w:t>от 19.02.2021 №</w:t>
      </w:r>
      <w:r w:rsidRPr="00B02A5D">
        <w:rPr>
          <w:sz w:val="28"/>
          <w:szCs w:val="28"/>
        </w:rPr>
        <w:t xml:space="preserve"> 75/10)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3.11.2. В целях подготовки Секретариатом </w:t>
      </w:r>
      <w:hyperlink w:anchor="P363" w:tooltip="Анализ">
        <w:r w:rsidRPr="00B02A5D">
          <w:rPr>
            <w:sz w:val="28"/>
            <w:szCs w:val="28"/>
          </w:rPr>
          <w:t>анализа</w:t>
        </w:r>
      </w:hyperlink>
      <w:r w:rsidRPr="00B02A5D">
        <w:rPr>
          <w:sz w:val="28"/>
          <w:szCs w:val="28"/>
        </w:rPr>
        <w:t xml:space="preserve"> рассмотрений обращений граждан депутаты Совета представляют информацию в Секретариат за полугодие и истекший год не позднее 15 июля и 15 января соответственн</w:t>
      </w:r>
      <w:r w:rsidR="00E33C00">
        <w:rPr>
          <w:sz w:val="28"/>
          <w:szCs w:val="28"/>
        </w:rPr>
        <w:t>о по форме согласно приложению №</w:t>
      </w:r>
      <w:r w:rsidRPr="00B02A5D">
        <w:rPr>
          <w:sz w:val="28"/>
          <w:szCs w:val="28"/>
        </w:rPr>
        <w:t xml:space="preserve"> 3 к настоящему Порядку.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47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E33C00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3.12. Порядок и формы контроля за рассмотрением обращений граждан.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3.12.1. Контроль за полнотой и качеством рассмотрения обращений граждан включает в себя проведение проверок (в том числе с выездом на место), выявление и устранение нарушений прав заявителей/рассмотрение, принятие решений и подготовку ответов на обращения граждан, содержащих жалобы на решения, действия (бездействие) должностных лиц.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3.12.2. Контроль за соблюдением последовательности действий, определенных настоящим Порядком, и принятием решений осуществляется Секретарем Совета.</w:t>
      </w:r>
    </w:p>
    <w:p w:rsidR="005C7563" w:rsidRPr="00B02A5D" w:rsidRDefault="00B02A5D" w:rsidP="00B02A5D">
      <w:pPr>
        <w:pStyle w:val="ConsPlusNormal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 xml:space="preserve">(в ред. </w:t>
      </w:r>
      <w:hyperlink r:id="rId48" w:tooltip="Решение Совета городского округа г. Уфа РБ от 27.08.2025 N 54/25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<w:r w:rsidRPr="00B02A5D">
          <w:rPr>
            <w:sz w:val="28"/>
            <w:szCs w:val="28"/>
          </w:rPr>
          <w:t>решения</w:t>
        </w:r>
      </w:hyperlink>
      <w:r w:rsidRPr="00B02A5D">
        <w:rPr>
          <w:sz w:val="28"/>
          <w:szCs w:val="28"/>
        </w:rPr>
        <w:t xml:space="preserve"> Совета </w:t>
      </w:r>
      <w:r w:rsidR="00E33C00">
        <w:rPr>
          <w:sz w:val="28"/>
          <w:szCs w:val="28"/>
        </w:rPr>
        <w:t>от 27.08.2025 №</w:t>
      </w:r>
      <w:r w:rsidRPr="00B02A5D">
        <w:rPr>
          <w:sz w:val="28"/>
          <w:szCs w:val="28"/>
        </w:rPr>
        <w:t xml:space="preserve"> 54/25)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3.12.3. Снятые с контроля документы по обращениям граждан со всеми материалами дела являются документами временного хранения и хранятся в организационном отделе Секретариата в течение 5 лет в соответствии с утвержденной Номенклатурой дел.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lastRenderedPageBreak/>
        <w:t>3.12.4. После окончания срока хранения документы по обращениям граждан подлежат уничтожению в установленном порядке.</w:t>
      </w:r>
    </w:p>
    <w:p w:rsidR="005C7563" w:rsidRPr="00B02A5D" w:rsidRDefault="00B02A5D" w:rsidP="00B02A5D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3.13. Порядок обжалования действий по рассмотрению обращений граждан и решения, принятого по обращению.</w:t>
      </w:r>
    </w:p>
    <w:p w:rsidR="005C7563" w:rsidRDefault="00B02A5D" w:rsidP="00E33C00">
      <w:pPr>
        <w:pStyle w:val="ConsPlusNormal0"/>
        <w:ind w:firstLine="540"/>
        <w:jc w:val="both"/>
        <w:rPr>
          <w:sz w:val="28"/>
          <w:szCs w:val="28"/>
        </w:rPr>
      </w:pPr>
      <w:r w:rsidRPr="00B02A5D">
        <w:rPr>
          <w:sz w:val="28"/>
          <w:szCs w:val="28"/>
        </w:rPr>
        <w:t>3.13.1. Граждане (группа граждан) вправе обжаловать действия по рассмотрению обращения и решение, принятое по результатам его рассмотрения, в суд в порядке, предусмотренном действующим законодательством Российской Федерации.</w:t>
      </w:r>
    </w:p>
    <w:p w:rsidR="00E33C00" w:rsidRPr="00E33C00" w:rsidRDefault="00E33C00" w:rsidP="00E33C00">
      <w:pPr>
        <w:pStyle w:val="ConsPlusNormal0"/>
        <w:ind w:firstLine="540"/>
        <w:jc w:val="both"/>
        <w:rPr>
          <w:sz w:val="28"/>
          <w:szCs w:val="28"/>
        </w:rPr>
      </w:pPr>
    </w:p>
    <w:p w:rsidR="005C7563" w:rsidRDefault="005C7563">
      <w:pPr>
        <w:pStyle w:val="ConsPlusNormal0"/>
        <w:jc w:val="right"/>
      </w:pPr>
    </w:p>
    <w:p w:rsidR="005C7563" w:rsidRPr="00E33C00" w:rsidRDefault="00E33C00" w:rsidP="00E33C00">
      <w:pPr>
        <w:pStyle w:val="ConsPlusNormal0"/>
        <w:ind w:left="5812"/>
        <w:outlineLvl w:val="1"/>
        <w:rPr>
          <w:sz w:val="28"/>
          <w:szCs w:val="28"/>
        </w:rPr>
      </w:pPr>
      <w:r w:rsidRPr="00E33C00">
        <w:rPr>
          <w:sz w:val="28"/>
          <w:szCs w:val="28"/>
        </w:rPr>
        <w:t>Приложение №</w:t>
      </w:r>
      <w:r w:rsidR="00B02A5D" w:rsidRPr="00E33C00">
        <w:rPr>
          <w:sz w:val="28"/>
          <w:szCs w:val="28"/>
        </w:rPr>
        <w:t xml:space="preserve"> 1</w:t>
      </w:r>
    </w:p>
    <w:p w:rsidR="00E33C00" w:rsidRPr="00E33C00" w:rsidRDefault="00B02A5D" w:rsidP="00E33C00">
      <w:pPr>
        <w:pStyle w:val="ConsPlusNormal0"/>
        <w:ind w:left="5812"/>
        <w:rPr>
          <w:sz w:val="28"/>
          <w:szCs w:val="28"/>
        </w:rPr>
      </w:pPr>
      <w:r w:rsidRPr="00E33C00">
        <w:rPr>
          <w:sz w:val="28"/>
          <w:szCs w:val="28"/>
        </w:rPr>
        <w:t xml:space="preserve">к Порядку рассмотрения </w:t>
      </w:r>
    </w:p>
    <w:p w:rsidR="00E33C00" w:rsidRPr="00E33C00" w:rsidRDefault="00B02A5D" w:rsidP="00E33C00">
      <w:pPr>
        <w:pStyle w:val="ConsPlusNormal0"/>
        <w:ind w:left="5812"/>
        <w:rPr>
          <w:sz w:val="28"/>
          <w:szCs w:val="28"/>
        </w:rPr>
      </w:pPr>
      <w:r w:rsidRPr="00E33C00">
        <w:rPr>
          <w:sz w:val="28"/>
          <w:szCs w:val="28"/>
        </w:rPr>
        <w:t>обращений</w:t>
      </w:r>
      <w:r w:rsidR="00E33C00" w:rsidRPr="00E33C00">
        <w:rPr>
          <w:sz w:val="28"/>
          <w:szCs w:val="28"/>
        </w:rPr>
        <w:t xml:space="preserve"> </w:t>
      </w:r>
      <w:r w:rsidRPr="00E33C00">
        <w:rPr>
          <w:sz w:val="28"/>
          <w:szCs w:val="28"/>
        </w:rPr>
        <w:t xml:space="preserve">граждан в Совете </w:t>
      </w:r>
    </w:p>
    <w:p w:rsidR="005C7563" w:rsidRPr="00E33C00" w:rsidRDefault="00E33C00" w:rsidP="00E33C00">
      <w:pPr>
        <w:pStyle w:val="ConsPlusNormal0"/>
        <w:ind w:left="5812"/>
        <w:rPr>
          <w:sz w:val="28"/>
          <w:szCs w:val="28"/>
        </w:rPr>
      </w:pPr>
      <w:r w:rsidRPr="00E33C00">
        <w:rPr>
          <w:sz w:val="28"/>
          <w:szCs w:val="28"/>
        </w:rPr>
        <w:t xml:space="preserve">городского </w:t>
      </w:r>
      <w:r w:rsidR="00B02A5D" w:rsidRPr="00E33C00">
        <w:rPr>
          <w:sz w:val="28"/>
          <w:szCs w:val="28"/>
        </w:rPr>
        <w:t>округа город Уфа</w:t>
      </w:r>
    </w:p>
    <w:p w:rsidR="005C7563" w:rsidRPr="00E33C00" w:rsidRDefault="00B02A5D" w:rsidP="00E33C00">
      <w:pPr>
        <w:pStyle w:val="ConsPlusNormal0"/>
        <w:ind w:left="5812"/>
        <w:rPr>
          <w:sz w:val="28"/>
          <w:szCs w:val="28"/>
        </w:rPr>
      </w:pPr>
      <w:r w:rsidRPr="00E33C00">
        <w:rPr>
          <w:sz w:val="28"/>
          <w:szCs w:val="28"/>
        </w:rPr>
        <w:t>Республики Башкортостан</w:t>
      </w:r>
    </w:p>
    <w:p w:rsidR="005C7563" w:rsidRDefault="005C7563">
      <w:pPr>
        <w:pStyle w:val="ConsPlusNormal0"/>
        <w:ind w:firstLine="540"/>
        <w:jc w:val="both"/>
      </w:pPr>
    </w:p>
    <w:p w:rsidR="005C7563" w:rsidRPr="00E33C00" w:rsidRDefault="00B02A5D">
      <w:pPr>
        <w:pStyle w:val="ConsPlusNonformat0"/>
        <w:jc w:val="both"/>
      </w:pPr>
      <w:bookmarkStart w:id="4" w:name="P267"/>
      <w:bookmarkEnd w:id="4"/>
      <w:r>
        <w:t xml:space="preserve">                                 </w:t>
      </w:r>
      <w:r w:rsidRPr="00E33C00">
        <w:t>РАСПИСКА</w:t>
      </w:r>
    </w:p>
    <w:p w:rsidR="005C7563" w:rsidRPr="00E33C00" w:rsidRDefault="005C7563">
      <w:pPr>
        <w:pStyle w:val="ConsPlusNonformat0"/>
        <w:jc w:val="both"/>
      </w:pPr>
    </w:p>
    <w:p w:rsidR="005C7563" w:rsidRPr="00E33C00" w:rsidRDefault="00B02A5D">
      <w:pPr>
        <w:pStyle w:val="ConsPlusNonformat0"/>
        <w:jc w:val="both"/>
      </w:pPr>
      <w:r w:rsidRPr="00E33C00">
        <w:t xml:space="preserve">    Настоящим удостоверяется, что гражданин 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E33C00">
      <w:pPr>
        <w:pStyle w:val="ConsPlusNonformat0"/>
        <w:jc w:val="both"/>
      </w:pPr>
      <w:r>
        <w:t>«___»</w:t>
      </w:r>
      <w:r w:rsidR="00B02A5D" w:rsidRPr="00E33C00">
        <w:t xml:space="preserve"> ___________ 20___ г. </w:t>
      </w:r>
      <w:proofErr w:type="gramStart"/>
      <w:r w:rsidR="00B02A5D" w:rsidRPr="00E33C00">
        <w:t>сдал  в</w:t>
      </w:r>
      <w:proofErr w:type="gramEnd"/>
      <w:r w:rsidR="00B02A5D" w:rsidRPr="00E33C00">
        <w:t xml:space="preserve">  Секретариат  Совета  городского  округа</w:t>
      </w:r>
    </w:p>
    <w:p w:rsidR="005C7563" w:rsidRPr="00E33C00" w:rsidRDefault="00B02A5D">
      <w:pPr>
        <w:pStyle w:val="ConsPlusNonformat0"/>
        <w:jc w:val="both"/>
      </w:pPr>
      <w:r w:rsidRPr="00E33C00">
        <w:t>город Уфа Республики Башкортостан письменное обращение на ____ л.</w:t>
      </w:r>
    </w:p>
    <w:p w:rsidR="005C7563" w:rsidRPr="00E33C00" w:rsidRDefault="00B02A5D">
      <w:pPr>
        <w:pStyle w:val="ConsPlusNonformat0"/>
        <w:jc w:val="both"/>
      </w:pPr>
      <w:r w:rsidRPr="00E33C00">
        <w:t xml:space="preserve">    К письменному обращению прилагаются следующие документы и материалы: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>___________________________________________________________________________</w:t>
      </w:r>
    </w:p>
    <w:p w:rsidR="005C7563" w:rsidRPr="00E33C00" w:rsidRDefault="005C7563">
      <w:pPr>
        <w:pStyle w:val="ConsPlusNonformat0"/>
        <w:jc w:val="both"/>
      </w:pPr>
    </w:p>
    <w:p w:rsidR="005C7563" w:rsidRPr="00E33C00" w:rsidRDefault="00B02A5D">
      <w:pPr>
        <w:pStyle w:val="ConsPlusNonformat0"/>
        <w:jc w:val="both"/>
      </w:pPr>
      <w:r w:rsidRPr="00E33C00">
        <w:t xml:space="preserve">    Информацию   о   ходе   рассмотрения   обращения   можно   получить   в</w:t>
      </w:r>
    </w:p>
    <w:p w:rsidR="005C7563" w:rsidRPr="00E33C00" w:rsidRDefault="00B02A5D">
      <w:pPr>
        <w:pStyle w:val="ConsPlusNonformat0"/>
        <w:jc w:val="both"/>
      </w:pPr>
      <w:r w:rsidRPr="00E33C00">
        <w:t>будние дни с 9.00 до 17.00 по телефону: ________________________.</w:t>
      </w:r>
    </w:p>
    <w:p w:rsidR="005C7563" w:rsidRPr="00E33C00" w:rsidRDefault="005C7563">
      <w:pPr>
        <w:pStyle w:val="ConsPlusNonformat0"/>
        <w:jc w:val="both"/>
      </w:pPr>
    </w:p>
    <w:p w:rsidR="005C7563" w:rsidRPr="00E33C00" w:rsidRDefault="005C7563">
      <w:pPr>
        <w:pStyle w:val="ConsPlusNonformat0"/>
        <w:jc w:val="both"/>
      </w:pPr>
    </w:p>
    <w:p w:rsidR="005C7563" w:rsidRPr="00E33C00" w:rsidRDefault="00B02A5D">
      <w:pPr>
        <w:pStyle w:val="ConsPlusNonformat0"/>
        <w:jc w:val="both"/>
      </w:pPr>
      <w:r w:rsidRPr="00E33C00">
        <w:t xml:space="preserve">    __________              _______________________________________________</w:t>
      </w:r>
    </w:p>
    <w:p w:rsidR="005C7563" w:rsidRPr="00E33C00" w:rsidRDefault="00B02A5D">
      <w:pPr>
        <w:pStyle w:val="ConsPlusNonformat0"/>
        <w:jc w:val="both"/>
      </w:pPr>
      <w:r w:rsidRPr="00E33C00">
        <w:t xml:space="preserve">      (</w:t>
      </w:r>
      <w:proofErr w:type="gramStart"/>
      <w:r w:rsidRPr="00E33C00">
        <w:t xml:space="preserve">дата)   </w:t>
      </w:r>
      <w:proofErr w:type="gramEnd"/>
      <w:r w:rsidRPr="00E33C00">
        <w:t xml:space="preserve">               (подпись сотрудника Секретариата Совета)</w:t>
      </w:r>
    </w:p>
    <w:p w:rsidR="005C7563" w:rsidRDefault="005C7563">
      <w:pPr>
        <w:pStyle w:val="ConsPlusNormal0"/>
        <w:jc w:val="right"/>
      </w:pPr>
    </w:p>
    <w:p w:rsidR="005C7563" w:rsidRDefault="005C7563">
      <w:pPr>
        <w:pStyle w:val="ConsPlusNormal0"/>
        <w:jc w:val="right"/>
      </w:pPr>
    </w:p>
    <w:p w:rsidR="005C7563" w:rsidRPr="00E33C00" w:rsidRDefault="00E33C00" w:rsidP="00E33C00">
      <w:pPr>
        <w:pStyle w:val="ConsPlusNormal0"/>
        <w:ind w:left="5812"/>
        <w:outlineLvl w:val="1"/>
        <w:rPr>
          <w:sz w:val="28"/>
          <w:szCs w:val="28"/>
        </w:rPr>
      </w:pPr>
      <w:r w:rsidRPr="00E33C00">
        <w:rPr>
          <w:sz w:val="28"/>
          <w:szCs w:val="28"/>
        </w:rPr>
        <w:t>Приложение №</w:t>
      </w:r>
      <w:r w:rsidR="00B02A5D" w:rsidRPr="00E33C00">
        <w:rPr>
          <w:sz w:val="28"/>
          <w:szCs w:val="28"/>
        </w:rPr>
        <w:t xml:space="preserve"> 2</w:t>
      </w:r>
    </w:p>
    <w:p w:rsidR="00E33C00" w:rsidRPr="00E33C00" w:rsidRDefault="00B02A5D" w:rsidP="00E33C00">
      <w:pPr>
        <w:pStyle w:val="ConsPlusNormal0"/>
        <w:ind w:left="5812"/>
        <w:rPr>
          <w:sz w:val="28"/>
          <w:szCs w:val="28"/>
        </w:rPr>
      </w:pPr>
      <w:r w:rsidRPr="00E33C00">
        <w:rPr>
          <w:sz w:val="28"/>
          <w:szCs w:val="28"/>
        </w:rPr>
        <w:t xml:space="preserve">к Порядку рассмотрения </w:t>
      </w:r>
    </w:p>
    <w:p w:rsidR="00E33C00" w:rsidRPr="00E33C00" w:rsidRDefault="00B02A5D" w:rsidP="00E33C00">
      <w:pPr>
        <w:pStyle w:val="ConsPlusNormal0"/>
        <w:ind w:left="5812"/>
        <w:rPr>
          <w:sz w:val="28"/>
          <w:szCs w:val="28"/>
        </w:rPr>
      </w:pPr>
      <w:r w:rsidRPr="00E33C00">
        <w:rPr>
          <w:sz w:val="28"/>
          <w:szCs w:val="28"/>
        </w:rPr>
        <w:t>обращений</w:t>
      </w:r>
      <w:r w:rsidR="00E33C00" w:rsidRPr="00E33C00">
        <w:rPr>
          <w:sz w:val="28"/>
          <w:szCs w:val="28"/>
        </w:rPr>
        <w:t xml:space="preserve"> </w:t>
      </w:r>
      <w:r w:rsidRPr="00E33C00">
        <w:rPr>
          <w:sz w:val="28"/>
          <w:szCs w:val="28"/>
        </w:rPr>
        <w:t>граждан в Совете</w:t>
      </w:r>
    </w:p>
    <w:p w:rsidR="005C7563" w:rsidRPr="00E33C00" w:rsidRDefault="00B02A5D" w:rsidP="00E33C00">
      <w:pPr>
        <w:pStyle w:val="ConsPlusNormal0"/>
        <w:ind w:left="5812"/>
        <w:rPr>
          <w:sz w:val="28"/>
          <w:szCs w:val="28"/>
        </w:rPr>
      </w:pPr>
      <w:r w:rsidRPr="00E33C00">
        <w:rPr>
          <w:sz w:val="28"/>
          <w:szCs w:val="28"/>
        </w:rPr>
        <w:lastRenderedPageBreak/>
        <w:t>городского</w:t>
      </w:r>
      <w:r w:rsidR="00E33C00" w:rsidRPr="00E33C00">
        <w:rPr>
          <w:sz w:val="28"/>
          <w:szCs w:val="28"/>
        </w:rPr>
        <w:t xml:space="preserve"> </w:t>
      </w:r>
      <w:r w:rsidRPr="00E33C00">
        <w:rPr>
          <w:sz w:val="28"/>
          <w:szCs w:val="28"/>
        </w:rPr>
        <w:t>округа город Уфа</w:t>
      </w:r>
    </w:p>
    <w:p w:rsidR="005C7563" w:rsidRPr="00E33C00" w:rsidRDefault="00B02A5D" w:rsidP="00E33C00">
      <w:pPr>
        <w:pStyle w:val="ConsPlusNormal0"/>
        <w:ind w:left="5812"/>
        <w:rPr>
          <w:sz w:val="28"/>
          <w:szCs w:val="28"/>
        </w:rPr>
      </w:pPr>
      <w:r w:rsidRPr="00E33C00">
        <w:rPr>
          <w:sz w:val="28"/>
          <w:szCs w:val="28"/>
        </w:rPr>
        <w:t>Республики Башкортостан</w:t>
      </w:r>
    </w:p>
    <w:p w:rsidR="005C7563" w:rsidRDefault="005C7563">
      <w:pPr>
        <w:pStyle w:val="ConsPlusNormal0"/>
        <w:ind w:firstLine="540"/>
        <w:jc w:val="both"/>
      </w:pPr>
    </w:p>
    <w:p w:rsidR="005C7563" w:rsidRDefault="00B02A5D">
      <w:pPr>
        <w:pStyle w:val="ConsPlusNonformat0"/>
        <w:jc w:val="both"/>
      </w:pPr>
      <w:bookmarkStart w:id="5" w:name="P312"/>
      <w:bookmarkEnd w:id="5"/>
      <w:r>
        <w:t xml:space="preserve">        Карточка личного приема граждан в Совете городского округа</w:t>
      </w:r>
    </w:p>
    <w:p w:rsidR="005C7563" w:rsidRDefault="00B02A5D">
      <w:pPr>
        <w:pStyle w:val="ConsPlusNonformat0"/>
        <w:jc w:val="both"/>
      </w:pPr>
      <w:r>
        <w:t xml:space="preserve">                гор</w:t>
      </w:r>
      <w:r w:rsidR="00E33C00">
        <w:t>од Уфа Республики Башкортостан №</w:t>
      </w:r>
      <w:r>
        <w:t xml:space="preserve"> _______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Прием проводит ____________________________________________________________</w:t>
      </w:r>
    </w:p>
    <w:p w:rsidR="005C7563" w:rsidRDefault="00B02A5D">
      <w:pPr>
        <w:pStyle w:val="ConsPlusNonformat0"/>
        <w:jc w:val="both"/>
      </w:pPr>
      <w:r>
        <w:t xml:space="preserve">                                     (Ф.И.О. должность)</w:t>
      </w:r>
    </w:p>
    <w:p w:rsidR="005C7563" w:rsidRDefault="005C7563">
      <w:pPr>
        <w:pStyle w:val="ConsPlusNonformat0"/>
        <w:jc w:val="both"/>
      </w:pPr>
    </w:p>
    <w:p w:rsidR="005C7563" w:rsidRDefault="00E33C00">
      <w:pPr>
        <w:pStyle w:val="ConsPlusNonformat0"/>
        <w:jc w:val="both"/>
      </w:pPr>
      <w:r>
        <w:t>Дата приема: «____»</w:t>
      </w:r>
      <w:r w:rsidR="00B02A5D">
        <w:t xml:space="preserve"> _________ 20____ год           в _____ час. ______ мин.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B02A5D">
      <w:pPr>
        <w:pStyle w:val="ConsPlusNonformat0"/>
        <w:jc w:val="both"/>
      </w:pPr>
      <w:r>
        <w:t xml:space="preserve">                  (Ф.И.О., адрес, телефон обратившегося)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 xml:space="preserve">Отметка о получении письменного </w:t>
      </w:r>
      <w:proofErr w:type="gramStart"/>
      <w:r>
        <w:t>обращения  во</w:t>
      </w:r>
      <w:proofErr w:type="gramEnd"/>
      <w:r>
        <w:t xml:space="preserve">  время приема  и/или  краткое</w:t>
      </w:r>
    </w:p>
    <w:p w:rsidR="005C7563" w:rsidRDefault="00B02A5D">
      <w:pPr>
        <w:pStyle w:val="ConsPlusNonformat0"/>
        <w:jc w:val="both"/>
      </w:pPr>
      <w:r>
        <w:t>содержание обращения: ___ _________________________________________________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Подпись обратившегося: /_______________________/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Даны поручения: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B02A5D">
      <w:pPr>
        <w:pStyle w:val="ConsPlusNonformat0"/>
        <w:jc w:val="both"/>
      </w:pPr>
      <w:r>
        <w:t xml:space="preserve">             (Ф.И.О., должность, краткое содержание поручения)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Примечания:</w:t>
      </w:r>
    </w:p>
    <w:p w:rsidR="005C7563" w:rsidRDefault="00B02A5D">
      <w:pPr>
        <w:pStyle w:val="ConsPlusNonformat0"/>
        <w:jc w:val="both"/>
      </w:pPr>
      <w:r>
        <w:t>___________________________________________________________________________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Срок исполнения: __________________________________________________________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Подпись лица, осуществляющего прием: /____________________________________/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Отметка об ответе заявителю: ______________________________________________</w:t>
      </w:r>
    </w:p>
    <w:p w:rsidR="005C7563" w:rsidRDefault="005C7563">
      <w:pPr>
        <w:pStyle w:val="ConsPlusNonformat0"/>
        <w:jc w:val="both"/>
      </w:pPr>
    </w:p>
    <w:p w:rsidR="005C7563" w:rsidRDefault="00B02A5D">
      <w:pPr>
        <w:pStyle w:val="ConsPlusNonformat0"/>
        <w:jc w:val="both"/>
      </w:pPr>
      <w:r>
        <w:t>Отметка о снятии с контроля: ______________________________________________</w:t>
      </w:r>
    </w:p>
    <w:p w:rsidR="005C7563" w:rsidRDefault="005C7563">
      <w:pPr>
        <w:pStyle w:val="ConsPlusNormal0"/>
        <w:jc w:val="right"/>
      </w:pPr>
    </w:p>
    <w:p w:rsidR="005C7563" w:rsidRDefault="005C7563" w:rsidP="00E33C00">
      <w:pPr>
        <w:pStyle w:val="ConsPlusNormal0"/>
      </w:pPr>
    </w:p>
    <w:p w:rsidR="005C7563" w:rsidRDefault="005C7563">
      <w:pPr>
        <w:pStyle w:val="ConsPlusNormal0"/>
        <w:jc w:val="right"/>
      </w:pPr>
    </w:p>
    <w:p w:rsidR="005C7563" w:rsidRPr="00E33C00" w:rsidRDefault="00E33C00" w:rsidP="00E33C00">
      <w:pPr>
        <w:pStyle w:val="ConsPlusNormal0"/>
        <w:ind w:left="5954"/>
        <w:outlineLvl w:val="1"/>
        <w:rPr>
          <w:sz w:val="28"/>
          <w:szCs w:val="28"/>
        </w:rPr>
      </w:pPr>
      <w:r w:rsidRPr="00E33C00">
        <w:rPr>
          <w:sz w:val="28"/>
          <w:szCs w:val="28"/>
        </w:rPr>
        <w:t>Приложение №</w:t>
      </w:r>
      <w:r w:rsidR="00B02A5D" w:rsidRPr="00E33C00">
        <w:rPr>
          <w:sz w:val="28"/>
          <w:szCs w:val="28"/>
        </w:rPr>
        <w:t xml:space="preserve"> 3</w:t>
      </w:r>
    </w:p>
    <w:p w:rsidR="00E33C00" w:rsidRPr="00E33C00" w:rsidRDefault="00B02A5D" w:rsidP="00E33C00">
      <w:pPr>
        <w:pStyle w:val="ConsPlusNormal0"/>
        <w:ind w:left="5954"/>
        <w:rPr>
          <w:sz w:val="28"/>
          <w:szCs w:val="28"/>
        </w:rPr>
      </w:pPr>
      <w:r w:rsidRPr="00E33C00">
        <w:rPr>
          <w:sz w:val="28"/>
          <w:szCs w:val="28"/>
        </w:rPr>
        <w:t xml:space="preserve">к Порядку рассмотрения </w:t>
      </w:r>
    </w:p>
    <w:p w:rsidR="00E33C00" w:rsidRPr="00E33C00" w:rsidRDefault="00B02A5D" w:rsidP="00E33C00">
      <w:pPr>
        <w:pStyle w:val="ConsPlusNormal0"/>
        <w:ind w:left="5954"/>
        <w:rPr>
          <w:sz w:val="28"/>
          <w:szCs w:val="28"/>
        </w:rPr>
      </w:pPr>
      <w:r w:rsidRPr="00E33C00">
        <w:rPr>
          <w:sz w:val="28"/>
          <w:szCs w:val="28"/>
        </w:rPr>
        <w:t>обращений</w:t>
      </w:r>
      <w:r w:rsidR="00E33C00" w:rsidRPr="00E33C00">
        <w:rPr>
          <w:sz w:val="28"/>
          <w:szCs w:val="28"/>
        </w:rPr>
        <w:t xml:space="preserve"> </w:t>
      </w:r>
      <w:r w:rsidRPr="00E33C00">
        <w:rPr>
          <w:sz w:val="28"/>
          <w:szCs w:val="28"/>
        </w:rPr>
        <w:t xml:space="preserve">граждан в Совете </w:t>
      </w:r>
    </w:p>
    <w:p w:rsidR="005C7563" w:rsidRPr="00E33C00" w:rsidRDefault="00B02A5D" w:rsidP="00E33C00">
      <w:pPr>
        <w:pStyle w:val="ConsPlusNormal0"/>
        <w:ind w:left="5954"/>
        <w:rPr>
          <w:sz w:val="28"/>
          <w:szCs w:val="28"/>
        </w:rPr>
      </w:pPr>
      <w:r w:rsidRPr="00E33C00">
        <w:rPr>
          <w:sz w:val="28"/>
          <w:szCs w:val="28"/>
        </w:rPr>
        <w:t>городского</w:t>
      </w:r>
      <w:r w:rsidR="00E33C00" w:rsidRPr="00E33C00">
        <w:rPr>
          <w:sz w:val="28"/>
          <w:szCs w:val="28"/>
        </w:rPr>
        <w:t xml:space="preserve"> </w:t>
      </w:r>
      <w:r w:rsidRPr="00E33C00">
        <w:rPr>
          <w:sz w:val="28"/>
          <w:szCs w:val="28"/>
        </w:rPr>
        <w:t>округа город Уфа</w:t>
      </w:r>
    </w:p>
    <w:p w:rsidR="005C7563" w:rsidRPr="00E33C00" w:rsidRDefault="00B02A5D" w:rsidP="00E33C00">
      <w:pPr>
        <w:pStyle w:val="ConsPlusNormal0"/>
        <w:ind w:left="5954"/>
        <w:rPr>
          <w:sz w:val="28"/>
          <w:szCs w:val="28"/>
        </w:rPr>
      </w:pPr>
      <w:r w:rsidRPr="00E33C00">
        <w:rPr>
          <w:sz w:val="28"/>
          <w:szCs w:val="28"/>
        </w:rPr>
        <w:t>Республики Башкортостан</w:t>
      </w:r>
    </w:p>
    <w:p w:rsidR="005C7563" w:rsidRDefault="005C756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5C75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563" w:rsidRDefault="005C756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563" w:rsidRDefault="005C756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7563" w:rsidRPr="00B02A5D" w:rsidRDefault="00B02A5D">
            <w:pPr>
              <w:pStyle w:val="ConsPlusNormal0"/>
              <w:jc w:val="center"/>
            </w:pPr>
            <w:r w:rsidRPr="00B02A5D">
              <w:t>Список изменяющих документов</w:t>
            </w:r>
          </w:p>
          <w:p w:rsidR="005C7563" w:rsidRPr="00B02A5D" w:rsidRDefault="00B02A5D">
            <w:pPr>
              <w:pStyle w:val="ConsPlusNormal0"/>
              <w:jc w:val="center"/>
            </w:pPr>
            <w:r w:rsidRPr="00B02A5D">
              <w:t xml:space="preserve">(в ред. решений Совета городского округа г. Уфа РБ от 12.02.2020 </w:t>
            </w:r>
            <w:hyperlink r:id="rId49" w:tooltip="Решение Совета городского округа г. Уфа РБ от 12.02.2020 N 51/32 &quot;О внесении изменения в Порядок рассмотрения обращений граждан в Совете городского округа город Уфа Республики Башкортостан&quot; {КонсультантПлюс}">
              <w:r w:rsidRPr="00B02A5D">
                <w:t>N 51/32</w:t>
              </w:r>
            </w:hyperlink>
            <w:r w:rsidRPr="00B02A5D">
              <w:t>,</w:t>
            </w:r>
          </w:p>
          <w:p w:rsidR="005C7563" w:rsidRDefault="00B02A5D">
            <w:pPr>
              <w:pStyle w:val="ConsPlusNormal0"/>
              <w:jc w:val="center"/>
            </w:pPr>
            <w:r w:rsidRPr="00B02A5D">
              <w:t xml:space="preserve">от 23.06.2020 </w:t>
            </w:r>
            <w:hyperlink r:id="rId50" w:tooltip="Решение Совета городского округа г. Уфа РБ от 23.06.2020 N 62/34 &quot;О внесении изменений в Порядок рассмотрения обращений граждан в Совете городского округа город Уфа Республики Башкортостан&quot; {КонсультантПлюс}">
              <w:r w:rsidRPr="00B02A5D">
                <w:t>N 62/34</w:t>
              </w:r>
            </w:hyperlink>
            <w:r w:rsidRPr="00B02A5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563" w:rsidRDefault="005C7563">
            <w:pPr>
              <w:pStyle w:val="ConsPlusNormal0"/>
            </w:pPr>
          </w:p>
        </w:tc>
      </w:tr>
    </w:tbl>
    <w:p w:rsidR="005C7563" w:rsidRDefault="005C7563">
      <w:pPr>
        <w:pStyle w:val="ConsPlusNormal0"/>
        <w:jc w:val="center"/>
      </w:pPr>
    </w:p>
    <w:p w:rsidR="005C7563" w:rsidRDefault="00B02A5D">
      <w:pPr>
        <w:pStyle w:val="ConsPlusNormal0"/>
        <w:jc w:val="center"/>
      </w:pPr>
      <w:bookmarkStart w:id="6" w:name="P363"/>
      <w:bookmarkEnd w:id="6"/>
      <w:r>
        <w:t>Анализ</w:t>
      </w:r>
    </w:p>
    <w:p w:rsidR="005C7563" w:rsidRDefault="00B02A5D">
      <w:pPr>
        <w:pStyle w:val="ConsPlusNormal0"/>
        <w:jc w:val="center"/>
      </w:pPr>
      <w:r>
        <w:t>рассмотрения обращений граждан депутатом Совета</w:t>
      </w:r>
    </w:p>
    <w:p w:rsidR="005C7563" w:rsidRDefault="00B02A5D">
      <w:pPr>
        <w:pStyle w:val="ConsPlusNormal0"/>
        <w:jc w:val="center"/>
      </w:pPr>
      <w:r>
        <w:t>городского округа город Уфа Республики Башкортостан</w:t>
      </w:r>
    </w:p>
    <w:p w:rsidR="005C7563" w:rsidRDefault="00B02A5D">
      <w:pPr>
        <w:pStyle w:val="ConsPlusNormal0"/>
        <w:jc w:val="center"/>
      </w:pPr>
      <w:r>
        <w:t>________________________________</w:t>
      </w:r>
    </w:p>
    <w:p w:rsidR="005C7563" w:rsidRDefault="00B02A5D">
      <w:pPr>
        <w:pStyle w:val="ConsPlusNormal0"/>
        <w:jc w:val="center"/>
      </w:pPr>
      <w:r>
        <w:lastRenderedPageBreak/>
        <w:t>(Ф.И.О.)</w:t>
      </w:r>
    </w:p>
    <w:p w:rsidR="005C7563" w:rsidRDefault="005C7563">
      <w:pPr>
        <w:pStyle w:val="ConsPlusNormal0"/>
        <w:ind w:firstLine="540"/>
        <w:jc w:val="both"/>
      </w:pPr>
    </w:p>
    <w:p w:rsidR="005C7563" w:rsidRDefault="00B02A5D">
      <w:pPr>
        <w:pStyle w:val="ConsPlusNormal0"/>
        <w:jc w:val="both"/>
      </w:pPr>
      <w:bookmarkStart w:id="7" w:name="P369"/>
      <w:bookmarkEnd w:id="7"/>
      <w:r>
        <w:t>1. Количественный состав обращений:</w:t>
      </w:r>
    </w:p>
    <w:p w:rsidR="005C7563" w:rsidRDefault="005C756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850"/>
        <w:gridCol w:w="2131"/>
        <w:gridCol w:w="1871"/>
        <w:gridCol w:w="1984"/>
      </w:tblGrid>
      <w:tr w:rsidR="005C7563">
        <w:tc>
          <w:tcPr>
            <w:tcW w:w="1587" w:type="dxa"/>
            <w:vMerge w:val="restart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Количество поступивших обращений, шт.</w:t>
            </w:r>
          </w:p>
        </w:tc>
        <w:tc>
          <w:tcPr>
            <w:tcW w:w="2981" w:type="dxa"/>
            <w:gridSpan w:val="2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Из них количество обращений, поступивших в форме электронного документа, шт.</w:t>
            </w:r>
          </w:p>
        </w:tc>
        <w:tc>
          <w:tcPr>
            <w:tcW w:w="1871" w:type="dxa"/>
            <w:vMerge w:val="restart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Количество переадресованных обращений, шт.</w:t>
            </w:r>
          </w:p>
        </w:tc>
        <w:tc>
          <w:tcPr>
            <w:tcW w:w="1984" w:type="dxa"/>
            <w:vMerge w:val="restart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Количество рассмотренных обращений, шт.</w:t>
            </w:r>
          </w:p>
        </w:tc>
      </w:tr>
      <w:tr w:rsidR="005C7563">
        <w:tc>
          <w:tcPr>
            <w:tcW w:w="1587" w:type="dxa"/>
            <w:vMerge/>
          </w:tcPr>
          <w:p w:rsidR="005C7563" w:rsidRDefault="005C7563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131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Поступивших посредством обращения через интернет-приемную на официальном сайте Совета</w:t>
            </w:r>
          </w:p>
        </w:tc>
        <w:tc>
          <w:tcPr>
            <w:tcW w:w="1871" w:type="dxa"/>
            <w:vMerge/>
          </w:tcPr>
          <w:p w:rsidR="005C7563" w:rsidRDefault="005C7563">
            <w:pPr>
              <w:pStyle w:val="ConsPlusNormal0"/>
            </w:pPr>
          </w:p>
        </w:tc>
        <w:tc>
          <w:tcPr>
            <w:tcW w:w="1984" w:type="dxa"/>
            <w:vMerge/>
          </w:tcPr>
          <w:p w:rsidR="005C7563" w:rsidRDefault="005C7563">
            <w:pPr>
              <w:pStyle w:val="ConsPlusNormal0"/>
            </w:pPr>
          </w:p>
        </w:tc>
      </w:tr>
      <w:tr w:rsidR="005C7563">
        <w:tc>
          <w:tcPr>
            <w:tcW w:w="1587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31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5</w:t>
            </w:r>
          </w:p>
        </w:tc>
      </w:tr>
      <w:tr w:rsidR="005C7563">
        <w:tc>
          <w:tcPr>
            <w:tcW w:w="1587" w:type="dxa"/>
          </w:tcPr>
          <w:p w:rsidR="005C7563" w:rsidRDefault="005C7563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5C7563" w:rsidRDefault="005C7563">
            <w:pPr>
              <w:pStyle w:val="ConsPlusNormal0"/>
              <w:jc w:val="center"/>
            </w:pPr>
          </w:p>
        </w:tc>
        <w:tc>
          <w:tcPr>
            <w:tcW w:w="2131" w:type="dxa"/>
          </w:tcPr>
          <w:p w:rsidR="005C7563" w:rsidRDefault="005C7563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5C7563" w:rsidRDefault="005C7563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5C7563" w:rsidRDefault="005C7563">
            <w:pPr>
              <w:pStyle w:val="ConsPlusNormal0"/>
              <w:jc w:val="center"/>
            </w:pPr>
          </w:p>
        </w:tc>
      </w:tr>
    </w:tbl>
    <w:p w:rsidR="005C7563" w:rsidRDefault="005C7563">
      <w:pPr>
        <w:pStyle w:val="ConsPlusNormal0"/>
        <w:ind w:firstLine="540"/>
        <w:jc w:val="both"/>
      </w:pPr>
    </w:p>
    <w:p w:rsidR="005C7563" w:rsidRDefault="00B02A5D">
      <w:pPr>
        <w:pStyle w:val="ConsPlusNormal0"/>
        <w:jc w:val="both"/>
      </w:pPr>
      <w:r>
        <w:t>2. Информация о проведенных приемах граждан</w:t>
      </w:r>
    </w:p>
    <w:p w:rsidR="005C7563" w:rsidRDefault="005C756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2160"/>
        <w:gridCol w:w="1680"/>
        <w:gridCol w:w="1680"/>
        <w:gridCol w:w="2040"/>
      </w:tblGrid>
      <w:tr w:rsidR="005C7563">
        <w:tc>
          <w:tcPr>
            <w:tcW w:w="2100" w:type="dxa"/>
          </w:tcPr>
          <w:p w:rsidR="005C7563" w:rsidRDefault="00B02A5D">
            <w:pPr>
              <w:pStyle w:val="ConsPlusNormal0"/>
              <w:jc w:val="center"/>
            </w:pPr>
            <w:r>
              <w:t>Место проведения приема граждан</w:t>
            </w:r>
          </w:p>
        </w:tc>
        <w:tc>
          <w:tcPr>
            <w:tcW w:w="21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Дата приема граждан</w:t>
            </w:r>
          </w:p>
        </w:tc>
        <w:tc>
          <w:tcPr>
            <w:tcW w:w="16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Время приема граждан</w:t>
            </w:r>
          </w:p>
        </w:tc>
        <w:tc>
          <w:tcPr>
            <w:tcW w:w="1680" w:type="dxa"/>
          </w:tcPr>
          <w:p w:rsidR="005C7563" w:rsidRDefault="00B02A5D">
            <w:pPr>
              <w:pStyle w:val="ConsPlusNormal0"/>
              <w:jc w:val="center"/>
            </w:pPr>
            <w:r>
              <w:t>Количество принятых граждан</w:t>
            </w:r>
          </w:p>
        </w:tc>
        <w:tc>
          <w:tcPr>
            <w:tcW w:w="2040" w:type="dxa"/>
          </w:tcPr>
          <w:p w:rsidR="005C7563" w:rsidRDefault="00B02A5D">
            <w:pPr>
              <w:pStyle w:val="ConsPlusNormal0"/>
              <w:jc w:val="center"/>
            </w:pPr>
            <w:r>
              <w:t>Лицо, проводившее прием</w:t>
            </w:r>
          </w:p>
        </w:tc>
      </w:tr>
      <w:tr w:rsidR="005C7563">
        <w:tc>
          <w:tcPr>
            <w:tcW w:w="210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5</w:t>
            </w:r>
          </w:p>
        </w:tc>
      </w:tr>
    </w:tbl>
    <w:p w:rsidR="005C7563" w:rsidRDefault="005C7563">
      <w:pPr>
        <w:pStyle w:val="ConsPlusNormal0"/>
        <w:ind w:firstLine="540"/>
        <w:jc w:val="both"/>
      </w:pPr>
    </w:p>
    <w:p w:rsidR="005C7563" w:rsidRDefault="00B02A5D">
      <w:pPr>
        <w:pStyle w:val="ConsPlusNormal0"/>
        <w:jc w:val="both"/>
      </w:pPr>
      <w:bookmarkStart w:id="8" w:name="P401"/>
      <w:bookmarkEnd w:id="8"/>
      <w:r>
        <w:t>3. Тематика обращений граждан</w:t>
      </w:r>
    </w:p>
    <w:p w:rsidR="005C7563" w:rsidRDefault="005C7563">
      <w:pPr>
        <w:pStyle w:val="ConsPlusNormal0"/>
        <w:ind w:firstLine="540"/>
        <w:jc w:val="both"/>
      </w:pPr>
    </w:p>
    <w:p w:rsidR="005C7563" w:rsidRDefault="005C7563">
      <w:pPr>
        <w:pStyle w:val="ConsPlusNormal0"/>
        <w:sectPr w:rsidR="005C7563" w:rsidSect="00B02A5D">
          <w:headerReference w:type="default" r:id="rId51"/>
          <w:footerReference w:type="default" r:id="rId52"/>
          <w:footerReference w:type="first" r:id="rId53"/>
          <w:pgSz w:w="11906" w:h="16838"/>
          <w:pgMar w:top="1134" w:right="567" w:bottom="1134" w:left="1701" w:header="0" w:footer="0" w:gutter="0"/>
          <w:cols w:space="720"/>
          <w:titlePg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207"/>
        <w:gridCol w:w="1259"/>
        <w:gridCol w:w="960"/>
        <w:gridCol w:w="1077"/>
        <w:gridCol w:w="1255"/>
        <w:gridCol w:w="1712"/>
        <w:gridCol w:w="984"/>
        <w:gridCol w:w="1397"/>
        <w:gridCol w:w="747"/>
        <w:gridCol w:w="1393"/>
        <w:gridCol w:w="1107"/>
        <w:gridCol w:w="1284"/>
        <w:gridCol w:w="771"/>
        <w:gridCol w:w="549"/>
      </w:tblGrid>
      <w:tr w:rsidR="005C7563">
        <w:tc>
          <w:tcPr>
            <w:tcW w:w="660" w:type="dxa"/>
            <w:vMerge w:val="restart"/>
            <w:vAlign w:val="center"/>
          </w:tcPr>
          <w:p w:rsidR="005C7563" w:rsidRDefault="00E33C00">
            <w:pPr>
              <w:pStyle w:val="ConsPlusNormal0"/>
              <w:jc w:val="center"/>
            </w:pPr>
            <w:r>
              <w:lastRenderedPageBreak/>
              <w:t>№№</w:t>
            </w:r>
            <w:bookmarkStart w:id="9" w:name="_GoBack"/>
            <w:bookmarkEnd w:id="9"/>
          </w:p>
        </w:tc>
        <w:tc>
          <w:tcPr>
            <w:tcW w:w="1920" w:type="dxa"/>
            <w:vMerge w:val="restart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наименование обращения (заявление, жалоба и т.п.)</w:t>
            </w:r>
          </w:p>
        </w:tc>
        <w:tc>
          <w:tcPr>
            <w:tcW w:w="22440" w:type="dxa"/>
            <w:gridSpan w:val="13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вопросы</w:t>
            </w:r>
          </w:p>
        </w:tc>
      </w:tr>
      <w:tr w:rsidR="005C7563">
        <w:tc>
          <w:tcPr>
            <w:tcW w:w="0" w:type="auto"/>
            <w:vMerge/>
          </w:tcPr>
          <w:p w:rsidR="005C7563" w:rsidRDefault="005C7563">
            <w:pPr>
              <w:pStyle w:val="ConsPlusNormal0"/>
            </w:pPr>
          </w:p>
        </w:tc>
        <w:tc>
          <w:tcPr>
            <w:tcW w:w="0" w:type="auto"/>
            <w:vMerge/>
          </w:tcPr>
          <w:p w:rsidR="005C7563" w:rsidRDefault="005C7563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строительство, транспорт</w:t>
            </w:r>
          </w:p>
        </w:tc>
        <w:tc>
          <w:tcPr>
            <w:tcW w:w="144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жилищные вопросы</w:t>
            </w:r>
          </w:p>
        </w:tc>
        <w:tc>
          <w:tcPr>
            <w:tcW w:w="16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социальное обеспечение</w:t>
            </w:r>
          </w:p>
        </w:tc>
        <w:tc>
          <w:tcPr>
            <w:tcW w:w="192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коммунальные услуги</w:t>
            </w:r>
          </w:p>
        </w:tc>
        <w:tc>
          <w:tcPr>
            <w:tcW w:w="27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природопользование</w:t>
            </w:r>
          </w:p>
        </w:tc>
        <w:tc>
          <w:tcPr>
            <w:tcW w:w="15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арендная плата, выделение земельного участка</w:t>
            </w:r>
          </w:p>
        </w:tc>
        <w:tc>
          <w:tcPr>
            <w:tcW w:w="21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благоустройство</w:t>
            </w:r>
          </w:p>
        </w:tc>
        <w:tc>
          <w:tcPr>
            <w:tcW w:w="10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запросы</w:t>
            </w:r>
          </w:p>
        </w:tc>
        <w:tc>
          <w:tcPr>
            <w:tcW w:w="21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финансирование</w:t>
            </w:r>
          </w:p>
        </w:tc>
        <w:tc>
          <w:tcPr>
            <w:tcW w:w="16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награждения</w:t>
            </w:r>
          </w:p>
        </w:tc>
        <w:tc>
          <w:tcPr>
            <w:tcW w:w="192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опрос общественного мнения</w:t>
            </w:r>
          </w:p>
        </w:tc>
        <w:tc>
          <w:tcPr>
            <w:tcW w:w="120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другие вопросы</w:t>
            </w:r>
          </w:p>
        </w:tc>
        <w:tc>
          <w:tcPr>
            <w:tcW w:w="84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итого</w:t>
            </w:r>
          </w:p>
        </w:tc>
      </w:tr>
      <w:tr w:rsidR="005C7563">
        <w:tc>
          <w:tcPr>
            <w:tcW w:w="6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1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16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68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2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0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40" w:type="dxa"/>
            <w:vAlign w:val="center"/>
          </w:tcPr>
          <w:p w:rsidR="005C7563" w:rsidRDefault="00B02A5D">
            <w:pPr>
              <w:pStyle w:val="ConsPlusNormal0"/>
              <w:jc w:val="center"/>
            </w:pPr>
            <w:r>
              <w:t>15</w:t>
            </w:r>
          </w:p>
        </w:tc>
      </w:tr>
    </w:tbl>
    <w:p w:rsidR="005C7563" w:rsidRDefault="005C7563">
      <w:pPr>
        <w:pStyle w:val="ConsPlusNormal0"/>
        <w:sectPr w:rsidR="005C7563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C7563" w:rsidRDefault="005C7563">
      <w:pPr>
        <w:pStyle w:val="ConsPlusNormal0"/>
        <w:ind w:firstLine="540"/>
        <w:jc w:val="both"/>
      </w:pPr>
    </w:p>
    <w:p w:rsidR="005C7563" w:rsidRDefault="00B02A5D">
      <w:pPr>
        <w:pStyle w:val="ConsPlusNormal0"/>
        <w:jc w:val="both"/>
      </w:pPr>
      <w:bookmarkStart w:id="10" w:name="P435"/>
      <w:bookmarkEnd w:id="10"/>
      <w:r>
        <w:t>4. Принятые меры</w:t>
      </w:r>
    </w:p>
    <w:p w:rsidR="005C7563" w:rsidRDefault="005C756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3"/>
        <w:gridCol w:w="2154"/>
        <w:gridCol w:w="2189"/>
        <w:gridCol w:w="2438"/>
      </w:tblGrid>
      <w:tr w:rsidR="005C7563">
        <w:tc>
          <w:tcPr>
            <w:tcW w:w="4547" w:type="dxa"/>
            <w:gridSpan w:val="2"/>
          </w:tcPr>
          <w:p w:rsidR="005C7563" w:rsidRDefault="00B02A5D">
            <w:pPr>
              <w:pStyle w:val="ConsPlusNormal0"/>
              <w:jc w:val="center"/>
            </w:pPr>
            <w:r>
              <w:t>Дан ответ по существу поставленного вопроса</w:t>
            </w:r>
          </w:p>
        </w:tc>
        <w:tc>
          <w:tcPr>
            <w:tcW w:w="2189" w:type="dxa"/>
            <w:vMerge w:val="restart"/>
          </w:tcPr>
          <w:p w:rsidR="005C7563" w:rsidRDefault="00B02A5D">
            <w:pPr>
              <w:pStyle w:val="ConsPlusNormal0"/>
              <w:jc w:val="center"/>
            </w:pPr>
            <w:r>
              <w:t>Из них принятых правовых актов</w:t>
            </w:r>
          </w:p>
        </w:tc>
        <w:tc>
          <w:tcPr>
            <w:tcW w:w="2438" w:type="dxa"/>
            <w:vMerge w:val="restart"/>
          </w:tcPr>
          <w:p w:rsidR="005C7563" w:rsidRDefault="00B02A5D">
            <w:pPr>
              <w:pStyle w:val="ConsPlusNormal0"/>
              <w:jc w:val="center"/>
            </w:pPr>
            <w:r>
              <w:t>Обращение направлено по подведомственности</w:t>
            </w:r>
          </w:p>
        </w:tc>
      </w:tr>
      <w:tr w:rsidR="005C7563">
        <w:tc>
          <w:tcPr>
            <w:tcW w:w="2393" w:type="dxa"/>
          </w:tcPr>
          <w:p w:rsidR="005C7563" w:rsidRDefault="00B02A5D">
            <w:pPr>
              <w:pStyle w:val="ConsPlusNormal0"/>
              <w:jc w:val="center"/>
            </w:pPr>
            <w:r>
              <w:t>Принятие мер и разрешение поставленных вопросов</w:t>
            </w:r>
          </w:p>
        </w:tc>
        <w:tc>
          <w:tcPr>
            <w:tcW w:w="2154" w:type="dxa"/>
          </w:tcPr>
          <w:p w:rsidR="005C7563" w:rsidRDefault="00B02A5D">
            <w:pPr>
              <w:pStyle w:val="ConsPlusNormal0"/>
              <w:jc w:val="center"/>
            </w:pPr>
            <w:r>
              <w:t>Разъяснение</w:t>
            </w:r>
          </w:p>
        </w:tc>
        <w:tc>
          <w:tcPr>
            <w:tcW w:w="2189" w:type="dxa"/>
            <w:vMerge/>
          </w:tcPr>
          <w:p w:rsidR="005C7563" w:rsidRDefault="005C7563">
            <w:pPr>
              <w:pStyle w:val="ConsPlusNormal0"/>
            </w:pPr>
          </w:p>
        </w:tc>
        <w:tc>
          <w:tcPr>
            <w:tcW w:w="2438" w:type="dxa"/>
            <w:vMerge/>
          </w:tcPr>
          <w:p w:rsidR="005C7563" w:rsidRDefault="005C7563">
            <w:pPr>
              <w:pStyle w:val="ConsPlusNormal0"/>
            </w:pPr>
          </w:p>
        </w:tc>
      </w:tr>
      <w:tr w:rsidR="005C7563">
        <w:tc>
          <w:tcPr>
            <w:tcW w:w="2393" w:type="dxa"/>
          </w:tcPr>
          <w:p w:rsidR="005C7563" w:rsidRDefault="00B02A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5C7563" w:rsidRDefault="00B02A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89" w:type="dxa"/>
          </w:tcPr>
          <w:p w:rsidR="005C7563" w:rsidRDefault="00B02A5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5C7563" w:rsidRDefault="00B02A5D">
            <w:pPr>
              <w:pStyle w:val="ConsPlusNormal0"/>
              <w:jc w:val="center"/>
            </w:pPr>
            <w:r>
              <w:t>4</w:t>
            </w:r>
          </w:p>
        </w:tc>
      </w:tr>
    </w:tbl>
    <w:p w:rsidR="005C7563" w:rsidRDefault="005C7563">
      <w:pPr>
        <w:pStyle w:val="ConsPlusNormal0"/>
        <w:ind w:firstLine="540"/>
        <w:jc w:val="both"/>
      </w:pPr>
    </w:p>
    <w:p w:rsidR="005C7563" w:rsidRDefault="005C7563">
      <w:pPr>
        <w:pStyle w:val="ConsPlusNormal0"/>
        <w:ind w:firstLine="540"/>
        <w:jc w:val="both"/>
      </w:pPr>
    </w:p>
    <w:p w:rsidR="005C7563" w:rsidRDefault="005C756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C7563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93" w:rsidRDefault="00764993">
      <w:r>
        <w:separator/>
      </w:r>
    </w:p>
  </w:endnote>
  <w:endnote w:type="continuationSeparator" w:id="0">
    <w:p w:rsidR="00764993" w:rsidRDefault="0076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02A5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02A5D" w:rsidRDefault="00B02A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02A5D" w:rsidRDefault="00B02A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02A5D" w:rsidRDefault="00B02A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02A5D" w:rsidRDefault="00B02A5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02A5D" w:rsidRDefault="00B02A5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02A5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02A5D" w:rsidRDefault="00B02A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02A5D" w:rsidRDefault="00B02A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02A5D" w:rsidRDefault="00B02A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02A5D" w:rsidRDefault="00B02A5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02A5D" w:rsidRDefault="00B02A5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93" w:rsidRDefault="00764993">
      <w:r>
        <w:separator/>
      </w:r>
    </w:p>
  </w:footnote>
  <w:footnote w:type="continuationSeparator" w:id="0">
    <w:p w:rsidR="00764993" w:rsidRDefault="00764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02A5D" w:rsidRDefault="00B02A5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02A5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02A5D" w:rsidRDefault="00B02A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12.02.2014 N 29/8</w:t>
          </w:r>
          <w:r>
            <w:rPr>
              <w:rFonts w:ascii="Tahoma" w:hAnsi="Tahoma" w:cs="Tahoma"/>
              <w:sz w:val="16"/>
              <w:szCs w:val="16"/>
            </w:rPr>
            <w:br/>
            <w:t>(ред. от 28.10.2025)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рассмотрени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02A5D" w:rsidRDefault="00B02A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B02A5D" w:rsidRDefault="00B02A5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02A5D" w:rsidRDefault="00B02A5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02A5D" w:rsidRDefault="00B02A5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B02A5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02A5D" w:rsidRDefault="00B02A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12.02.2014 N 29/8</w:t>
          </w:r>
          <w:r>
            <w:rPr>
              <w:rFonts w:ascii="Tahoma" w:hAnsi="Tahoma" w:cs="Tahoma"/>
              <w:sz w:val="16"/>
              <w:szCs w:val="16"/>
            </w:rPr>
            <w:br/>
            <w:t>(ред. от 28.10.2025)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рассмотрени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02A5D" w:rsidRDefault="00B02A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B02A5D" w:rsidRDefault="00B02A5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02A5D" w:rsidRDefault="00B02A5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5D" w:rsidRDefault="00B02A5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563"/>
    <w:rsid w:val="001C15C9"/>
    <w:rsid w:val="002D0B95"/>
    <w:rsid w:val="005C7563"/>
    <w:rsid w:val="00764993"/>
    <w:rsid w:val="00B02A5D"/>
    <w:rsid w:val="00E33C00"/>
    <w:rsid w:val="00E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155F3-0FE4-4039-A879-F5CC75A7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02A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2A5D"/>
  </w:style>
  <w:style w:type="paragraph" w:styleId="a5">
    <w:name w:val="footer"/>
    <w:basedOn w:val="a"/>
    <w:link w:val="a6"/>
    <w:uiPriority w:val="99"/>
    <w:unhideWhenUsed/>
    <w:rsid w:val="00B02A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40&amp;n=181009&amp;date=19.11.2025&amp;dst=100007&amp;field=134" TargetMode="External"/><Relationship Id="rId18" Type="http://schemas.openxmlformats.org/officeDocument/2006/relationships/hyperlink" Target="https://login.consultant.ru/link/?req=doc&amp;base=RLAW140&amp;n=98106&amp;date=19.11.2025&amp;dst=100918&amp;field=134" TargetMode="External"/><Relationship Id="rId26" Type="http://schemas.openxmlformats.org/officeDocument/2006/relationships/hyperlink" Target="https://login.consultant.ru/link/?req=doc&amp;base=RLAW140&amp;n=181009&amp;date=19.11.2025&amp;dst=100008&amp;field=134" TargetMode="External"/><Relationship Id="rId39" Type="http://schemas.openxmlformats.org/officeDocument/2006/relationships/hyperlink" Target="https://login.consultant.ru/link/?req=doc&amp;base=RLAW140&amp;n=98106&amp;date=19.11.2025&amp;dst=100918&amp;field=134" TargetMode="External"/><Relationship Id="rId21" Type="http://schemas.openxmlformats.org/officeDocument/2006/relationships/hyperlink" Target="https://login.consultant.ru/link/?req=doc&amp;base=RLAW140&amp;n=179431&amp;date=19.11.2025&amp;dst=100010&amp;field=134" TargetMode="External"/><Relationship Id="rId34" Type="http://schemas.openxmlformats.org/officeDocument/2006/relationships/hyperlink" Target="https://login.consultant.ru/link/?req=doc&amp;base=RLAW140&amp;n=181009&amp;date=19.11.2025&amp;dst=100010&amp;field=134" TargetMode="External"/><Relationship Id="rId42" Type="http://schemas.openxmlformats.org/officeDocument/2006/relationships/hyperlink" Target="https://login.consultant.ru/link/?req=doc&amp;base=RLAW140&amp;n=181009&amp;date=19.11.2025&amp;dst=100011&amp;field=134" TargetMode="External"/><Relationship Id="rId47" Type="http://schemas.openxmlformats.org/officeDocument/2006/relationships/hyperlink" Target="https://login.consultant.ru/link/?req=doc&amp;base=RLAW140&amp;n=179431&amp;date=19.11.2025&amp;dst=100029&amp;field=134" TargetMode="External"/><Relationship Id="rId50" Type="http://schemas.openxmlformats.org/officeDocument/2006/relationships/hyperlink" Target="https://login.consultant.ru/link/?req=doc&amp;base=RLAW140&amp;n=140369&amp;date=19.11.2025&amp;dst=100011&amp;field=134" TargetMode="External"/><Relationship Id="rId55" Type="http://schemas.openxmlformats.org/officeDocument/2006/relationships/footer" Target="footer3.xm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40&amp;n=94076&amp;date=19.11.2025&amp;dst=10000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60&amp;date=19.11.2025" TargetMode="External"/><Relationship Id="rId29" Type="http://schemas.openxmlformats.org/officeDocument/2006/relationships/hyperlink" Target="https://login.consultant.ru/link/?req=doc&amp;base=RLAW140&amp;n=118730&amp;date=19.11.2025&amp;dst=100009&amp;field=134" TargetMode="External"/><Relationship Id="rId11" Type="http://schemas.openxmlformats.org/officeDocument/2006/relationships/hyperlink" Target="https://login.consultant.ru/link/?req=doc&amp;base=RLAW140&amp;n=145172&amp;date=19.11.2025&amp;dst=100005&amp;field=134" TargetMode="External"/><Relationship Id="rId24" Type="http://schemas.openxmlformats.org/officeDocument/2006/relationships/hyperlink" Target="https://login.consultant.ru/link/?req=doc&amp;base=RLAW140&amp;n=179431&amp;date=19.11.2025&amp;dst=100012&amp;field=134" TargetMode="External"/><Relationship Id="rId32" Type="http://schemas.openxmlformats.org/officeDocument/2006/relationships/hyperlink" Target="www.gorsovet-ufa.ru" TargetMode="External"/><Relationship Id="rId37" Type="http://schemas.openxmlformats.org/officeDocument/2006/relationships/hyperlink" Target="https://login.consultant.ru/link/?req=doc&amp;base=RLAW140&amp;n=140369&amp;date=19.11.2025&amp;dst=100010&amp;field=134" TargetMode="External"/><Relationship Id="rId40" Type="http://schemas.openxmlformats.org/officeDocument/2006/relationships/hyperlink" Target="https://login.consultant.ru/link/?req=doc&amp;base=RLAW140&amp;n=94492&amp;date=19.11.2025&amp;dst=100005&amp;field=134" TargetMode="External"/><Relationship Id="rId45" Type="http://schemas.openxmlformats.org/officeDocument/2006/relationships/hyperlink" Target="https://login.consultant.ru/link/?req=doc&amp;base=RLAW140&amp;n=179431&amp;date=19.11.2025&amp;dst=100027&amp;field=134" TargetMode="External"/><Relationship Id="rId53" Type="http://schemas.openxmlformats.org/officeDocument/2006/relationships/footer" Target="footer2.xml"/><Relationship Id="rId58" Type="http://schemas.openxmlformats.org/officeDocument/2006/relationships/header" Target="header4.xml"/><Relationship Id="rId5" Type="http://schemas.openxmlformats.org/officeDocument/2006/relationships/endnotes" Target="endnotes.xml"/><Relationship Id="rId61" Type="http://schemas.openxmlformats.org/officeDocument/2006/relationships/footer" Target="footer6.xml"/><Relationship Id="rId19" Type="http://schemas.openxmlformats.org/officeDocument/2006/relationships/hyperlink" Target="https://login.consultant.ru/link/?req=doc&amp;base=RLAW140&amp;n=173079&amp;date=19.11.2025&amp;dst=100012&amp;field=134" TargetMode="External"/><Relationship Id="rId14" Type="http://schemas.openxmlformats.org/officeDocument/2006/relationships/hyperlink" Target="https://login.consultant.ru/link/?req=doc&amp;base=LAW&amp;n=2875&amp;date=19.11.2025" TargetMode="External"/><Relationship Id="rId22" Type="http://schemas.openxmlformats.org/officeDocument/2006/relationships/hyperlink" Target="https://login.consultant.ru/link/?req=doc&amp;base=RLAW140&amp;n=179431&amp;date=19.11.2025&amp;dst=100011&amp;field=134" TargetMode="External"/><Relationship Id="rId27" Type="http://schemas.openxmlformats.org/officeDocument/2006/relationships/hyperlink" Target="https://login.consultant.ru/link/?req=doc&amp;base=RLAW140&amp;n=179431&amp;date=19.11.2025&amp;dst=100016&amp;field=134" TargetMode="External"/><Relationship Id="rId30" Type="http://schemas.openxmlformats.org/officeDocument/2006/relationships/hyperlink" Target="https://login.consultant.ru/link/?req=doc&amp;base=RLAW140&amp;n=118730&amp;date=19.11.2025&amp;dst=100011&amp;field=134" TargetMode="External"/><Relationship Id="rId35" Type="http://schemas.openxmlformats.org/officeDocument/2006/relationships/hyperlink" Target="https://login.consultant.ru/link/?req=doc&amp;base=RLAW140&amp;n=179431&amp;date=19.11.2025&amp;dst=100022&amp;field=134" TargetMode="External"/><Relationship Id="rId43" Type="http://schemas.openxmlformats.org/officeDocument/2006/relationships/hyperlink" Target="https://login.consultant.ru/link/?req=doc&amp;base=RLAW140&amp;n=179431&amp;date=19.11.2025&amp;dst=100025&amp;field=134" TargetMode="External"/><Relationship Id="rId48" Type="http://schemas.openxmlformats.org/officeDocument/2006/relationships/hyperlink" Target="https://login.consultant.ru/link/?req=doc&amp;base=RLAW140&amp;n=179431&amp;date=19.11.2025&amp;dst=100030&amp;field=134" TargetMode="External"/><Relationship Id="rId56" Type="http://schemas.openxmlformats.org/officeDocument/2006/relationships/header" Target="header3.xml"/><Relationship Id="rId8" Type="http://schemas.openxmlformats.org/officeDocument/2006/relationships/hyperlink" Target="https://login.consultant.ru/link/?req=doc&amp;base=RLAW140&amp;n=118730&amp;date=19.11.2025&amp;dst=100005&amp;field=134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40&amp;n=179431&amp;date=19.11.2025&amp;dst=100005&amp;field=134" TargetMode="External"/><Relationship Id="rId17" Type="http://schemas.openxmlformats.org/officeDocument/2006/relationships/hyperlink" Target="https://login.consultant.ru/link/?req=doc&amp;base=RLAW140&amp;n=181209&amp;date=19.11.2025" TargetMode="External"/><Relationship Id="rId25" Type="http://schemas.openxmlformats.org/officeDocument/2006/relationships/hyperlink" Target="https://login.consultant.ru/link/?req=doc&amp;base=RLAW140&amp;n=94076&amp;date=19.11.2025&amp;dst=100008&amp;field=134" TargetMode="External"/><Relationship Id="rId33" Type="http://schemas.openxmlformats.org/officeDocument/2006/relationships/hyperlink" Target="https://login.consultant.ru/link/?req=doc&amp;base=RLAW140&amp;n=179431&amp;date=19.11.2025&amp;dst=100019&amp;field=134" TargetMode="External"/><Relationship Id="rId38" Type="http://schemas.openxmlformats.org/officeDocument/2006/relationships/hyperlink" Target="https://login.consultant.ru/link/?req=doc&amp;base=RLAW140&amp;n=179431&amp;date=19.11.2025&amp;dst=100024&amp;field=134" TargetMode="External"/><Relationship Id="rId46" Type="http://schemas.openxmlformats.org/officeDocument/2006/relationships/hyperlink" Target="https://login.consultant.ru/link/?req=doc&amp;base=RLAW140&amp;n=145172&amp;date=19.11.2025&amp;dst=100005&amp;field=134" TargetMode="External"/><Relationship Id="rId59" Type="http://schemas.openxmlformats.org/officeDocument/2006/relationships/footer" Target="footer5.xml"/><Relationship Id="rId20" Type="http://schemas.openxmlformats.org/officeDocument/2006/relationships/hyperlink" Target="https://login.consultant.ru/link/?req=doc&amp;base=RLAW140&amp;n=179431&amp;date=19.11.2025&amp;dst=100006&amp;field=134" TargetMode="External"/><Relationship Id="rId41" Type="http://schemas.openxmlformats.org/officeDocument/2006/relationships/hyperlink" Target="https://login.consultant.ru/link/?req=doc&amp;base=LAW&amp;n=518125&amp;date=19.11.2025&amp;dst=100339&amp;field=134" TargetMode="External"/><Relationship Id="rId54" Type="http://schemas.openxmlformats.org/officeDocument/2006/relationships/header" Target="header2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94492&amp;date=19.11.2025&amp;dst=100005&amp;field=134" TargetMode="External"/><Relationship Id="rId15" Type="http://schemas.openxmlformats.org/officeDocument/2006/relationships/hyperlink" Target="https://login.consultant.ru/link/?req=doc&amp;base=LAW&amp;n=501319&amp;date=19.11.2025" TargetMode="External"/><Relationship Id="rId23" Type="http://schemas.openxmlformats.org/officeDocument/2006/relationships/hyperlink" Target="https://login.consultant.ru/link/?req=doc&amp;base=LAW&amp;n=494960&amp;date=19.11.2025" TargetMode="External"/><Relationship Id="rId28" Type="http://schemas.openxmlformats.org/officeDocument/2006/relationships/hyperlink" Target="https://login.consultant.ru/link/?req=doc&amp;base=RLAW140&amp;n=181009&amp;date=19.11.2025&amp;dst=100009&amp;field=134" TargetMode="External"/><Relationship Id="rId36" Type="http://schemas.openxmlformats.org/officeDocument/2006/relationships/hyperlink" Target="https://login.consultant.ru/link/?req=doc&amp;base=RLAW140&amp;n=179431&amp;date=19.11.2025&amp;dst=100023&amp;field=134" TargetMode="External"/><Relationship Id="rId49" Type="http://schemas.openxmlformats.org/officeDocument/2006/relationships/hyperlink" Target="https://login.consultant.ru/link/?req=doc&amp;base=RLAW140&amp;n=137294&amp;date=19.11.2025&amp;dst=100005&amp;field=134" TargetMode="External"/><Relationship Id="rId57" Type="http://schemas.openxmlformats.org/officeDocument/2006/relationships/footer" Target="footer4.xml"/><Relationship Id="rId10" Type="http://schemas.openxmlformats.org/officeDocument/2006/relationships/hyperlink" Target="https://login.consultant.ru/link/?req=doc&amp;base=RLAW140&amp;n=140369&amp;date=19.11.2025&amp;dst=100005&amp;field=134" TargetMode="External"/><Relationship Id="rId31" Type="http://schemas.openxmlformats.org/officeDocument/2006/relationships/hyperlink" Target="https://login.consultant.ru/link/?req=doc&amp;base=RLAW140&amp;n=179431&amp;date=19.11.2025&amp;dst=100017&amp;field=134" TargetMode="External"/><Relationship Id="rId44" Type="http://schemas.openxmlformats.org/officeDocument/2006/relationships/hyperlink" Target="https://login.consultant.ru/link/?req=doc&amp;base=RLAW140&amp;n=179431&amp;date=19.11.2025&amp;dst=100026&amp;field=134" TargetMode="External"/><Relationship Id="rId52" Type="http://schemas.openxmlformats.org/officeDocument/2006/relationships/footer" Target="footer1.xml"/><Relationship Id="rId6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0&amp;n=137294&amp;date=19.11.2025&amp;dst=100005&amp;field=134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8684</Words>
  <Characters>49503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городского округа г. Уфа РБ от 12.02.2014 N 29/8
(ред. от 28.10.2025)
"Об утверждении Порядка рассмотрения обращений граждан в Совете городского округа город Уфа Республики Башкортостан"</vt:lpstr>
    </vt:vector>
  </TitlesOfParts>
  <Company>КонсультантПлюс Версия 4025.00.30</Company>
  <LinksUpToDate>false</LinksUpToDate>
  <CharactersWithSpaces>58071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городского округа г. Уфа РБ от 12.02.2014 N 29/8
(ред. от 28.10.2025)
"Об утверждении Порядка рассмотрения обращений граждан в Совете городского округа город Уфа Республики Башкортостан"</dc:title>
  <cp:lastModifiedBy>Гафурова Симона Константиновна</cp:lastModifiedBy>
  <cp:revision>5</cp:revision>
  <dcterms:created xsi:type="dcterms:W3CDTF">2025-11-19T06:24:00Z</dcterms:created>
  <dcterms:modified xsi:type="dcterms:W3CDTF">2025-11-19T06:44:00Z</dcterms:modified>
</cp:coreProperties>
</file>