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F" w:rsidRPr="0017558F" w:rsidRDefault="0017558F" w:rsidP="0017558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7558F">
        <w:rPr>
          <w:rFonts w:ascii="Times New Roman" w:hAnsi="Times New Roman" w:cs="Times New Roman"/>
          <w:b/>
          <w:sz w:val="28"/>
          <w:szCs w:val="28"/>
        </w:rPr>
        <w:t>Баш</w:t>
      </w:r>
      <w:r w:rsidRPr="0017558F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17558F" w:rsidRPr="0017558F" w:rsidRDefault="0017558F" w:rsidP="001755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7558F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17558F" w:rsidRPr="0017558F" w:rsidRDefault="0017558F" w:rsidP="001755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755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17558F" w:rsidRPr="0017558F" w:rsidRDefault="0017558F" w:rsidP="001755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17558F">
        <w:rPr>
          <w:rFonts w:ascii="Times New Roman" w:hAnsi="Times New Roman" w:cs="Times New Roman"/>
          <w:b/>
          <w:sz w:val="28"/>
          <w:szCs w:val="28"/>
          <w:lang w:val="ba-RU"/>
        </w:rPr>
        <w:t>__________________________________________________________________</w:t>
      </w:r>
      <w:r w:rsidRPr="0017558F">
        <w:rPr>
          <w:rFonts w:ascii="Times New Roman" w:hAnsi="Times New Roman" w:cs="Times New Roman"/>
          <w:b/>
          <w:lang w:val="ba-RU"/>
        </w:rPr>
        <w:t xml:space="preserve"> </w:t>
      </w:r>
    </w:p>
    <w:p w:rsidR="0017558F" w:rsidRPr="0017558F" w:rsidRDefault="0017558F" w:rsidP="001755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17558F" w:rsidRPr="0017558F" w:rsidRDefault="0017558F" w:rsidP="001755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17558F">
        <w:rPr>
          <w:rFonts w:ascii="Times New Roman" w:hAnsi="Times New Roman" w:cs="Times New Roman"/>
          <w:b/>
          <w:lang w:val="ba-RU"/>
        </w:rPr>
        <w:t xml:space="preserve">450097 г.Уфа, ул.Комсомольская,12                                              </w:t>
      </w:r>
      <w:proofErr w:type="spellStart"/>
      <w:r w:rsidRPr="0017558F">
        <w:rPr>
          <w:rFonts w:ascii="Times New Roman" w:hAnsi="Times New Roman" w:cs="Times New Roman"/>
          <w:b/>
          <w:lang w:val="en-US"/>
        </w:rPr>
        <w:t>ikgo</w:t>
      </w:r>
      <w:proofErr w:type="spellEnd"/>
      <w:r w:rsidRPr="0017558F">
        <w:rPr>
          <w:rFonts w:ascii="Times New Roman" w:hAnsi="Times New Roman" w:cs="Times New Roman"/>
          <w:b/>
        </w:rPr>
        <w:t>2012@</w:t>
      </w:r>
      <w:proofErr w:type="spellStart"/>
      <w:r w:rsidRPr="0017558F">
        <w:rPr>
          <w:rFonts w:ascii="Times New Roman" w:hAnsi="Times New Roman" w:cs="Times New Roman"/>
          <w:b/>
          <w:lang w:val="en-US"/>
        </w:rPr>
        <w:t>ufacity</w:t>
      </w:r>
      <w:proofErr w:type="spellEnd"/>
      <w:r w:rsidRPr="0017558F">
        <w:rPr>
          <w:rFonts w:ascii="Times New Roman" w:hAnsi="Times New Roman" w:cs="Times New Roman"/>
          <w:b/>
        </w:rPr>
        <w:t>.</w:t>
      </w:r>
      <w:r w:rsidRPr="0017558F">
        <w:rPr>
          <w:rFonts w:ascii="Times New Roman" w:hAnsi="Times New Roman" w:cs="Times New Roman"/>
          <w:b/>
          <w:lang w:val="en-US"/>
        </w:rPr>
        <w:t>info</w:t>
      </w:r>
      <w:r w:rsidRPr="0017558F">
        <w:rPr>
          <w:rFonts w:ascii="Times New Roman" w:hAnsi="Times New Roman" w:cs="Times New Roman"/>
          <w:b/>
          <w:lang w:val="ba-RU"/>
        </w:rPr>
        <w:t xml:space="preserve"> </w:t>
      </w:r>
    </w:p>
    <w:p w:rsidR="0017558F" w:rsidRPr="0017558F" w:rsidRDefault="0017558F" w:rsidP="0017558F">
      <w:pPr>
        <w:spacing w:after="0" w:line="240" w:lineRule="auto"/>
        <w:ind w:left="79"/>
        <w:jc w:val="both"/>
        <w:rPr>
          <w:rFonts w:ascii="Times New Roman" w:hAnsi="Times New Roman" w:cs="Times New Roman"/>
          <w:b/>
        </w:rPr>
      </w:pPr>
      <w:r w:rsidRPr="0017558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7558F">
        <w:rPr>
          <w:rFonts w:ascii="Times New Roman" w:hAnsi="Times New Roman" w:cs="Times New Roman"/>
          <w:b/>
        </w:rPr>
        <w:t>тел.(факс) (347) 282-01-35</w:t>
      </w:r>
    </w:p>
    <w:p w:rsidR="0017558F" w:rsidRDefault="00415860" w:rsidP="0017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______от 05.09.</w:t>
      </w:r>
      <w:r w:rsidR="00DA0CDA">
        <w:rPr>
          <w:rFonts w:ascii="Times New Roman" w:hAnsi="Times New Roman" w:cs="Times New Roman"/>
          <w:sz w:val="24"/>
          <w:szCs w:val="24"/>
        </w:rPr>
        <w:t>2019г.</w:t>
      </w:r>
      <w:r w:rsidR="0017558F">
        <w:tab/>
      </w:r>
      <w:r w:rsidR="0017558F">
        <w:tab/>
      </w:r>
      <w:r w:rsidR="0017558F">
        <w:tab/>
      </w:r>
      <w:r w:rsidR="0017558F">
        <w:tab/>
      </w:r>
      <w:r w:rsidR="001755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0CDA" w:rsidRDefault="00DA0CDA" w:rsidP="00DA0CD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7558F" w:rsidRDefault="0017558F" w:rsidP="00DA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CDA" w:rsidRPr="00415860" w:rsidRDefault="00DA0CDA" w:rsidP="0041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F" w:rsidRPr="00415860" w:rsidRDefault="00415860" w:rsidP="0041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6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7558F" w:rsidRDefault="0017558F" w:rsidP="0017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60" w:rsidRDefault="00415860" w:rsidP="0017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CDA" w:rsidRPr="00DA0CDA" w:rsidRDefault="00CC3F18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дополнительных выборов</w:t>
      </w:r>
      <w:r w:rsidRPr="00CC3F18">
        <w:rPr>
          <w:rFonts w:ascii="Times New Roman" w:hAnsi="Times New Roman" w:cs="Times New Roman"/>
          <w:sz w:val="28"/>
          <w:szCs w:val="28"/>
        </w:rPr>
        <w:t xml:space="preserve"> депутатов Совета городского округа город Уфа Республики Башкортостан четвертого созыва по одномандатным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округам № 8, 14 денежные средства, образующие избирательный фонд, перечисляются на специальный избирательный счет, открытый с разрешения </w:t>
      </w:r>
      <w:r w:rsidR="00DA0CDA">
        <w:rPr>
          <w:rFonts w:ascii="Times New Roman" w:hAnsi="Times New Roman" w:cs="Times New Roman"/>
          <w:sz w:val="28"/>
          <w:szCs w:val="28"/>
        </w:rPr>
        <w:t>избирательный</w:t>
      </w:r>
      <w:r>
        <w:rPr>
          <w:rFonts w:ascii="Times New Roman" w:hAnsi="Times New Roman" w:cs="Times New Roman"/>
          <w:sz w:val="28"/>
          <w:szCs w:val="28"/>
        </w:rPr>
        <w:t xml:space="preserve"> комиссии в филиале ПАО «Сбербанк»</w:t>
      </w:r>
      <w:r w:rsidR="00DA0CDA" w:rsidRPr="00DA0CDA">
        <w:t xml:space="preserve"> </w:t>
      </w:r>
      <w:r w:rsidR="00DA0CDA">
        <w:t>(</w:t>
      </w:r>
      <w:r w:rsidR="00DA0CDA">
        <w:rPr>
          <w:rFonts w:ascii="Times New Roman" w:hAnsi="Times New Roman" w:cs="Times New Roman"/>
          <w:sz w:val="28"/>
          <w:szCs w:val="28"/>
        </w:rPr>
        <w:t>д</w:t>
      </w:r>
      <w:r w:rsidR="00DA0CDA" w:rsidRPr="00DA0CDA">
        <w:rPr>
          <w:rFonts w:ascii="Times New Roman" w:hAnsi="Times New Roman" w:cs="Times New Roman"/>
          <w:sz w:val="28"/>
          <w:szCs w:val="28"/>
        </w:rPr>
        <w:t>оп. офис №8598/0182</w:t>
      </w:r>
      <w:r w:rsidR="00DA0CDA">
        <w:rPr>
          <w:rFonts w:ascii="Times New Roman" w:hAnsi="Times New Roman" w:cs="Times New Roman"/>
          <w:sz w:val="28"/>
          <w:szCs w:val="28"/>
        </w:rPr>
        <w:t xml:space="preserve"> ПАО Сбербанк г. Уфа, ул. </w:t>
      </w:r>
      <w:r w:rsidR="00DA0CDA" w:rsidRPr="00DA0CDA">
        <w:rPr>
          <w:rFonts w:ascii="Times New Roman" w:hAnsi="Times New Roman" w:cs="Times New Roman"/>
          <w:sz w:val="28"/>
          <w:szCs w:val="28"/>
        </w:rPr>
        <w:t>Первомайская</w:t>
      </w:r>
      <w:r w:rsidR="00DA0CDA">
        <w:rPr>
          <w:rFonts w:ascii="Times New Roman" w:hAnsi="Times New Roman" w:cs="Times New Roman"/>
          <w:sz w:val="28"/>
          <w:szCs w:val="28"/>
        </w:rPr>
        <w:t xml:space="preserve">, д.16 и доп. </w:t>
      </w:r>
      <w:r w:rsidR="00DA0CDA" w:rsidRPr="00DA0CDA">
        <w:rPr>
          <w:rFonts w:ascii="Times New Roman" w:hAnsi="Times New Roman" w:cs="Times New Roman"/>
          <w:sz w:val="28"/>
          <w:szCs w:val="28"/>
        </w:rPr>
        <w:t>офис №8598/0188</w:t>
      </w:r>
      <w:r w:rsidR="00DA0CDA" w:rsidRPr="00DA0CDA">
        <w:t xml:space="preserve"> </w:t>
      </w:r>
      <w:r w:rsidR="00DA0CDA" w:rsidRPr="00DA0CDA">
        <w:rPr>
          <w:rFonts w:ascii="Times New Roman" w:hAnsi="Times New Roman" w:cs="Times New Roman"/>
          <w:sz w:val="28"/>
          <w:szCs w:val="28"/>
        </w:rPr>
        <w:t>ПАО Сбербанк г. Уфа, ул.</w:t>
      </w:r>
      <w:r w:rsidR="00DA0CDA" w:rsidRPr="00DA0CDA">
        <w:t xml:space="preserve"> </w:t>
      </w:r>
      <w:r w:rsidR="00DA0CDA" w:rsidRPr="00DA0CDA">
        <w:rPr>
          <w:rFonts w:ascii="Times New Roman" w:hAnsi="Times New Roman" w:cs="Times New Roman"/>
          <w:sz w:val="28"/>
          <w:szCs w:val="28"/>
        </w:rPr>
        <w:t>Чернышевского</w:t>
      </w:r>
      <w:r w:rsidR="00DA0CDA">
        <w:rPr>
          <w:rFonts w:ascii="Times New Roman" w:hAnsi="Times New Roman" w:cs="Times New Roman"/>
          <w:sz w:val="28"/>
          <w:szCs w:val="28"/>
        </w:rPr>
        <w:t>, д.82).</w:t>
      </w:r>
    </w:p>
    <w:p w:rsidR="00CC3F18" w:rsidRPr="00CC3F18" w:rsidRDefault="00DA0CDA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7558F">
        <w:rPr>
          <w:rFonts w:ascii="Times New Roman" w:hAnsi="Times New Roman" w:cs="Times New Roman"/>
          <w:sz w:val="28"/>
          <w:szCs w:val="28"/>
        </w:rPr>
        <w:t>Избирательная комиссия городского округа город Уфа Республики Башкортостан</w:t>
      </w:r>
      <w:r w:rsidR="00CC3F18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ч.11.1 ст. 72 Кодекса РБ о выборах, в</w:t>
      </w:r>
      <w:r w:rsidR="00CC3F18" w:rsidRPr="00CC3F18">
        <w:rPr>
          <w:rFonts w:ascii="Times New Roman" w:hAnsi="Times New Roman" w:cs="Times New Roman"/>
          <w:sz w:val="28"/>
          <w:szCs w:val="28"/>
        </w:rPr>
        <w:t>се финансовые операции по специальному избирательному счету кандидата, за исключением возврата в избирательный фонд неизрасходованных денежных средств и зачисления на указанный счет денежных средств, перечисленных до дня голосования, прекращаются в день голосования.</w:t>
      </w:r>
    </w:p>
    <w:p w:rsidR="00EF5B3B" w:rsidRDefault="00CC3F18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18">
        <w:rPr>
          <w:rFonts w:ascii="Times New Roman" w:hAnsi="Times New Roman" w:cs="Times New Roman"/>
          <w:sz w:val="28"/>
          <w:szCs w:val="28"/>
        </w:rPr>
        <w:t>Последним днем проведения операций по оплате расходов со специальных избирательных счетов является операционный день, предшествующий дню голосования, в пределах установленного в банке времени операционного дня.</w:t>
      </w:r>
    </w:p>
    <w:p w:rsidR="00DA0CDA" w:rsidRDefault="00DA0CDA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CDA" w:rsidRDefault="00DA0CDA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CDA" w:rsidRDefault="00DA0CDA" w:rsidP="00DA0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EF5B3B" w:rsidRDefault="00EF5B3B" w:rsidP="00EF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Махиянов</w:t>
      </w:r>
      <w:proofErr w:type="spellEnd"/>
    </w:p>
    <w:p w:rsidR="009F164C" w:rsidRDefault="009F164C"/>
    <w:sectPr w:rsidR="009F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F"/>
    <w:rsid w:val="0017558F"/>
    <w:rsid w:val="00415860"/>
    <w:rsid w:val="009F164C"/>
    <w:rsid w:val="00CC3F18"/>
    <w:rsid w:val="00DA0CDA"/>
    <w:rsid w:val="00E72995"/>
    <w:rsid w:val="00EE3FFE"/>
    <w:rsid w:val="00EF5B3B"/>
    <w:rsid w:val="00F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D1EF-8AA9-47E2-A5E8-3ED88A90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8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2</cp:revision>
  <cp:lastPrinted>2019-09-05T12:54:00Z</cp:lastPrinted>
  <dcterms:created xsi:type="dcterms:W3CDTF">2019-09-05T12:55:00Z</dcterms:created>
  <dcterms:modified xsi:type="dcterms:W3CDTF">2019-09-05T12:55:00Z</dcterms:modified>
</cp:coreProperties>
</file>