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16" w:rsidRPr="00A80469" w:rsidRDefault="00A70616" w:rsidP="00A70616">
      <w:pPr>
        <w:widowControl w:val="0"/>
        <w:tabs>
          <w:tab w:val="left" w:pos="1134"/>
        </w:tabs>
        <w:autoSpaceDE w:val="0"/>
        <w:autoSpaceDN w:val="0"/>
        <w:ind w:left="142" w:right="-283" w:hanging="426"/>
        <w:jc w:val="both"/>
        <w:rPr>
          <w:b/>
          <w:noProof/>
          <w:sz w:val="26"/>
          <w:szCs w:val="26"/>
        </w:rPr>
      </w:pPr>
      <w:r w:rsidRPr="00A8046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A70616" w:rsidRPr="00A80469" w:rsidRDefault="00A70616" w:rsidP="00A70616">
      <w:pPr>
        <w:widowControl w:val="0"/>
        <w:tabs>
          <w:tab w:val="left" w:pos="1134"/>
        </w:tabs>
        <w:autoSpaceDE w:val="0"/>
        <w:autoSpaceDN w:val="0"/>
        <w:ind w:right="-283" w:hanging="426"/>
        <w:jc w:val="both"/>
        <w:rPr>
          <w:b/>
          <w:noProof/>
          <w:sz w:val="26"/>
          <w:szCs w:val="26"/>
        </w:rPr>
      </w:pPr>
      <w:r w:rsidRPr="00A8046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A70616" w:rsidRPr="00A80469" w:rsidRDefault="00A70616" w:rsidP="00A70616">
      <w:pPr>
        <w:widowControl w:val="0"/>
        <w:tabs>
          <w:tab w:val="left" w:pos="1134"/>
        </w:tabs>
        <w:autoSpaceDE w:val="0"/>
        <w:autoSpaceDN w:val="0"/>
        <w:ind w:right="-283" w:hanging="426"/>
        <w:jc w:val="both"/>
        <w:rPr>
          <w:b/>
          <w:noProof/>
          <w:sz w:val="26"/>
          <w:szCs w:val="26"/>
        </w:rPr>
      </w:pPr>
      <w:r w:rsidRPr="00A8046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A70616" w:rsidRPr="00A80469" w:rsidRDefault="00A70616" w:rsidP="00A70616">
      <w:pPr>
        <w:widowControl w:val="0"/>
        <w:tabs>
          <w:tab w:val="left" w:pos="1134"/>
        </w:tabs>
        <w:autoSpaceDE w:val="0"/>
        <w:autoSpaceDN w:val="0"/>
        <w:jc w:val="both"/>
        <w:rPr>
          <w:noProof/>
          <w:sz w:val="28"/>
          <w:szCs w:val="28"/>
        </w:rPr>
      </w:pPr>
      <w:r w:rsidRPr="00A80469">
        <w:rPr>
          <w:noProof/>
          <w:sz w:val="28"/>
          <w:szCs w:val="28"/>
        </w:rPr>
        <w:t xml:space="preserve">__________________________________________________________________ </w:t>
      </w:r>
    </w:p>
    <w:p w:rsidR="00A70616" w:rsidRPr="00A80469" w:rsidRDefault="00A70616" w:rsidP="00A70616">
      <w:pPr>
        <w:widowControl w:val="0"/>
        <w:tabs>
          <w:tab w:val="left" w:pos="1134"/>
        </w:tabs>
        <w:autoSpaceDE w:val="0"/>
        <w:autoSpaceDN w:val="0"/>
        <w:jc w:val="both"/>
        <w:rPr>
          <w:noProof/>
          <w:sz w:val="28"/>
          <w:szCs w:val="28"/>
        </w:rPr>
      </w:pPr>
    </w:p>
    <w:p w:rsidR="00A70616" w:rsidRPr="00A80469" w:rsidRDefault="00A70616" w:rsidP="00A70616">
      <w:pPr>
        <w:widowControl w:val="0"/>
        <w:tabs>
          <w:tab w:val="left" w:pos="1134"/>
        </w:tabs>
        <w:autoSpaceDE w:val="0"/>
        <w:autoSpaceDN w:val="0"/>
        <w:jc w:val="both"/>
        <w:rPr>
          <w:b/>
          <w:noProof/>
          <w:sz w:val="20"/>
          <w:szCs w:val="26"/>
        </w:rPr>
      </w:pPr>
      <w:r w:rsidRPr="00A80469">
        <w:rPr>
          <w:b/>
          <w:noProof/>
          <w:sz w:val="20"/>
          <w:szCs w:val="26"/>
        </w:rPr>
        <w:t xml:space="preserve">450097 г. Уфа, ул. Комсомольская, 12                                                                </w:t>
      </w:r>
      <w:r>
        <w:rPr>
          <w:b/>
          <w:noProof/>
          <w:sz w:val="20"/>
          <w:szCs w:val="26"/>
        </w:rPr>
        <w:t xml:space="preserve">  </w:t>
      </w:r>
      <w:r w:rsidRPr="00A80469">
        <w:rPr>
          <w:b/>
          <w:noProof/>
          <w:sz w:val="20"/>
          <w:szCs w:val="26"/>
        </w:rPr>
        <w:t xml:space="preserve">          </w:t>
      </w:r>
      <w:r>
        <w:rPr>
          <w:b/>
          <w:noProof/>
          <w:sz w:val="20"/>
          <w:szCs w:val="26"/>
        </w:rPr>
        <w:t xml:space="preserve">         </w:t>
      </w:r>
      <w:r w:rsidRPr="00A80469">
        <w:rPr>
          <w:b/>
          <w:noProof/>
          <w:sz w:val="20"/>
          <w:szCs w:val="26"/>
        </w:rPr>
        <w:t xml:space="preserve"> </w:t>
      </w:r>
      <w:hyperlink r:id="rId5" w:history="1">
        <w:r w:rsidRPr="00A80469">
          <w:rPr>
            <w:b/>
            <w:noProof/>
            <w:color w:val="0000FF"/>
            <w:sz w:val="20"/>
            <w:szCs w:val="26"/>
            <w:u w:val="single"/>
          </w:rPr>
          <w:t>ikgo2012@ufacity.info</w:t>
        </w:r>
      </w:hyperlink>
    </w:p>
    <w:p w:rsidR="00A70616" w:rsidRPr="00A80469" w:rsidRDefault="00A70616" w:rsidP="00A70616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noProof/>
          <w:sz w:val="20"/>
          <w:szCs w:val="26"/>
        </w:rPr>
      </w:pPr>
      <w:r w:rsidRPr="00A80469">
        <w:rPr>
          <w:b/>
          <w:noProof/>
          <w:sz w:val="20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6"/>
        </w:rPr>
        <w:t xml:space="preserve">             </w:t>
      </w:r>
      <w:r w:rsidRPr="00A80469">
        <w:rPr>
          <w:b/>
          <w:noProof/>
          <w:sz w:val="20"/>
          <w:szCs w:val="26"/>
        </w:rPr>
        <w:t xml:space="preserve">  8 (347) 282-01-35</w:t>
      </w:r>
    </w:p>
    <w:p w:rsidR="00354C2B" w:rsidRPr="00992B8E" w:rsidRDefault="00354C2B" w:rsidP="00354C2B">
      <w:pPr>
        <w:jc w:val="both"/>
      </w:pPr>
    </w:p>
    <w:p w:rsidR="00354C2B" w:rsidRPr="00DE3C41" w:rsidRDefault="00354C2B" w:rsidP="00354C2B">
      <w:pPr>
        <w:ind w:left="79"/>
        <w:jc w:val="both"/>
        <w:rPr>
          <w:b/>
          <w:sz w:val="28"/>
          <w:szCs w:val="28"/>
        </w:rPr>
      </w:pPr>
    </w:p>
    <w:p w:rsidR="00354C2B" w:rsidRPr="00A70616" w:rsidRDefault="00354C2B" w:rsidP="005F62E4">
      <w:pPr>
        <w:jc w:val="center"/>
        <w:rPr>
          <w:b/>
          <w:sz w:val="26"/>
          <w:szCs w:val="26"/>
        </w:rPr>
      </w:pPr>
      <w:r w:rsidRPr="00A70616">
        <w:rPr>
          <w:b/>
          <w:sz w:val="26"/>
          <w:szCs w:val="26"/>
        </w:rPr>
        <w:t>РЕШЕНИЕ</w:t>
      </w:r>
    </w:p>
    <w:p w:rsidR="00354C2B" w:rsidRPr="00A70616" w:rsidRDefault="00354C2B" w:rsidP="008018A6">
      <w:pPr>
        <w:ind w:right="4252"/>
        <w:rPr>
          <w:b/>
          <w:sz w:val="26"/>
          <w:szCs w:val="26"/>
        </w:rPr>
      </w:pPr>
    </w:p>
    <w:p w:rsidR="00FE6314" w:rsidRPr="00A70616" w:rsidRDefault="00FE6314" w:rsidP="004A7F29">
      <w:pPr>
        <w:ind w:right="4110"/>
        <w:rPr>
          <w:b/>
          <w:bCs/>
          <w:sz w:val="26"/>
          <w:szCs w:val="26"/>
        </w:rPr>
      </w:pPr>
      <w:r w:rsidRPr="00A70616">
        <w:rPr>
          <w:b/>
          <w:bCs/>
          <w:sz w:val="26"/>
          <w:szCs w:val="26"/>
        </w:rPr>
        <w:t>Об установлении количества подлежащих</w:t>
      </w:r>
      <w:r w:rsidR="005F62E4">
        <w:rPr>
          <w:b/>
          <w:bCs/>
          <w:sz w:val="26"/>
          <w:szCs w:val="26"/>
        </w:rPr>
        <w:t xml:space="preserve"> проверке подписей избирателей, </w:t>
      </w:r>
      <w:r w:rsidRPr="00A70616">
        <w:rPr>
          <w:b/>
          <w:bCs/>
          <w:sz w:val="26"/>
          <w:szCs w:val="26"/>
        </w:rPr>
        <w:t>собранн</w:t>
      </w:r>
      <w:r w:rsidR="005F62E4">
        <w:rPr>
          <w:b/>
          <w:bCs/>
          <w:sz w:val="26"/>
          <w:szCs w:val="26"/>
        </w:rPr>
        <w:t xml:space="preserve">ых и представленных в поддержку выдвижения (самовыдвижения) </w:t>
      </w:r>
      <w:r w:rsidRPr="00A70616">
        <w:rPr>
          <w:b/>
          <w:bCs/>
          <w:sz w:val="26"/>
          <w:szCs w:val="26"/>
        </w:rPr>
        <w:t>кандидатов в депутаты Совета городского округа город Уфа Республики Башкортостан четвертого созыва</w:t>
      </w:r>
      <w:r w:rsidR="004A7F29">
        <w:rPr>
          <w:b/>
          <w:bCs/>
          <w:sz w:val="26"/>
          <w:szCs w:val="26"/>
        </w:rPr>
        <w:t xml:space="preserve"> </w:t>
      </w:r>
      <w:r w:rsidR="004A7F29" w:rsidRPr="004A7F29">
        <w:rPr>
          <w:b/>
          <w:bCs/>
          <w:sz w:val="26"/>
          <w:szCs w:val="26"/>
        </w:rPr>
        <w:t>по одномандат</w:t>
      </w:r>
      <w:r w:rsidR="004A7F29">
        <w:rPr>
          <w:b/>
          <w:bCs/>
          <w:sz w:val="26"/>
          <w:szCs w:val="26"/>
        </w:rPr>
        <w:t>ным избирательным округам №№ 8,</w:t>
      </w:r>
      <w:r w:rsidR="004A7F29" w:rsidRPr="004A7F29">
        <w:rPr>
          <w:b/>
          <w:bCs/>
          <w:sz w:val="26"/>
          <w:szCs w:val="26"/>
        </w:rPr>
        <w:t>14</w:t>
      </w:r>
    </w:p>
    <w:p w:rsidR="00FE6314" w:rsidRPr="00A70616" w:rsidRDefault="00FE6314" w:rsidP="00FE6314">
      <w:pPr>
        <w:jc w:val="center"/>
        <w:rPr>
          <w:b/>
          <w:bCs/>
          <w:sz w:val="26"/>
          <w:szCs w:val="26"/>
        </w:rPr>
      </w:pPr>
    </w:p>
    <w:p w:rsidR="00FE6314" w:rsidRPr="00A70616" w:rsidRDefault="00542AA7" w:rsidP="00FE6314">
      <w:pPr>
        <w:jc w:val="both"/>
        <w:rPr>
          <w:b/>
          <w:sz w:val="26"/>
          <w:szCs w:val="26"/>
        </w:rPr>
      </w:pPr>
      <w:r w:rsidRPr="00A70616">
        <w:rPr>
          <w:b/>
          <w:sz w:val="26"/>
          <w:szCs w:val="26"/>
        </w:rPr>
        <w:t xml:space="preserve">19 </w:t>
      </w:r>
      <w:r w:rsidR="00FE6314" w:rsidRPr="00A70616">
        <w:rPr>
          <w:b/>
          <w:sz w:val="26"/>
          <w:szCs w:val="26"/>
        </w:rPr>
        <w:t xml:space="preserve">июня 2019 г.                                                           </w:t>
      </w:r>
      <w:r w:rsidR="006100ED" w:rsidRPr="00A70616">
        <w:rPr>
          <w:b/>
          <w:sz w:val="26"/>
          <w:szCs w:val="26"/>
        </w:rPr>
        <w:t xml:space="preserve">                           </w:t>
      </w:r>
      <w:r w:rsidR="00A70616" w:rsidRPr="00A70616">
        <w:rPr>
          <w:b/>
          <w:sz w:val="26"/>
          <w:szCs w:val="26"/>
        </w:rPr>
        <w:t xml:space="preserve">        </w:t>
      </w:r>
      <w:r w:rsidR="002C1F4B">
        <w:rPr>
          <w:b/>
          <w:sz w:val="26"/>
          <w:szCs w:val="26"/>
        </w:rPr>
        <w:t xml:space="preserve">          </w:t>
      </w:r>
      <w:r w:rsidR="009B348D">
        <w:rPr>
          <w:b/>
          <w:sz w:val="26"/>
          <w:szCs w:val="26"/>
        </w:rPr>
        <w:t xml:space="preserve">            </w:t>
      </w:r>
      <w:bookmarkStart w:id="0" w:name="_GoBack"/>
      <w:bookmarkEnd w:id="0"/>
      <w:r w:rsidR="006100ED" w:rsidRPr="00A70616">
        <w:rPr>
          <w:b/>
          <w:sz w:val="26"/>
          <w:szCs w:val="26"/>
        </w:rPr>
        <w:t xml:space="preserve"> № 43</w:t>
      </w:r>
      <w:r w:rsidR="00FE6314" w:rsidRPr="00A70616">
        <w:rPr>
          <w:b/>
          <w:sz w:val="26"/>
          <w:szCs w:val="26"/>
        </w:rPr>
        <w:t xml:space="preserve">/19                  </w:t>
      </w:r>
    </w:p>
    <w:p w:rsidR="00FE6314" w:rsidRPr="00A70616" w:rsidRDefault="00FE6314" w:rsidP="00FE6314">
      <w:pPr>
        <w:jc w:val="center"/>
        <w:rPr>
          <w:b/>
          <w:bCs/>
          <w:sz w:val="26"/>
          <w:szCs w:val="26"/>
        </w:rPr>
      </w:pPr>
    </w:p>
    <w:p w:rsidR="00FE6314" w:rsidRPr="00A70616" w:rsidRDefault="00FE6314" w:rsidP="00FE6314">
      <w:pPr>
        <w:jc w:val="both"/>
        <w:rPr>
          <w:sz w:val="26"/>
          <w:szCs w:val="26"/>
        </w:rPr>
      </w:pPr>
    </w:p>
    <w:p w:rsidR="00FE6314" w:rsidRPr="00A70616" w:rsidRDefault="00FE6314" w:rsidP="00FE6314">
      <w:pPr>
        <w:pStyle w:val="a3"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  <w:r w:rsidRPr="00A70616">
        <w:rPr>
          <w:b w:val="0"/>
          <w:bCs w:val="0"/>
          <w:sz w:val="26"/>
          <w:szCs w:val="26"/>
        </w:rPr>
        <w:t>Руководствуясь положениями части 8 статьи 23,</w:t>
      </w:r>
      <w:r w:rsidRPr="00A70616">
        <w:rPr>
          <w:sz w:val="26"/>
          <w:szCs w:val="26"/>
        </w:rPr>
        <w:t xml:space="preserve"> </w:t>
      </w:r>
      <w:r w:rsidRPr="00A70616">
        <w:rPr>
          <w:b w:val="0"/>
          <w:sz w:val="26"/>
          <w:szCs w:val="26"/>
        </w:rPr>
        <w:t xml:space="preserve">части 4 статьи 49 </w:t>
      </w:r>
      <w:r w:rsidRPr="00A70616">
        <w:rPr>
          <w:b w:val="0"/>
          <w:bCs w:val="0"/>
          <w:sz w:val="26"/>
          <w:szCs w:val="26"/>
        </w:rPr>
        <w:t>Кодекса Республики Башкортостан о выборах,</w:t>
      </w:r>
    </w:p>
    <w:p w:rsidR="00FE6314" w:rsidRPr="00A70616" w:rsidRDefault="00FE6314" w:rsidP="00FE6314">
      <w:pPr>
        <w:pStyle w:val="a3"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  <w:r w:rsidRPr="00A70616">
        <w:rPr>
          <w:b w:val="0"/>
          <w:bCs w:val="0"/>
          <w:sz w:val="26"/>
          <w:szCs w:val="26"/>
        </w:rPr>
        <w:t xml:space="preserve"> </w:t>
      </w:r>
      <w:r w:rsidRPr="00A70616">
        <w:rPr>
          <w:b w:val="0"/>
          <w:sz w:val="26"/>
          <w:szCs w:val="26"/>
        </w:rPr>
        <w:t>Избирательная комиссия городского округа город Уфа Республики Башкортостан</w:t>
      </w:r>
      <w:r w:rsidRPr="00A70616">
        <w:rPr>
          <w:b w:val="0"/>
          <w:bCs w:val="0"/>
          <w:sz w:val="26"/>
          <w:szCs w:val="26"/>
        </w:rPr>
        <w:t xml:space="preserve"> решила:</w:t>
      </w:r>
    </w:p>
    <w:p w:rsidR="004B01C3" w:rsidRPr="004B01C3" w:rsidRDefault="00FE6314" w:rsidP="004B01C3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1C3">
        <w:rPr>
          <w:rFonts w:ascii="Times New Roman" w:hAnsi="Times New Roman" w:cs="Times New Roman"/>
          <w:sz w:val="26"/>
          <w:szCs w:val="26"/>
        </w:rPr>
        <w:t xml:space="preserve">Установить, что проверке подлежат все подписи избирателей, собранные и представленные в поддержку выдвижения (самовыдвижения) кандидата </w:t>
      </w:r>
      <w:r w:rsidR="004B01C3" w:rsidRPr="004B01C3">
        <w:rPr>
          <w:rFonts w:ascii="Times New Roman" w:hAnsi="Times New Roman" w:cs="Times New Roman"/>
          <w:sz w:val="26"/>
          <w:szCs w:val="26"/>
        </w:rPr>
        <w:t>в депутаты Совета городского округа город Уфа Республики Башкортостан четвертого созыва</w:t>
      </w:r>
      <w:r w:rsidRPr="004B01C3">
        <w:rPr>
          <w:rFonts w:ascii="Times New Roman" w:hAnsi="Times New Roman" w:cs="Times New Roman"/>
          <w:sz w:val="26"/>
          <w:szCs w:val="26"/>
        </w:rPr>
        <w:t xml:space="preserve"> </w:t>
      </w:r>
      <w:r w:rsidR="004B01C3" w:rsidRPr="004B01C3">
        <w:rPr>
          <w:rFonts w:ascii="Times New Roman" w:hAnsi="Times New Roman" w:cs="Times New Roman"/>
          <w:sz w:val="26"/>
          <w:szCs w:val="26"/>
        </w:rPr>
        <w:t>по одномандатным избирательным округам №№ 8, 14</w:t>
      </w:r>
    </w:p>
    <w:p w:rsidR="00FE6314" w:rsidRPr="004B01C3" w:rsidRDefault="00FE6314" w:rsidP="007D698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1C3">
        <w:rPr>
          <w:rFonts w:ascii="Times New Roman" w:hAnsi="Times New Roman" w:cs="Times New Roman"/>
          <w:sz w:val="26"/>
          <w:szCs w:val="26"/>
        </w:rPr>
        <w:t>Привлечь к проверке подписей избирателей специалистов Экспертно-криминалистического центра МВД РБ и Управления Федеральной миграционной службы.</w:t>
      </w:r>
    </w:p>
    <w:p w:rsidR="00FE6314" w:rsidRPr="004B01C3" w:rsidRDefault="00FE6314" w:rsidP="004B01C3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1C3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заместителя председателя Избирательной комиссии</w:t>
      </w:r>
      <w:r w:rsidR="005F62E4" w:rsidRPr="004B01C3">
        <w:rPr>
          <w:rFonts w:ascii="Times New Roman" w:hAnsi="Times New Roman" w:cs="Times New Roman"/>
          <w:sz w:val="26"/>
          <w:szCs w:val="26"/>
        </w:rPr>
        <w:t xml:space="preserve"> городского округа город Уфа Республики Башкортостан</w:t>
      </w:r>
      <w:r w:rsidRPr="004B01C3">
        <w:rPr>
          <w:rFonts w:ascii="Times New Roman" w:hAnsi="Times New Roman" w:cs="Times New Roman"/>
          <w:sz w:val="26"/>
          <w:szCs w:val="26"/>
        </w:rPr>
        <w:t xml:space="preserve"> Гайдаренко Т.М. </w:t>
      </w:r>
    </w:p>
    <w:p w:rsidR="004B01C3" w:rsidRPr="004B01C3" w:rsidRDefault="004B01C3" w:rsidP="004B01C3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1C3">
        <w:rPr>
          <w:rFonts w:ascii="Times New Roman" w:hAnsi="Times New Roman" w:cs="Times New Roman"/>
          <w:sz w:val="26"/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FE6314" w:rsidRPr="00A70616" w:rsidRDefault="00FE6314" w:rsidP="00FE6314">
      <w:pPr>
        <w:pStyle w:val="a3"/>
        <w:ind w:firstLine="709"/>
        <w:jc w:val="both"/>
        <w:rPr>
          <w:b w:val="0"/>
          <w:bCs w:val="0"/>
          <w:sz w:val="26"/>
          <w:szCs w:val="26"/>
        </w:rPr>
      </w:pPr>
    </w:p>
    <w:p w:rsidR="00FE6314" w:rsidRPr="00A70616" w:rsidRDefault="00FE6314" w:rsidP="00FE6314">
      <w:pPr>
        <w:jc w:val="both"/>
        <w:rPr>
          <w:sz w:val="26"/>
          <w:szCs w:val="26"/>
        </w:rPr>
      </w:pPr>
    </w:p>
    <w:p w:rsidR="00FE6314" w:rsidRPr="00A70616" w:rsidRDefault="00FE6314" w:rsidP="005F62E4">
      <w:pPr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A70616" w:rsidRPr="00A70616" w:rsidTr="00FE3D38">
        <w:tc>
          <w:tcPr>
            <w:tcW w:w="5949" w:type="dxa"/>
          </w:tcPr>
          <w:p w:rsidR="00A70616" w:rsidRPr="00A70616" w:rsidRDefault="00A70616" w:rsidP="00FE3D38">
            <w:pPr>
              <w:jc w:val="center"/>
              <w:rPr>
                <w:sz w:val="26"/>
                <w:szCs w:val="26"/>
              </w:rPr>
            </w:pPr>
            <w:r w:rsidRPr="00A70616">
              <w:rPr>
                <w:sz w:val="26"/>
                <w:szCs w:val="26"/>
              </w:rPr>
              <w:t>Председатель</w:t>
            </w:r>
          </w:p>
          <w:p w:rsidR="00A70616" w:rsidRPr="00A70616" w:rsidRDefault="00A70616" w:rsidP="00FE3D38">
            <w:pPr>
              <w:jc w:val="center"/>
              <w:rPr>
                <w:sz w:val="26"/>
                <w:szCs w:val="26"/>
              </w:rPr>
            </w:pPr>
            <w:r w:rsidRPr="00A70616">
              <w:rPr>
                <w:sz w:val="26"/>
                <w:szCs w:val="26"/>
              </w:rPr>
              <w:t>Избирательной комиссии городского округа город Уфа Республики Башкортостан</w:t>
            </w:r>
          </w:p>
          <w:p w:rsidR="00A70616" w:rsidRPr="00A70616" w:rsidRDefault="00A70616" w:rsidP="00FE3D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A70616" w:rsidRPr="00A70616" w:rsidRDefault="00A70616" w:rsidP="002107F8">
            <w:pPr>
              <w:jc w:val="center"/>
              <w:rPr>
                <w:b/>
                <w:sz w:val="26"/>
                <w:szCs w:val="26"/>
              </w:rPr>
            </w:pPr>
            <w:r w:rsidRPr="00A70616">
              <w:rPr>
                <w:sz w:val="26"/>
                <w:szCs w:val="26"/>
              </w:rPr>
              <w:t xml:space="preserve">           </w:t>
            </w:r>
            <w:r w:rsidR="002107F8">
              <w:rPr>
                <w:sz w:val="26"/>
                <w:szCs w:val="26"/>
              </w:rPr>
              <w:t xml:space="preserve">           </w:t>
            </w:r>
            <w:r w:rsidRPr="00A70616">
              <w:rPr>
                <w:sz w:val="26"/>
                <w:szCs w:val="26"/>
              </w:rPr>
              <w:t xml:space="preserve">Р.Н. </w:t>
            </w:r>
            <w:proofErr w:type="spellStart"/>
            <w:r w:rsidRPr="00A70616">
              <w:rPr>
                <w:sz w:val="26"/>
                <w:szCs w:val="26"/>
              </w:rPr>
              <w:t>Махиянов</w:t>
            </w:r>
            <w:proofErr w:type="spellEnd"/>
          </w:p>
        </w:tc>
      </w:tr>
      <w:tr w:rsidR="00A70616" w:rsidRPr="00A70616" w:rsidTr="00FE3D38">
        <w:tc>
          <w:tcPr>
            <w:tcW w:w="5949" w:type="dxa"/>
          </w:tcPr>
          <w:p w:rsidR="00A70616" w:rsidRPr="00A70616" w:rsidRDefault="00A70616" w:rsidP="00FE3D38">
            <w:pPr>
              <w:jc w:val="center"/>
              <w:rPr>
                <w:b/>
                <w:bCs/>
                <w:sz w:val="26"/>
                <w:szCs w:val="26"/>
              </w:rPr>
            </w:pPr>
            <w:r w:rsidRPr="00A70616">
              <w:rPr>
                <w:sz w:val="26"/>
                <w:szCs w:val="26"/>
              </w:rPr>
              <w:t>Секретарь</w:t>
            </w:r>
          </w:p>
          <w:p w:rsidR="00A70616" w:rsidRPr="004B01C3" w:rsidRDefault="00A70616" w:rsidP="004B01C3">
            <w:pPr>
              <w:jc w:val="center"/>
              <w:rPr>
                <w:bCs/>
                <w:sz w:val="26"/>
                <w:szCs w:val="26"/>
              </w:rPr>
            </w:pPr>
            <w:r w:rsidRPr="00A70616">
              <w:rPr>
                <w:sz w:val="26"/>
                <w:szCs w:val="26"/>
              </w:rPr>
              <w:t>Избирательной комиссии городского округа город Уфа</w:t>
            </w:r>
            <w:r w:rsidRPr="00A70616">
              <w:rPr>
                <w:bCs/>
                <w:sz w:val="26"/>
                <w:szCs w:val="26"/>
              </w:rPr>
              <w:t xml:space="preserve"> </w:t>
            </w:r>
            <w:r w:rsidRPr="00A70616"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3396" w:type="dxa"/>
          </w:tcPr>
          <w:p w:rsidR="00A70616" w:rsidRPr="00A70616" w:rsidRDefault="00A70616" w:rsidP="002107F8">
            <w:pPr>
              <w:jc w:val="center"/>
              <w:rPr>
                <w:sz w:val="26"/>
                <w:szCs w:val="26"/>
              </w:rPr>
            </w:pPr>
            <w:r w:rsidRPr="00A70616">
              <w:rPr>
                <w:sz w:val="26"/>
                <w:szCs w:val="26"/>
              </w:rPr>
              <w:t xml:space="preserve">            </w:t>
            </w:r>
            <w:r w:rsidR="002107F8">
              <w:rPr>
                <w:sz w:val="26"/>
                <w:szCs w:val="26"/>
              </w:rPr>
              <w:t xml:space="preserve">        </w:t>
            </w:r>
            <w:r w:rsidRPr="00A70616">
              <w:rPr>
                <w:sz w:val="26"/>
                <w:szCs w:val="26"/>
              </w:rPr>
              <w:t>Т.М. Гайдаренко</w:t>
            </w:r>
          </w:p>
        </w:tc>
      </w:tr>
    </w:tbl>
    <w:p w:rsidR="00DB4280" w:rsidRPr="00354C2B" w:rsidRDefault="00DB4280" w:rsidP="005F62E4">
      <w:pPr>
        <w:jc w:val="both"/>
        <w:rPr>
          <w:sz w:val="28"/>
          <w:szCs w:val="28"/>
        </w:rPr>
      </w:pPr>
    </w:p>
    <w:sectPr w:rsidR="00DB4280" w:rsidRPr="00354C2B" w:rsidSect="005F62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07AC"/>
    <w:multiLevelType w:val="hybridMultilevel"/>
    <w:tmpl w:val="EDC2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0D6C"/>
    <w:multiLevelType w:val="hybridMultilevel"/>
    <w:tmpl w:val="E91447D8"/>
    <w:lvl w:ilvl="0" w:tplc="5E1026E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B"/>
    <w:rsid w:val="001877A0"/>
    <w:rsid w:val="002107F8"/>
    <w:rsid w:val="002C1F4B"/>
    <w:rsid w:val="00354C2B"/>
    <w:rsid w:val="00440505"/>
    <w:rsid w:val="004A7F29"/>
    <w:rsid w:val="004B01C3"/>
    <w:rsid w:val="00542AA7"/>
    <w:rsid w:val="005F62E4"/>
    <w:rsid w:val="006100ED"/>
    <w:rsid w:val="008018A6"/>
    <w:rsid w:val="009B348D"/>
    <w:rsid w:val="00A70616"/>
    <w:rsid w:val="00DB4280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50D2-56B3-4E2B-A8C5-02D0BEB0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3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E6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63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42A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AA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7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2019-06-18T09:47:00Z</cp:lastPrinted>
  <dcterms:created xsi:type="dcterms:W3CDTF">2019-06-15T09:03:00Z</dcterms:created>
  <dcterms:modified xsi:type="dcterms:W3CDTF">2019-06-19T10:54:00Z</dcterms:modified>
</cp:coreProperties>
</file>