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0C" w:rsidRPr="00E41D01" w:rsidRDefault="0022730C" w:rsidP="0022730C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22730C" w:rsidRPr="00E41D01" w:rsidRDefault="0022730C" w:rsidP="002273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Министерству земельных и имущественных отношений Республики Башкортостан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02:55:010836:380 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«Многоэтажная жилая застройка (высотная застройка)»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22730C" w:rsidRPr="00F83D4A" w:rsidRDefault="0022730C" w:rsidP="002273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Орган, уполномоченный на прове</w:t>
      </w:r>
      <w:r>
        <w:rPr>
          <w:rFonts w:ascii="Times New Roman" w:hAnsi="Times New Roman"/>
          <w:sz w:val="28"/>
          <w:szCs w:val="28"/>
          <w:lang w:val="ru-RU"/>
        </w:rPr>
        <w:t xml:space="preserve">дение общественных обсуждений – </w:t>
      </w:r>
      <w:r w:rsidRPr="00F83D4A">
        <w:rPr>
          <w:rFonts w:ascii="Times New Roman" w:hAnsi="Times New Roman"/>
          <w:sz w:val="28"/>
          <w:szCs w:val="28"/>
          <w:lang w:val="ru-RU"/>
        </w:rPr>
        <w:t>Комиссия по Правилам землепользования и застройки городского округа город Уфа Республики Башкортостан.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июня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 июля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по адресу: Республика Башкортостан, город Уфа, улица </w:t>
      </w:r>
      <w:r>
        <w:rPr>
          <w:rFonts w:ascii="Times New Roman" w:hAnsi="Times New Roman"/>
          <w:sz w:val="28"/>
          <w:szCs w:val="28"/>
          <w:lang w:val="ru-RU"/>
        </w:rPr>
        <w:t>Пушкина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, дом </w:t>
      </w:r>
      <w:r>
        <w:rPr>
          <w:rFonts w:ascii="Times New Roman" w:hAnsi="Times New Roman"/>
          <w:sz w:val="28"/>
          <w:szCs w:val="28"/>
          <w:lang w:val="ru-RU"/>
        </w:rPr>
        <w:t>85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val="ru-RU"/>
        </w:rPr>
        <w:t>Кировского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района городского округа город Уфа Республики Башкортостан.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10 июня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2021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23 июня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2021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>10 июня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23 июня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2021 года по обсуждаемому проекту посредством: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- сайта Администрации городского округа город Уфа Республики Башкортостан https://discuss.ufacity.info;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- почтового отправления по адресу: Республика Башкортостан, 450055, город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Уфа, улица Российская, дом 50. 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еста жительства (регистрации)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сведения;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мер, место нахождения и адрес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>жениях и замечаниях утверждена приложением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22730C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39395C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Министерству земельных и имущественных отношений Республики Башкортостан 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02:55:010836:380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«Многоэтажная жилая застройка (высотная застройка)»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1054" w:rsidRPr="0022730C" w:rsidRDefault="007F1054">
      <w:pPr>
        <w:rPr>
          <w:lang w:val="ru-RU"/>
        </w:rPr>
      </w:pPr>
      <w:bookmarkStart w:id="0" w:name="_GoBack"/>
      <w:bookmarkEnd w:id="0"/>
    </w:p>
    <w:sectPr w:rsidR="007F1054" w:rsidRPr="0022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F9"/>
    <w:rsid w:val="0022730C"/>
    <w:rsid w:val="004355F9"/>
    <w:rsid w:val="007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43F9-513A-4573-8772-578E601F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0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2021-05-31T09:31:00Z</dcterms:created>
  <dcterms:modified xsi:type="dcterms:W3CDTF">2021-05-31T09:31:00Z</dcterms:modified>
</cp:coreProperties>
</file>