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D4" w:rsidRPr="00053AD4" w:rsidRDefault="00053AD4" w:rsidP="00053AD4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053AD4">
        <w:rPr>
          <w:rFonts w:eastAsia="Times New Roman"/>
          <w:kern w:val="0"/>
          <w:szCs w:val="28"/>
          <w:lang w:eastAsia="ru-RU"/>
        </w:rPr>
        <w:t>Решение Совета городского округа город Уфа Республики Башкортостан</w:t>
      </w:r>
      <w:r w:rsidR="00F34763">
        <w:rPr>
          <w:rFonts w:eastAsia="Times New Roman"/>
          <w:kern w:val="0"/>
          <w:szCs w:val="28"/>
          <w:lang w:eastAsia="ru-RU"/>
        </w:rPr>
        <w:t xml:space="preserve"> от 25 декабря 2024 года № 46/6</w:t>
      </w:r>
      <w:bookmarkStart w:id="0" w:name="_GoBack"/>
      <w:bookmarkEnd w:id="0"/>
    </w:p>
    <w:p w:rsidR="00AE72F1" w:rsidRDefault="00AE72F1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152100" w:rsidRDefault="00152100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06715C" w:rsidRDefault="0006715C" w:rsidP="004051DB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FF1912" w:rsidRPr="00221257" w:rsidRDefault="00FF1912" w:rsidP="004051DB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  <w:r w:rsidRPr="0003500C">
        <w:rPr>
          <w:rFonts w:eastAsia="Times New Roman"/>
          <w:b/>
          <w:bCs/>
          <w:kern w:val="0"/>
          <w:szCs w:val="28"/>
          <w:lang w:eastAsia="ru-RU"/>
        </w:rPr>
        <w:t>О</w:t>
      </w:r>
      <w:r w:rsidR="009A5CC4">
        <w:rPr>
          <w:rFonts w:eastAsia="Times New Roman"/>
          <w:b/>
          <w:bCs/>
          <w:kern w:val="0"/>
          <w:szCs w:val="28"/>
          <w:lang w:eastAsia="ru-RU"/>
        </w:rPr>
        <w:t xml:space="preserve"> внесении </w:t>
      </w:r>
      <w:r w:rsidR="009A5CC4" w:rsidRPr="00063897">
        <w:rPr>
          <w:rFonts w:eastAsia="Times New Roman"/>
          <w:b/>
          <w:bCs/>
          <w:kern w:val="0"/>
          <w:szCs w:val="28"/>
          <w:lang w:eastAsia="ru-RU"/>
        </w:rPr>
        <w:t>изменени</w:t>
      </w:r>
      <w:r w:rsidR="0041645A">
        <w:rPr>
          <w:rFonts w:eastAsia="Times New Roman"/>
          <w:b/>
          <w:bCs/>
          <w:kern w:val="0"/>
          <w:szCs w:val="28"/>
          <w:lang w:eastAsia="ru-RU"/>
        </w:rPr>
        <w:t>й</w:t>
      </w:r>
      <w:r w:rsidR="009A5CC4">
        <w:rPr>
          <w:rFonts w:eastAsia="Times New Roman"/>
          <w:b/>
          <w:bCs/>
          <w:kern w:val="0"/>
          <w:szCs w:val="28"/>
          <w:lang w:eastAsia="ru-RU"/>
        </w:rPr>
        <w:t xml:space="preserve"> в </w:t>
      </w:r>
      <w:r w:rsidRPr="0003500C">
        <w:rPr>
          <w:rFonts w:eastAsia="Times New Roman"/>
          <w:b/>
          <w:bCs/>
          <w:kern w:val="0"/>
          <w:szCs w:val="28"/>
          <w:lang w:eastAsia="ru-RU"/>
        </w:rPr>
        <w:t>Положени</w:t>
      </w:r>
      <w:r w:rsidR="009A5CC4">
        <w:rPr>
          <w:rFonts w:eastAsia="Times New Roman"/>
          <w:b/>
          <w:bCs/>
          <w:kern w:val="0"/>
          <w:szCs w:val="28"/>
          <w:lang w:eastAsia="ru-RU"/>
        </w:rPr>
        <w:t>е</w:t>
      </w:r>
      <w:r w:rsidRPr="0003500C"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="00EE669B">
        <w:rPr>
          <w:rFonts w:eastAsia="Times New Roman"/>
          <w:b/>
          <w:bCs/>
          <w:kern w:val="0"/>
          <w:szCs w:val="28"/>
          <w:lang w:eastAsia="ru-RU"/>
        </w:rPr>
        <w:t>по осуществлению</w:t>
      </w:r>
      <w:r w:rsidRPr="0003500C"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>муниципально</w:t>
      </w:r>
      <w:r w:rsidR="00EE669B">
        <w:rPr>
          <w:rFonts w:eastAsia="Times New Roman"/>
          <w:b/>
          <w:bCs/>
          <w:kern w:val="0"/>
          <w:szCs w:val="28"/>
          <w:lang w:eastAsia="ru-RU"/>
        </w:rPr>
        <w:t>го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="00957F54">
        <w:rPr>
          <w:rFonts w:eastAsia="Times New Roman"/>
          <w:b/>
          <w:bCs/>
          <w:kern w:val="0"/>
          <w:szCs w:val="28"/>
          <w:lang w:eastAsia="ru-RU"/>
        </w:rPr>
        <w:t xml:space="preserve">жилищного 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>контрол</w:t>
      </w:r>
      <w:r w:rsidR="00EE669B">
        <w:rPr>
          <w:rFonts w:eastAsia="Times New Roman"/>
          <w:b/>
          <w:bCs/>
          <w:kern w:val="0"/>
          <w:szCs w:val="28"/>
          <w:lang w:eastAsia="ru-RU"/>
        </w:rPr>
        <w:t>я</w:t>
      </w:r>
      <w:r w:rsidR="002E574A" w:rsidRPr="0003500C">
        <w:rPr>
          <w:rFonts w:eastAsia="Times New Roman"/>
          <w:b/>
          <w:bCs/>
          <w:kern w:val="0"/>
          <w:szCs w:val="28"/>
          <w:lang w:eastAsia="ru-RU"/>
        </w:rPr>
        <w:t xml:space="preserve"> на территории городского округа город Уфа Республики Башкортостан</w:t>
      </w:r>
    </w:p>
    <w:p w:rsidR="00000EAF" w:rsidRPr="0006715C" w:rsidRDefault="00000EAF" w:rsidP="00152100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</w:p>
    <w:p w:rsidR="00A44005" w:rsidRDefault="00A44005" w:rsidP="00152100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</w:p>
    <w:p w:rsidR="0006715C" w:rsidRPr="0006715C" w:rsidRDefault="0006715C" w:rsidP="00152100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</w:p>
    <w:p w:rsidR="00957F54" w:rsidRPr="007F0C09" w:rsidRDefault="00E90500" w:rsidP="00152100">
      <w:pPr>
        <w:pStyle w:val="a6"/>
        <w:spacing w:before="0" w:beforeAutospacing="0" w:after="0" w:afterAutospacing="0"/>
        <w:ind w:firstLine="708"/>
        <w:jc w:val="both"/>
        <w:rPr>
          <w:b/>
          <w:color w:val="000000" w:themeColor="text1"/>
          <w:spacing w:val="-2"/>
          <w:sz w:val="28"/>
          <w:szCs w:val="28"/>
        </w:rPr>
      </w:pPr>
      <w:r w:rsidRPr="00E90500">
        <w:rPr>
          <w:color w:val="000000"/>
          <w:sz w:val="28"/>
          <w:szCs w:val="28"/>
        </w:rPr>
        <w:t xml:space="preserve">В соответствии со статьёй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городского округа город Уфа Республики Башкортостан Совет городского округа город Уфа Республики Башкортостан </w:t>
      </w:r>
      <w:r w:rsidRPr="00E90500">
        <w:rPr>
          <w:b/>
          <w:color w:val="000000"/>
          <w:sz w:val="28"/>
          <w:szCs w:val="28"/>
        </w:rPr>
        <w:t>р е ш и л</w:t>
      </w:r>
      <w:r w:rsidRPr="00221257">
        <w:rPr>
          <w:b/>
          <w:color w:val="000000"/>
          <w:sz w:val="28"/>
          <w:szCs w:val="28"/>
        </w:rPr>
        <w:t>:</w:t>
      </w:r>
    </w:p>
    <w:p w:rsidR="00AE147A" w:rsidRPr="00476BC9" w:rsidRDefault="00AE147A" w:rsidP="00A44005">
      <w:pPr>
        <w:ind w:firstLine="851"/>
        <w:jc w:val="both"/>
        <w:rPr>
          <w:color w:val="000000" w:themeColor="text1"/>
          <w:spacing w:val="-2"/>
          <w:szCs w:val="28"/>
        </w:rPr>
      </w:pPr>
    </w:p>
    <w:p w:rsidR="00DC0C99" w:rsidRDefault="009C7238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Cs w:val="28"/>
        </w:rPr>
        <w:tab/>
      </w:r>
      <w:r w:rsidRPr="00AB5453">
        <w:rPr>
          <w:bCs/>
          <w:sz w:val="28"/>
          <w:szCs w:val="28"/>
        </w:rPr>
        <w:t xml:space="preserve">1. </w:t>
      </w:r>
      <w:r w:rsidR="00DC0C99">
        <w:rPr>
          <w:bCs/>
          <w:sz w:val="28"/>
          <w:szCs w:val="28"/>
        </w:rPr>
        <w:t xml:space="preserve">Внести </w:t>
      </w:r>
      <w:r w:rsidR="00887B0B">
        <w:rPr>
          <w:bCs/>
          <w:sz w:val="28"/>
          <w:szCs w:val="28"/>
        </w:rPr>
        <w:t xml:space="preserve">следующие изменения </w:t>
      </w:r>
      <w:r w:rsidR="00DC0C99">
        <w:rPr>
          <w:bCs/>
          <w:sz w:val="28"/>
          <w:szCs w:val="28"/>
        </w:rPr>
        <w:t xml:space="preserve">в </w:t>
      </w:r>
      <w:r w:rsidR="00AB5453" w:rsidRPr="00AB5453">
        <w:rPr>
          <w:bCs/>
          <w:sz w:val="28"/>
          <w:szCs w:val="28"/>
        </w:rPr>
        <w:t>Положение по осуществлению муниципального жилищного контроля на территории городского округа город Уфа Республики Башкортостан, утвержд</w:t>
      </w:r>
      <w:r w:rsidR="00E90500">
        <w:rPr>
          <w:bCs/>
          <w:sz w:val="28"/>
          <w:szCs w:val="28"/>
        </w:rPr>
        <w:t>ё</w:t>
      </w:r>
      <w:r w:rsidR="00AB5453" w:rsidRPr="00AB5453">
        <w:rPr>
          <w:bCs/>
          <w:sz w:val="28"/>
          <w:szCs w:val="28"/>
        </w:rPr>
        <w:t xml:space="preserve">нное </w:t>
      </w:r>
      <w:r w:rsidR="00AB5453">
        <w:rPr>
          <w:bCs/>
          <w:sz w:val="28"/>
          <w:szCs w:val="28"/>
        </w:rPr>
        <w:t>р</w:t>
      </w:r>
      <w:r w:rsidR="00AB5453" w:rsidRPr="00AB5453">
        <w:rPr>
          <w:bCs/>
          <w:sz w:val="28"/>
          <w:szCs w:val="28"/>
        </w:rPr>
        <w:t xml:space="preserve">ешением Совета городского округа город Уфа Республики Башкортостан </w:t>
      </w:r>
      <w:r w:rsidR="00AB5453" w:rsidRPr="00AB5453">
        <w:rPr>
          <w:sz w:val="28"/>
          <w:szCs w:val="28"/>
        </w:rPr>
        <w:t>от 24 ноября 2021 года № 4/3</w:t>
      </w:r>
      <w:r w:rsidR="00AB5453" w:rsidRPr="00AB5453">
        <w:rPr>
          <w:bCs/>
          <w:sz w:val="28"/>
          <w:szCs w:val="28"/>
        </w:rPr>
        <w:t xml:space="preserve"> </w:t>
      </w:r>
      <w:r w:rsidR="00887B0B">
        <w:rPr>
          <w:bCs/>
          <w:sz w:val="28"/>
          <w:szCs w:val="28"/>
        </w:rPr>
        <w:br/>
      </w:r>
      <w:r w:rsidR="00AB5453" w:rsidRPr="00AB5453">
        <w:rPr>
          <w:sz w:val="28"/>
          <w:szCs w:val="28"/>
        </w:rPr>
        <w:t>(с изменениями от 23 марта 2022 года № 12/14, от 21 декабря 2022 года № 21/7, от 21 июня 2023 года № 28/12, от 30 августа 2023 года №</w:t>
      </w:r>
      <w:r w:rsidR="00E90500">
        <w:rPr>
          <w:sz w:val="28"/>
          <w:szCs w:val="28"/>
        </w:rPr>
        <w:t xml:space="preserve"> </w:t>
      </w:r>
      <w:r w:rsidR="00AB5453" w:rsidRPr="00AB5453">
        <w:rPr>
          <w:sz w:val="28"/>
          <w:szCs w:val="28"/>
        </w:rPr>
        <w:t xml:space="preserve">29/5, от 24 апреля </w:t>
      </w:r>
      <w:r w:rsidR="00221257">
        <w:rPr>
          <w:sz w:val="28"/>
          <w:szCs w:val="28"/>
        </w:rPr>
        <w:t xml:space="preserve">                  </w:t>
      </w:r>
      <w:r w:rsidR="00AB5453" w:rsidRPr="00AB5453">
        <w:rPr>
          <w:sz w:val="28"/>
          <w:szCs w:val="28"/>
        </w:rPr>
        <w:t>2024 года № 38/4)</w:t>
      </w:r>
      <w:r w:rsidR="00DC0C99">
        <w:rPr>
          <w:sz w:val="28"/>
          <w:szCs w:val="28"/>
        </w:rPr>
        <w:t>:</w:t>
      </w:r>
    </w:p>
    <w:p w:rsidR="00771C37" w:rsidRDefault="00771C37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03EB7">
        <w:rPr>
          <w:sz w:val="28"/>
          <w:szCs w:val="28"/>
        </w:rPr>
        <w:t xml:space="preserve">Статью 3 </w:t>
      </w:r>
      <w:r>
        <w:rPr>
          <w:sz w:val="28"/>
          <w:szCs w:val="28"/>
        </w:rPr>
        <w:t>изложить в следующей редакции:</w:t>
      </w:r>
    </w:p>
    <w:p w:rsidR="00A03EB7" w:rsidRPr="00A11CD0" w:rsidRDefault="00A03EB7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A11CD0">
        <w:rPr>
          <w:b/>
          <w:sz w:val="28"/>
          <w:szCs w:val="28"/>
        </w:rPr>
        <w:t>Статья 3. Основы системы оценки и управления рисками причинения вреда (ущерба) охраняемым законом ценностям</w:t>
      </w:r>
    </w:p>
    <w:p w:rsidR="00A11CD0" w:rsidRDefault="00A11CD0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71C37" w:rsidRPr="00771C37" w:rsidRDefault="00771C37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1C37">
        <w:rPr>
          <w:sz w:val="28"/>
          <w:szCs w:val="28"/>
        </w:rPr>
        <w:t xml:space="preserve">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</w:t>
      </w:r>
      <w:r w:rsidR="00887B0B">
        <w:rPr>
          <w:sz w:val="28"/>
          <w:szCs w:val="28"/>
        </w:rPr>
        <w:br/>
      </w:r>
      <w:r w:rsidRPr="00771C37">
        <w:rPr>
          <w:sz w:val="28"/>
          <w:szCs w:val="28"/>
        </w:rPr>
        <w:t>(в том числе объ</w:t>
      </w:r>
      <w:r w:rsidR="00E0532B">
        <w:rPr>
          <w:sz w:val="28"/>
          <w:szCs w:val="28"/>
        </w:rPr>
        <w:t>ё</w:t>
      </w:r>
      <w:r w:rsidRPr="00771C37">
        <w:rPr>
          <w:sz w:val="28"/>
          <w:szCs w:val="28"/>
        </w:rPr>
        <w:t>м проверяемых обязательных требований), интенсивность и результаты</w:t>
      </w:r>
      <w:r w:rsidR="00887B0B">
        <w:rPr>
          <w:sz w:val="28"/>
          <w:szCs w:val="28"/>
        </w:rPr>
        <w:t xml:space="preserve">. </w:t>
      </w:r>
      <w:r w:rsidR="00887B0B" w:rsidRPr="00E03EB9">
        <w:rPr>
          <w:sz w:val="28"/>
          <w:szCs w:val="28"/>
        </w:rPr>
        <w:t>К</w:t>
      </w:r>
      <w:r w:rsidRPr="00E03EB9">
        <w:rPr>
          <w:sz w:val="28"/>
          <w:szCs w:val="28"/>
        </w:rPr>
        <w:t xml:space="preserve">онтрольным органом </w:t>
      </w:r>
      <w:r w:rsidR="00887B0B" w:rsidRPr="00E03EB9">
        <w:rPr>
          <w:sz w:val="28"/>
          <w:szCs w:val="28"/>
        </w:rPr>
        <w:t>обеспечивается</w:t>
      </w:r>
      <w:r w:rsidR="00887B0B" w:rsidRPr="007B3B82">
        <w:rPr>
          <w:sz w:val="28"/>
          <w:szCs w:val="28"/>
        </w:rPr>
        <w:t xml:space="preserve"> организация постоянного мониторинга </w:t>
      </w:r>
      <w:r w:rsidRPr="007B3B82">
        <w:rPr>
          <w:sz w:val="28"/>
          <w:szCs w:val="28"/>
        </w:rPr>
        <w:t>(сбор</w:t>
      </w:r>
      <w:r w:rsidR="00887B0B" w:rsidRPr="007B3B82">
        <w:rPr>
          <w:sz w:val="28"/>
          <w:szCs w:val="28"/>
        </w:rPr>
        <w:t>а</w:t>
      </w:r>
      <w:r w:rsidRPr="007B3B82">
        <w:rPr>
          <w:sz w:val="28"/>
          <w:szCs w:val="28"/>
        </w:rPr>
        <w:t>, обработк</w:t>
      </w:r>
      <w:r w:rsidR="00887B0B" w:rsidRPr="007B3B82">
        <w:rPr>
          <w:sz w:val="28"/>
          <w:szCs w:val="28"/>
        </w:rPr>
        <w:t>и</w:t>
      </w:r>
      <w:r w:rsidRPr="007B3B82">
        <w:rPr>
          <w:sz w:val="28"/>
          <w:szCs w:val="28"/>
        </w:rPr>
        <w:t>, анализ</w:t>
      </w:r>
      <w:r w:rsidR="00887B0B" w:rsidRPr="007B3B82">
        <w:rPr>
          <w:sz w:val="28"/>
          <w:szCs w:val="28"/>
        </w:rPr>
        <w:t>а</w:t>
      </w:r>
      <w:r w:rsidRPr="007B3B82">
        <w:rPr>
          <w:sz w:val="28"/>
          <w:szCs w:val="28"/>
        </w:rPr>
        <w:t xml:space="preserve"> и уч</w:t>
      </w:r>
      <w:r w:rsidR="00887B0B" w:rsidRPr="007B3B82">
        <w:rPr>
          <w:sz w:val="28"/>
          <w:szCs w:val="28"/>
        </w:rPr>
        <w:t>ё</w:t>
      </w:r>
      <w:r w:rsidRPr="007B3B82">
        <w:rPr>
          <w:sz w:val="28"/>
          <w:szCs w:val="28"/>
        </w:rPr>
        <w:t>т</w:t>
      </w:r>
      <w:r w:rsidR="00887B0B" w:rsidRPr="007B3B82">
        <w:rPr>
          <w:sz w:val="28"/>
          <w:szCs w:val="28"/>
        </w:rPr>
        <w:t>а</w:t>
      </w:r>
      <w:r w:rsidRPr="007B3B82">
        <w:rPr>
          <w:sz w:val="28"/>
          <w:szCs w:val="28"/>
        </w:rPr>
        <w:t>) сведений, используемых для оценки и управления рисками причинения вреда (ущерба).</w:t>
      </w:r>
      <w:r w:rsidRPr="00771C37">
        <w:rPr>
          <w:sz w:val="28"/>
          <w:szCs w:val="28"/>
        </w:rPr>
        <w:t xml:space="preserve"> </w:t>
      </w:r>
    </w:p>
    <w:p w:rsidR="000E0E1E" w:rsidRDefault="00771C37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EB7">
        <w:rPr>
          <w:sz w:val="28"/>
          <w:szCs w:val="28"/>
        </w:rPr>
        <w:t>2</w:t>
      </w:r>
      <w:r w:rsidRPr="00771C37">
        <w:rPr>
          <w:sz w:val="28"/>
          <w:szCs w:val="28"/>
        </w:rPr>
        <w:t>.</w:t>
      </w:r>
      <w:r w:rsidRPr="00771C37">
        <w:rPr>
          <w:sz w:val="28"/>
          <w:szCs w:val="28"/>
        </w:rPr>
        <w:tab/>
        <w:t xml:space="preserve">В целях управления рисками причинения вреда (ущерба) при осуществлении муниципального жилищного контроля объекты контроля </w:t>
      </w:r>
      <w:r w:rsidR="00A03EB7">
        <w:rPr>
          <w:sz w:val="28"/>
          <w:szCs w:val="28"/>
        </w:rPr>
        <w:lastRenderedPageBreak/>
        <w:t xml:space="preserve">относятся </w:t>
      </w:r>
      <w:r w:rsidRPr="00771C37">
        <w:rPr>
          <w:sz w:val="28"/>
          <w:szCs w:val="28"/>
        </w:rPr>
        <w:t xml:space="preserve">к одной из следующих категорий риска причинения вреда (ущерба) (далее – категории риска): </w:t>
      </w:r>
    </w:p>
    <w:p w:rsidR="000E0E1E" w:rsidRDefault="000E0E1E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771C37" w:rsidRPr="00771C37">
        <w:rPr>
          <w:sz w:val="28"/>
          <w:szCs w:val="28"/>
        </w:rPr>
        <w:t>высокий риск</w:t>
      </w:r>
      <w:r>
        <w:rPr>
          <w:sz w:val="28"/>
          <w:szCs w:val="28"/>
        </w:rPr>
        <w:t>;</w:t>
      </w:r>
    </w:p>
    <w:p w:rsidR="000E0E1E" w:rsidRDefault="000E0E1E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771C37" w:rsidRPr="00771C37">
        <w:rPr>
          <w:sz w:val="28"/>
          <w:szCs w:val="28"/>
        </w:rPr>
        <w:t xml:space="preserve"> средний риск</w:t>
      </w:r>
      <w:r>
        <w:rPr>
          <w:sz w:val="28"/>
          <w:szCs w:val="28"/>
        </w:rPr>
        <w:t>;</w:t>
      </w:r>
    </w:p>
    <w:p w:rsidR="000E0E1E" w:rsidRDefault="000E0E1E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771C37" w:rsidRPr="00771C37">
        <w:rPr>
          <w:sz w:val="28"/>
          <w:szCs w:val="28"/>
        </w:rPr>
        <w:t xml:space="preserve"> умеренный риск</w:t>
      </w:r>
      <w:r>
        <w:rPr>
          <w:sz w:val="28"/>
          <w:szCs w:val="28"/>
        </w:rPr>
        <w:t>;</w:t>
      </w:r>
    </w:p>
    <w:p w:rsidR="00771C37" w:rsidRDefault="000E0E1E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771C37" w:rsidRPr="00771C37">
        <w:rPr>
          <w:sz w:val="28"/>
          <w:szCs w:val="28"/>
        </w:rPr>
        <w:t xml:space="preserve"> низкий риск. </w:t>
      </w:r>
    </w:p>
    <w:p w:rsidR="00C26655" w:rsidRDefault="004F4564" w:rsidP="00ED524E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CD0">
        <w:rPr>
          <w:sz w:val="28"/>
          <w:szCs w:val="28"/>
        </w:rPr>
        <w:t>3.</w:t>
      </w:r>
      <w:r w:rsidR="00A03EB7">
        <w:rPr>
          <w:sz w:val="28"/>
          <w:szCs w:val="28"/>
        </w:rPr>
        <w:t xml:space="preserve"> </w:t>
      </w:r>
      <w:r w:rsidR="00ED524E" w:rsidRPr="00ED524E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</w:t>
      </w:r>
      <w:r w:rsidR="00A03EB7">
        <w:rPr>
          <w:sz w:val="28"/>
          <w:szCs w:val="28"/>
        </w:rPr>
        <w:t xml:space="preserve">й орган в своей работе руководствуется индикаторами </w:t>
      </w:r>
      <w:r w:rsidR="00ED524E" w:rsidRPr="00ED524E">
        <w:rPr>
          <w:sz w:val="28"/>
          <w:szCs w:val="28"/>
        </w:rPr>
        <w:t>риска нарушения обязательных требований</w:t>
      </w:r>
      <w:r w:rsidR="00ED524E">
        <w:rPr>
          <w:sz w:val="28"/>
          <w:szCs w:val="28"/>
        </w:rPr>
        <w:t xml:space="preserve"> в соответствии с приложением 1 к настоящему Положению</w:t>
      </w:r>
      <w:r w:rsidR="00ED524E" w:rsidRPr="00ED524E">
        <w:rPr>
          <w:sz w:val="28"/>
          <w:szCs w:val="28"/>
        </w:rPr>
        <w:t>.</w:t>
      </w:r>
      <w:r w:rsidR="00C26655" w:rsidRPr="00C26655">
        <w:rPr>
          <w:sz w:val="28"/>
          <w:szCs w:val="28"/>
        </w:rPr>
        <w:t xml:space="preserve"> </w:t>
      </w:r>
    </w:p>
    <w:p w:rsidR="00771C37" w:rsidRPr="00771C37" w:rsidRDefault="00C26655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EB7">
        <w:rPr>
          <w:sz w:val="28"/>
          <w:szCs w:val="28"/>
        </w:rPr>
        <w:t>4.</w:t>
      </w:r>
      <w:r w:rsidR="00771C37" w:rsidRPr="00771C37">
        <w:rPr>
          <w:sz w:val="28"/>
          <w:szCs w:val="28"/>
        </w:rPr>
        <w:tab/>
        <w:t xml:space="preserve">Отнесение объекта контроля к одной из категорий риска осуществляется </w:t>
      </w:r>
      <w:r w:rsidR="004F4564">
        <w:rPr>
          <w:sz w:val="28"/>
          <w:szCs w:val="28"/>
        </w:rPr>
        <w:t>к</w:t>
      </w:r>
      <w:r w:rsidR="00771C37" w:rsidRPr="00771C37">
        <w:rPr>
          <w:sz w:val="28"/>
          <w:szCs w:val="28"/>
        </w:rPr>
        <w:t>онтрольным органом ежегодно на основе сопоставления его характеристик с утвержд</w:t>
      </w:r>
      <w:r w:rsidR="000A25FC">
        <w:rPr>
          <w:sz w:val="28"/>
          <w:szCs w:val="28"/>
        </w:rPr>
        <w:t>ё</w:t>
      </w:r>
      <w:r w:rsidR="00771C37" w:rsidRPr="00771C37">
        <w:rPr>
          <w:sz w:val="28"/>
          <w:szCs w:val="28"/>
        </w:rPr>
        <w:t xml:space="preserve">нными </w:t>
      </w:r>
      <w:r w:rsidR="004F1329">
        <w:rPr>
          <w:sz w:val="28"/>
          <w:szCs w:val="28"/>
        </w:rPr>
        <w:t>категориями</w:t>
      </w:r>
      <w:r w:rsidR="00771C37" w:rsidRPr="00771C37">
        <w:rPr>
          <w:sz w:val="28"/>
          <w:szCs w:val="28"/>
        </w:rPr>
        <w:t xml:space="preserve"> риска. </w:t>
      </w:r>
      <w:r w:rsidR="00ED524E" w:rsidRPr="00771C37">
        <w:rPr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жилищного контроля установлены </w:t>
      </w:r>
      <w:r w:rsidR="00ED524E" w:rsidRPr="00E03EB9">
        <w:rPr>
          <w:sz w:val="28"/>
          <w:szCs w:val="28"/>
        </w:rPr>
        <w:t>приложением 2 к настоящему</w:t>
      </w:r>
      <w:r w:rsidR="00ED524E" w:rsidRPr="00771C37">
        <w:rPr>
          <w:sz w:val="28"/>
          <w:szCs w:val="28"/>
        </w:rPr>
        <w:t xml:space="preserve"> </w:t>
      </w:r>
      <w:r w:rsidR="00ED524E">
        <w:rPr>
          <w:sz w:val="28"/>
          <w:szCs w:val="28"/>
        </w:rPr>
        <w:t>П</w:t>
      </w:r>
      <w:r w:rsidR="00ED524E" w:rsidRPr="00771C37">
        <w:rPr>
          <w:sz w:val="28"/>
          <w:szCs w:val="28"/>
        </w:rPr>
        <w:t xml:space="preserve">оложению. </w:t>
      </w:r>
      <w:r w:rsidR="00771C37" w:rsidRPr="00771C37">
        <w:rPr>
          <w:sz w:val="28"/>
          <w:szCs w:val="28"/>
        </w:rPr>
        <w:t>В случае</w:t>
      </w:r>
      <w:r w:rsidR="00ED524E">
        <w:rPr>
          <w:sz w:val="28"/>
          <w:szCs w:val="28"/>
        </w:rPr>
        <w:t>,</w:t>
      </w:r>
      <w:r w:rsidR="00771C37" w:rsidRPr="00771C37">
        <w:rPr>
          <w:sz w:val="28"/>
          <w:szCs w:val="28"/>
        </w:rPr>
        <w:t xml:space="preserve"> если объект контроля не отнес</w:t>
      </w:r>
      <w:r w:rsidR="00E0532B">
        <w:rPr>
          <w:sz w:val="28"/>
          <w:szCs w:val="28"/>
        </w:rPr>
        <w:t>ё</w:t>
      </w:r>
      <w:r w:rsidR="00771C37" w:rsidRPr="00771C37">
        <w:rPr>
          <w:sz w:val="28"/>
          <w:szCs w:val="28"/>
        </w:rPr>
        <w:t>н к определ</w:t>
      </w:r>
      <w:r w:rsidR="00E0532B">
        <w:rPr>
          <w:sz w:val="28"/>
          <w:szCs w:val="28"/>
        </w:rPr>
        <w:t>ё</w:t>
      </w:r>
      <w:r w:rsidR="00771C37" w:rsidRPr="00771C37">
        <w:rPr>
          <w:sz w:val="28"/>
          <w:szCs w:val="28"/>
        </w:rPr>
        <w:t>нной категории риска, он считается отнес</w:t>
      </w:r>
      <w:r w:rsidR="00E0532B">
        <w:rPr>
          <w:sz w:val="28"/>
          <w:szCs w:val="28"/>
        </w:rPr>
        <w:t>ё</w:t>
      </w:r>
      <w:r w:rsidR="00771C37" w:rsidRPr="00771C37">
        <w:rPr>
          <w:sz w:val="28"/>
          <w:szCs w:val="28"/>
        </w:rPr>
        <w:t xml:space="preserve">нным к категории низкого риска. </w:t>
      </w:r>
    </w:p>
    <w:p w:rsidR="000E0E1E" w:rsidRDefault="004F4564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EB7">
        <w:rPr>
          <w:sz w:val="28"/>
          <w:szCs w:val="28"/>
        </w:rPr>
        <w:t>5.</w:t>
      </w:r>
      <w:r w:rsidR="00771C37" w:rsidRPr="00771C37">
        <w:rPr>
          <w:sz w:val="28"/>
          <w:szCs w:val="28"/>
        </w:rPr>
        <w:tab/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r w:rsidR="00E03EB9">
        <w:rPr>
          <w:sz w:val="28"/>
          <w:szCs w:val="28"/>
        </w:rPr>
        <w:t>.</w:t>
      </w:r>
    </w:p>
    <w:p w:rsidR="00A03EB7" w:rsidRDefault="000E0E1E" w:rsidP="000E0E1E">
      <w:pPr>
        <w:jc w:val="both"/>
        <w:rPr>
          <w:szCs w:val="28"/>
        </w:rPr>
      </w:pPr>
      <w:r>
        <w:rPr>
          <w:szCs w:val="28"/>
        </w:rPr>
        <w:tab/>
      </w:r>
      <w:r w:rsidR="00A03EB7">
        <w:rPr>
          <w:szCs w:val="28"/>
        </w:rPr>
        <w:t>6.</w:t>
      </w:r>
      <w:r w:rsidRPr="00E03EB9">
        <w:rPr>
          <w:szCs w:val="28"/>
        </w:rPr>
        <w:t xml:space="preserve"> </w:t>
      </w:r>
      <w:r w:rsidRPr="00E03EB9">
        <w:rPr>
          <w:rFonts w:eastAsia="Times New Roman"/>
          <w:kern w:val="0"/>
          <w:szCs w:val="28"/>
          <w:lang w:eastAsia="ru-RU"/>
        </w:rPr>
        <w:t>Контролируемое лицо вправе подать в контрольный орган заявление об изменении категории риска осуществляемой</w:t>
      </w:r>
      <w:r w:rsidRPr="000E0E1E">
        <w:rPr>
          <w:rFonts w:eastAsia="Times New Roman"/>
          <w:kern w:val="0"/>
          <w:szCs w:val="28"/>
          <w:lang w:eastAsia="ru-RU"/>
        </w:rPr>
        <w:t xml:space="preserve">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</w:t>
      </w:r>
      <w:r>
        <w:rPr>
          <w:rFonts w:eastAsia="Times New Roman"/>
          <w:kern w:val="0"/>
          <w:szCs w:val="28"/>
          <w:lang w:eastAsia="ru-RU"/>
        </w:rPr>
        <w:t>а</w:t>
      </w:r>
      <w:r w:rsidR="00771C37" w:rsidRPr="00771C37">
        <w:rPr>
          <w:szCs w:val="28"/>
        </w:rPr>
        <w:t>.</w:t>
      </w:r>
    </w:p>
    <w:p w:rsidR="004F4564" w:rsidRPr="00A11CD0" w:rsidRDefault="00A03EB7" w:rsidP="00A03EB7">
      <w:pPr>
        <w:ind w:firstLine="708"/>
        <w:jc w:val="both"/>
        <w:rPr>
          <w:szCs w:val="28"/>
        </w:rPr>
      </w:pPr>
      <w:r>
        <w:rPr>
          <w:szCs w:val="28"/>
        </w:rPr>
        <w:t>7.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 июля 2020 года № 248-ФЗ «О государственном контроле (надзоре)</w:t>
      </w:r>
      <w:r w:rsidR="00A05DF3">
        <w:rPr>
          <w:szCs w:val="28"/>
        </w:rPr>
        <w:t xml:space="preserve"> и муниципальном контроле в Российской Федерации</w:t>
      </w:r>
      <w:r w:rsidR="00A11CD0">
        <w:rPr>
          <w:szCs w:val="28"/>
        </w:rPr>
        <w:t>»</w:t>
      </w:r>
      <w:r w:rsidR="00A11CD0" w:rsidRPr="00A11CD0">
        <w:rPr>
          <w:szCs w:val="28"/>
        </w:rPr>
        <w:t>;</w:t>
      </w:r>
    </w:p>
    <w:p w:rsidR="00A05DF3" w:rsidRDefault="00FC680C" w:rsidP="00345EB1">
      <w:pPr>
        <w:jc w:val="both"/>
        <w:rPr>
          <w:szCs w:val="28"/>
        </w:rPr>
      </w:pPr>
      <w:r>
        <w:rPr>
          <w:szCs w:val="28"/>
        </w:rPr>
        <w:tab/>
        <w:t xml:space="preserve">2) </w:t>
      </w:r>
      <w:r w:rsidR="00A05DF3">
        <w:rPr>
          <w:szCs w:val="28"/>
        </w:rPr>
        <w:t xml:space="preserve">в части 2 </w:t>
      </w:r>
      <w:r w:rsidR="00345EB1" w:rsidRPr="00345EB1">
        <w:rPr>
          <w:szCs w:val="28"/>
        </w:rPr>
        <w:t>статьи 2</w:t>
      </w:r>
      <w:r w:rsidR="00345EB1">
        <w:rPr>
          <w:szCs w:val="28"/>
        </w:rPr>
        <w:t>2</w:t>
      </w:r>
      <w:r w:rsidR="00345EB1" w:rsidRPr="00345EB1">
        <w:rPr>
          <w:szCs w:val="28"/>
        </w:rPr>
        <w:t xml:space="preserve"> </w:t>
      </w:r>
      <w:r w:rsidR="00A05DF3">
        <w:rPr>
          <w:szCs w:val="28"/>
        </w:rPr>
        <w:t xml:space="preserve">слова «До 31 декабря 2023 года» заменить </w:t>
      </w:r>
      <w:r w:rsidR="00B33A6D">
        <w:rPr>
          <w:szCs w:val="28"/>
        </w:rPr>
        <w:t xml:space="preserve">словами </w:t>
      </w:r>
      <w:r w:rsidR="00A11CD0">
        <w:rPr>
          <w:szCs w:val="28"/>
        </w:rPr>
        <w:t>«До 31 декабря 2025 года»;</w:t>
      </w:r>
    </w:p>
    <w:p w:rsidR="00771C37" w:rsidRDefault="004F4564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80C">
        <w:rPr>
          <w:sz w:val="28"/>
          <w:szCs w:val="28"/>
        </w:rPr>
        <w:t>3</w:t>
      </w:r>
      <w:r w:rsidR="00A11CD0">
        <w:rPr>
          <w:sz w:val="28"/>
          <w:szCs w:val="28"/>
        </w:rPr>
        <w:t>)</w:t>
      </w:r>
      <w:r w:rsidR="00771C3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приложением 1 «</w:t>
      </w:r>
      <w:r w:rsidR="000E0E1E">
        <w:rPr>
          <w:sz w:val="28"/>
          <w:szCs w:val="28"/>
        </w:rPr>
        <w:t>Перечень и</w:t>
      </w:r>
      <w:r>
        <w:rPr>
          <w:sz w:val="28"/>
          <w:szCs w:val="28"/>
        </w:rPr>
        <w:t>ндикатор</w:t>
      </w:r>
      <w:r w:rsidR="000E0E1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4F4564">
        <w:rPr>
          <w:sz w:val="28"/>
          <w:szCs w:val="28"/>
        </w:rPr>
        <w:t>риска нарушения обязательных требований, используемы</w:t>
      </w:r>
      <w:r w:rsidR="000E0E1E">
        <w:rPr>
          <w:sz w:val="28"/>
          <w:szCs w:val="28"/>
        </w:rPr>
        <w:t>х</w:t>
      </w:r>
      <w:r w:rsidRPr="004F4564">
        <w:rPr>
          <w:sz w:val="28"/>
          <w:szCs w:val="28"/>
        </w:rPr>
        <w:t xml:space="preserve"> при осуществлении муниципального жилищного контроля на территории городского округа город Уфа Республики Башкортостан</w:t>
      </w:r>
      <w:r>
        <w:rPr>
          <w:sz w:val="28"/>
          <w:szCs w:val="28"/>
        </w:rPr>
        <w:t>»</w:t>
      </w:r>
      <w:r w:rsidR="00887B0B">
        <w:rPr>
          <w:sz w:val="28"/>
          <w:szCs w:val="28"/>
        </w:rPr>
        <w:t xml:space="preserve"> согласно приложению </w:t>
      </w:r>
      <w:r w:rsidR="00A05DF3">
        <w:rPr>
          <w:sz w:val="28"/>
          <w:szCs w:val="28"/>
        </w:rPr>
        <w:t xml:space="preserve">1 </w:t>
      </w:r>
      <w:r w:rsidR="00887B0B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4F4564" w:rsidRPr="00D24330" w:rsidRDefault="004F4564" w:rsidP="004F456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80C">
        <w:rPr>
          <w:sz w:val="28"/>
          <w:szCs w:val="28"/>
        </w:rPr>
        <w:t>4</w:t>
      </w:r>
      <w:r>
        <w:rPr>
          <w:sz w:val="28"/>
          <w:szCs w:val="28"/>
        </w:rPr>
        <w:t>) дополнить приложением</w:t>
      </w:r>
      <w:r w:rsidR="00887B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87B0B">
        <w:rPr>
          <w:sz w:val="28"/>
          <w:szCs w:val="28"/>
        </w:rPr>
        <w:t xml:space="preserve"> «</w:t>
      </w:r>
      <w:r w:rsidRPr="004F4564">
        <w:rPr>
          <w:sz w:val="28"/>
          <w:szCs w:val="28"/>
        </w:rPr>
        <w:t xml:space="preserve">Критерии отнесения объектов контроля </w:t>
      </w:r>
      <w:r w:rsidR="00332FC9">
        <w:rPr>
          <w:sz w:val="28"/>
          <w:szCs w:val="28"/>
        </w:rPr>
        <w:br/>
      </w:r>
      <w:r w:rsidRPr="004F4564">
        <w:rPr>
          <w:sz w:val="28"/>
          <w:szCs w:val="28"/>
        </w:rPr>
        <w:t>к категориям рисков в рамках осуществления муниципального жилищного контроля на территории городского округа город Уфа Республики Башкортостан</w:t>
      </w:r>
      <w:r>
        <w:rPr>
          <w:sz w:val="28"/>
          <w:szCs w:val="28"/>
        </w:rPr>
        <w:t>»</w:t>
      </w:r>
      <w:r w:rsidR="00887B0B">
        <w:rPr>
          <w:sz w:val="28"/>
          <w:szCs w:val="28"/>
        </w:rPr>
        <w:t xml:space="preserve"> согласно приложению </w:t>
      </w:r>
      <w:r w:rsidR="00A05DF3">
        <w:rPr>
          <w:sz w:val="28"/>
          <w:szCs w:val="28"/>
        </w:rPr>
        <w:t xml:space="preserve">2 </w:t>
      </w:r>
      <w:r w:rsidR="00887B0B">
        <w:rPr>
          <w:sz w:val="28"/>
          <w:szCs w:val="28"/>
        </w:rPr>
        <w:t>к настоящему решению.</w:t>
      </w:r>
    </w:p>
    <w:p w:rsidR="00EA41A1" w:rsidRDefault="00EA41A1" w:rsidP="00ED524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</w:p>
    <w:p w:rsidR="00B2625D" w:rsidRDefault="00BA03CE" w:rsidP="00ED524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  <w:r>
        <w:rPr>
          <w:kern w:val="0"/>
          <w:szCs w:val="28"/>
        </w:rPr>
        <w:t>2</w:t>
      </w:r>
      <w:r w:rsidR="00B2625D" w:rsidRPr="00DC0C99">
        <w:rPr>
          <w:kern w:val="0"/>
          <w:szCs w:val="28"/>
        </w:rPr>
        <w:t xml:space="preserve">. Опубликовать настоящее решение в сетевом издании </w:t>
      </w:r>
      <w:r w:rsidR="00A45A4E" w:rsidRPr="00DC0C99">
        <w:rPr>
          <w:kern w:val="0"/>
          <w:szCs w:val="28"/>
        </w:rPr>
        <w:t>–</w:t>
      </w:r>
      <w:r w:rsidR="00B2625D" w:rsidRPr="00DC0C99">
        <w:rPr>
          <w:kern w:val="0"/>
          <w:szCs w:val="28"/>
        </w:rPr>
        <w:t xml:space="preserve"> </w:t>
      </w:r>
      <w:r w:rsidR="007D3809">
        <w:rPr>
          <w:kern w:val="0"/>
          <w:szCs w:val="28"/>
        </w:rPr>
        <w:t>Г</w:t>
      </w:r>
      <w:r w:rsidR="00B2625D" w:rsidRPr="00DC0C99">
        <w:rPr>
          <w:kern w:val="0"/>
          <w:szCs w:val="28"/>
        </w:rPr>
        <w:t>ородской электронной газете ufaved.info (</w:t>
      </w:r>
      <w:r w:rsidR="004F4564" w:rsidRPr="004F4564">
        <w:rPr>
          <w:kern w:val="0"/>
          <w:szCs w:val="28"/>
        </w:rPr>
        <w:t>www.ufaved.info</w:t>
      </w:r>
      <w:r w:rsidR="00B2625D" w:rsidRPr="00DC0C99">
        <w:rPr>
          <w:kern w:val="0"/>
          <w:szCs w:val="28"/>
        </w:rPr>
        <w:t>).</w:t>
      </w:r>
    </w:p>
    <w:p w:rsidR="004F4564" w:rsidRPr="00DC0C99" w:rsidRDefault="004F4564" w:rsidP="004F4564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851"/>
        <w:jc w:val="both"/>
        <w:rPr>
          <w:kern w:val="0"/>
          <w:szCs w:val="28"/>
        </w:rPr>
      </w:pPr>
    </w:p>
    <w:p w:rsidR="00B2625D" w:rsidRPr="00AB5453" w:rsidRDefault="00BA03CE" w:rsidP="00ED524E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Cs w:val="28"/>
        </w:rPr>
      </w:pPr>
      <w:r>
        <w:rPr>
          <w:kern w:val="0"/>
          <w:szCs w:val="28"/>
        </w:rPr>
        <w:lastRenderedPageBreak/>
        <w:t>3</w:t>
      </w:r>
      <w:r w:rsidR="00B2625D" w:rsidRPr="00AB5453">
        <w:rPr>
          <w:kern w:val="0"/>
          <w:szCs w:val="28"/>
        </w:rPr>
        <w:t>.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хозяйству, охране окружающей среды.</w:t>
      </w:r>
    </w:p>
    <w:p w:rsidR="003A42F3" w:rsidRDefault="003A42F3" w:rsidP="003C48AE">
      <w:pPr>
        <w:pStyle w:val="a6"/>
        <w:tabs>
          <w:tab w:val="left" w:pos="1210"/>
        </w:tabs>
        <w:spacing w:before="0" w:beforeAutospacing="0" w:after="0" w:afterAutospacing="0"/>
        <w:rPr>
          <w:sz w:val="28"/>
          <w:szCs w:val="28"/>
        </w:rPr>
      </w:pPr>
    </w:p>
    <w:p w:rsidR="00A05DF3" w:rsidRDefault="00A05DF3" w:rsidP="003C48AE">
      <w:pPr>
        <w:pStyle w:val="a6"/>
        <w:tabs>
          <w:tab w:val="left" w:pos="1210"/>
        </w:tabs>
        <w:spacing w:before="0" w:beforeAutospacing="0" w:after="0" w:afterAutospacing="0"/>
        <w:rPr>
          <w:sz w:val="28"/>
          <w:szCs w:val="28"/>
        </w:rPr>
      </w:pPr>
    </w:p>
    <w:p w:rsidR="0006715C" w:rsidRDefault="0006715C" w:rsidP="003C48AE">
      <w:pPr>
        <w:pStyle w:val="a6"/>
        <w:tabs>
          <w:tab w:val="left" w:pos="1210"/>
        </w:tabs>
        <w:spacing w:before="0" w:beforeAutospacing="0" w:after="0" w:afterAutospacing="0"/>
        <w:rPr>
          <w:sz w:val="28"/>
          <w:szCs w:val="28"/>
        </w:rPr>
      </w:pPr>
    </w:p>
    <w:p w:rsidR="00463985" w:rsidRDefault="000872FE" w:rsidP="0003500C">
      <w:pPr>
        <w:pStyle w:val="a6"/>
        <w:spacing w:before="0" w:beforeAutospacing="0" w:after="0" w:afterAutospacing="0"/>
        <w:rPr>
          <w:sz w:val="28"/>
          <w:szCs w:val="28"/>
        </w:rPr>
      </w:pPr>
      <w:r w:rsidRPr="0003500C">
        <w:rPr>
          <w:sz w:val="28"/>
          <w:szCs w:val="28"/>
        </w:rPr>
        <w:t>Председатель Совета</w:t>
      </w:r>
    </w:p>
    <w:p w:rsidR="00463985" w:rsidRDefault="00463985" w:rsidP="0003500C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округа город Уфа</w:t>
      </w:r>
    </w:p>
    <w:p w:rsidR="008B2F72" w:rsidRDefault="00463985" w:rsidP="004639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</w:r>
      <w:r w:rsidR="00814A85">
        <w:rPr>
          <w:sz w:val="28"/>
          <w:szCs w:val="28"/>
        </w:rPr>
        <w:tab/>
        <w:t xml:space="preserve">  </w:t>
      </w:r>
      <w:r w:rsidR="00D84F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Васимов</w:t>
      </w:r>
      <w:proofErr w:type="spellEnd"/>
    </w:p>
    <w:p w:rsidR="00B73B6B" w:rsidRDefault="00B73B6B">
      <w:pPr>
        <w:widowControl/>
        <w:suppressAutoHyphens w:val="0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7B5D95" w:rsidRDefault="007B5D95" w:rsidP="00B73B6B">
      <w:pPr>
        <w:ind w:left="4112" w:firstLine="708"/>
        <w:rPr>
          <w:kern w:val="0"/>
          <w:szCs w:val="28"/>
        </w:rPr>
      </w:pPr>
      <w:r>
        <w:rPr>
          <w:szCs w:val="28"/>
        </w:rPr>
        <w:lastRenderedPageBreak/>
        <w:t>Приложение 1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к решению Совета городского округа город Уфа Республики Башкортостан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 xml:space="preserve">от </w:t>
      </w:r>
      <w:r w:rsidR="00B73B6B">
        <w:rPr>
          <w:szCs w:val="28"/>
        </w:rPr>
        <w:t xml:space="preserve">25 декабря </w:t>
      </w:r>
      <w:r>
        <w:rPr>
          <w:szCs w:val="28"/>
        </w:rPr>
        <w:t xml:space="preserve">2024 года </w:t>
      </w:r>
      <w:r w:rsidR="00B73B6B">
        <w:rPr>
          <w:szCs w:val="28"/>
        </w:rPr>
        <w:t>№ 46/__</w:t>
      </w:r>
      <w:r>
        <w:rPr>
          <w:szCs w:val="28"/>
        </w:rPr>
        <w:t xml:space="preserve"> </w:t>
      </w:r>
    </w:p>
    <w:p w:rsidR="007B5D95" w:rsidRDefault="007B5D95" w:rsidP="007B5D95">
      <w:pPr>
        <w:ind w:left="4820"/>
        <w:jc w:val="both"/>
        <w:rPr>
          <w:szCs w:val="28"/>
        </w:rPr>
      </w:pP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Приложение 1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к Положению по осуществлению муниципального жилищного контроля на территории городского округа город Уфа Республики Башкортостан</w:t>
      </w:r>
    </w:p>
    <w:p w:rsidR="007B5D95" w:rsidRDefault="007B5D95" w:rsidP="007B5D95">
      <w:pPr>
        <w:jc w:val="both"/>
        <w:rPr>
          <w:szCs w:val="22"/>
        </w:rPr>
      </w:pPr>
    </w:p>
    <w:p w:rsidR="007B5D95" w:rsidRDefault="007B5D95" w:rsidP="007B5D95">
      <w:pPr>
        <w:jc w:val="center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Перечень индикаторов риска нарушения обязательных требований, используемых при осуществлении муниципального жилищного контроля на территории городского округа город Уфа Республики Башкортостан</w:t>
      </w:r>
    </w:p>
    <w:p w:rsidR="007B5D95" w:rsidRDefault="007B5D95" w:rsidP="007B5D95">
      <w:pPr>
        <w:jc w:val="both"/>
        <w:rPr>
          <w:bCs/>
          <w:szCs w:val="28"/>
          <w:shd w:val="clear" w:color="auto" w:fill="FFFFFF"/>
        </w:rPr>
      </w:pPr>
    </w:p>
    <w:p w:rsidR="007B5D95" w:rsidRDefault="007B5D95" w:rsidP="007B5D95">
      <w:pPr>
        <w:pStyle w:val="a4"/>
        <w:widowControl/>
        <w:numPr>
          <w:ilvl w:val="0"/>
          <w:numId w:val="24"/>
        </w:numPr>
        <w:suppressAutoHyphens w:val="0"/>
        <w:ind w:left="0" w:firstLine="851"/>
        <w:jc w:val="both"/>
        <w:rPr>
          <w:szCs w:val="28"/>
        </w:rPr>
      </w:pPr>
      <w:r>
        <w:rPr>
          <w:szCs w:val="28"/>
        </w:rPr>
        <w:t xml:space="preserve">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:rsidR="007B5D95" w:rsidRDefault="007B5D95" w:rsidP="007B5D95">
      <w:pPr>
        <w:pStyle w:val="a4"/>
        <w:widowControl/>
        <w:numPr>
          <w:ilvl w:val="0"/>
          <w:numId w:val="24"/>
        </w:numPr>
        <w:suppressAutoHyphens w:val="0"/>
        <w:ind w:left="0" w:firstLine="851"/>
        <w:jc w:val="both"/>
        <w:rPr>
          <w:szCs w:val="28"/>
        </w:rPr>
      </w:pPr>
      <w:r>
        <w:rPr>
          <w:szCs w:val="28"/>
        </w:rPr>
        <w:t xml:space="preserve">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</w:p>
    <w:p w:rsidR="007B5D95" w:rsidRDefault="007B5D95" w:rsidP="007B5D95">
      <w:pPr>
        <w:ind w:firstLine="851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3. Выявление двух и более фактов нарушений </w:t>
      </w:r>
      <w:r>
        <w:rPr>
          <w:szCs w:val="28"/>
          <w:shd w:val="clear" w:color="auto" w:fill="FFFFFF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каналов, </w:t>
      </w:r>
      <w:r>
        <w:rPr>
          <w:szCs w:val="28"/>
        </w:rPr>
        <w:t xml:space="preserve">(поступивших способом, позволяющим установить личность обратившегося гражданина или организаций, являющихся собственниками помещений в многоквартирном доме, граждан, являющихся пользователями помещений в многоквартирном доме). </w:t>
      </w:r>
    </w:p>
    <w:p w:rsidR="007B5D95" w:rsidRDefault="007B5D95" w:rsidP="007B5D95">
      <w:pPr>
        <w:ind w:firstLine="851"/>
        <w:jc w:val="both"/>
        <w:rPr>
          <w:szCs w:val="28"/>
        </w:rPr>
      </w:pPr>
      <w:r>
        <w:rPr>
          <w:szCs w:val="28"/>
        </w:rPr>
        <w:t xml:space="preserve">4. Поступление информации (способом, позволяющим установить личность обратившегося гражданина или организаций, являющихся </w:t>
      </w:r>
      <w:r>
        <w:rPr>
          <w:szCs w:val="28"/>
        </w:rPr>
        <w:lastRenderedPageBreak/>
        <w:t xml:space="preserve">собственниками помещений в многоквартирном доме; граждан, являющихся пользователями помещений в многоквартирном доме; </w:t>
      </w:r>
      <w:proofErr w:type="spellStart"/>
      <w:r>
        <w:rPr>
          <w:szCs w:val="28"/>
        </w:rPr>
        <w:t>ресурсоснабжающих</w:t>
      </w:r>
      <w:proofErr w:type="spellEnd"/>
      <w:r>
        <w:rPr>
          <w:szCs w:val="28"/>
        </w:rPr>
        <w:t xml:space="preserve"> организаций) в части не проведения контролируемым лицом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горячее водоснаб</w:t>
      </w:r>
      <w:r w:rsidR="00EE681E">
        <w:rPr>
          <w:szCs w:val="28"/>
        </w:rPr>
        <w:t>жение) в многоквартирных домах.</w:t>
      </w:r>
    </w:p>
    <w:p w:rsidR="00EE681E" w:rsidRDefault="00EE681E">
      <w:pPr>
        <w:widowControl/>
        <w:suppressAutoHyphens w:val="0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7B5D95" w:rsidRDefault="007B5D95" w:rsidP="007B5D95">
      <w:pPr>
        <w:ind w:left="4820"/>
        <w:rPr>
          <w:kern w:val="0"/>
          <w:szCs w:val="28"/>
        </w:rPr>
      </w:pPr>
      <w:r>
        <w:rPr>
          <w:szCs w:val="28"/>
        </w:rPr>
        <w:t>Приложение 2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к решению Совета городского округа город Уфа Республики Башкортостан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 xml:space="preserve">от </w:t>
      </w:r>
      <w:r w:rsidR="00EE681E">
        <w:rPr>
          <w:szCs w:val="28"/>
        </w:rPr>
        <w:t xml:space="preserve">24 декабря </w:t>
      </w:r>
      <w:r>
        <w:rPr>
          <w:szCs w:val="28"/>
        </w:rPr>
        <w:t xml:space="preserve">2024 года № </w:t>
      </w:r>
      <w:r w:rsidR="00EE681E">
        <w:rPr>
          <w:szCs w:val="28"/>
        </w:rPr>
        <w:t>46/__</w:t>
      </w:r>
    </w:p>
    <w:p w:rsidR="007B5D95" w:rsidRDefault="007B5D95" w:rsidP="007B5D95">
      <w:pPr>
        <w:ind w:left="4820"/>
        <w:jc w:val="both"/>
        <w:rPr>
          <w:szCs w:val="28"/>
        </w:rPr>
      </w:pP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Приложение 2</w:t>
      </w:r>
    </w:p>
    <w:p w:rsidR="007B5D95" w:rsidRDefault="007B5D95" w:rsidP="007B5D95">
      <w:pPr>
        <w:ind w:left="4820"/>
        <w:rPr>
          <w:szCs w:val="28"/>
        </w:rPr>
      </w:pPr>
      <w:r>
        <w:rPr>
          <w:szCs w:val="28"/>
        </w:rPr>
        <w:t>к Положению по осуществлению муниципального жилищного контроля на территории городского округа город Уфа Республики Башкортостан</w:t>
      </w:r>
    </w:p>
    <w:p w:rsidR="007B5D95" w:rsidRDefault="007B5D95" w:rsidP="007B5D95">
      <w:pPr>
        <w:jc w:val="center"/>
        <w:rPr>
          <w:bCs/>
          <w:szCs w:val="28"/>
          <w:shd w:val="clear" w:color="auto" w:fill="FFFFFF"/>
        </w:rPr>
      </w:pPr>
    </w:p>
    <w:p w:rsidR="007B5D95" w:rsidRDefault="007B5D95" w:rsidP="007B5D95">
      <w:pPr>
        <w:jc w:val="center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Критерии отнесения объектов контроля к категориям рисков в рамках осуществления муниципального жилищного контроля на территории городского округа город Уфа Республики Башкортостан</w:t>
      </w:r>
    </w:p>
    <w:p w:rsidR="00EE681E" w:rsidRPr="007B5D95" w:rsidRDefault="00EE681E" w:rsidP="007B5D95">
      <w:pPr>
        <w:jc w:val="center"/>
        <w:rPr>
          <w:bCs/>
          <w:szCs w:val="28"/>
          <w:shd w:val="clear" w:color="auto" w:fill="FFFFFF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2"/>
        <w:gridCol w:w="2478"/>
      </w:tblGrid>
      <w:tr w:rsidR="007B5D95" w:rsidTr="007B5D95">
        <w:trPr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95" w:rsidRDefault="007B5D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Критерии отнесения объектов </w:t>
            </w:r>
          </w:p>
          <w:p w:rsidR="007B5D95" w:rsidRDefault="007B5D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жилищного контроля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95" w:rsidRDefault="007B5D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риска</w:t>
            </w:r>
          </w:p>
        </w:tc>
      </w:tr>
      <w:tr w:rsidR="007B5D95" w:rsidTr="007B5D95">
        <w:trPr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shd w:val="clear" w:color="auto" w:fill="FFFFFF"/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1. Деятельность, действия</w:t>
            </w:r>
            <w:r>
              <w:rPr>
                <w:rFonts w:eastAsia="Times New Roman"/>
                <w:color w:val="000000"/>
                <w:szCs w:val="28"/>
              </w:rPr>
              <w:t xml:space="preserve"> (бездействие) </w:t>
            </w:r>
            <w:r>
              <w:rPr>
                <w:color w:val="000000" w:themeColor="text1"/>
                <w:szCs w:val="28"/>
              </w:rPr>
              <w:t>контролируемых лиц</w:t>
            </w:r>
            <w:r>
              <w:rPr>
                <w:rFonts w:eastAsia="Times New Roman"/>
                <w:color w:val="000000"/>
                <w:szCs w:val="28"/>
              </w:rPr>
              <w:t xml:space="preserve"> по соблюдению обязательных требований, установленных </w:t>
            </w:r>
            <w:r>
              <w:rPr>
                <w:szCs w:val="28"/>
              </w:rPr>
              <w:t xml:space="preserve">статьёй </w:t>
            </w:r>
            <w:r>
              <w:rPr>
                <w:color w:val="000000"/>
                <w:szCs w:val="28"/>
                <w:shd w:val="clear" w:color="auto" w:fill="FFFFFF"/>
              </w:rPr>
              <w:t>20 Жилищного кодекса Российской Федерации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ind w:left="14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низкий риск</w:t>
            </w:r>
          </w:p>
        </w:tc>
      </w:tr>
      <w:tr w:rsidR="007B5D95" w:rsidTr="007B5D95">
        <w:trPr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bookmarkStart w:id="1" w:name="Par16"/>
            <w:bookmarkEnd w:id="1"/>
            <w:r>
              <w:rPr>
                <w:color w:val="000000" w:themeColor="text1"/>
                <w:szCs w:val="28"/>
              </w:rPr>
              <w:t xml:space="preserve">2. Деятельность, </w:t>
            </w:r>
            <w:r>
              <w:rPr>
                <w:rFonts w:eastAsia="Times New Roman"/>
                <w:color w:val="000000"/>
                <w:szCs w:val="28"/>
              </w:rPr>
              <w:t xml:space="preserve">действия (бездействие) </w:t>
            </w:r>
            <w:r>
              <w:rPr>
                <w:color w:val="000000" w:themeColor="text1"/>
                <w:szCs w:val="28"/>
              </w:rPr>
              <w:t>контролируемых лиц при наличии обращения (жалобы, заявления), признанного обоснованным по результатам рассмотрения от физических и юридических лиц, в том числе индивидуальных предпринимателей, государственных органов и органов местного самоуправления и их должностных лиц, средств массовой информации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 в течение календарного года, предшествующего дате принятия решения об отнесении объекта муниципального жилищного контроля к определённой категории риска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ind w:left="14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умеренный риск</w:t>
            </w:r>
          </w:p>
        </w:tc>
      </w:tr>
      <w:tr w:rsidR="007B5D95" w:rsidTr="007B5D95">
        <w:trPr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18"/>
            <w:bookmarkEnd w:id="2"/>
            <w:r>
              <w:rPr>
                <w:szCs w:val="28"/>
              </w:rPr>
              <w:t xml:space="preserve">3. </w:t>
            </w:r>
            <w:r>
              <w:rPr>
                <w:color w:val="000000" w:themeColor="text1"/>
                <w:szCs w:val="28"/>
              </w:rPr>
              <w:t xml:space="preserve">Деятельность, </w:t>
            </w:r>
            <w:r>
              <w:rPr>
                <w:rFonts w:eastAsia="Times New Roman"/>
                <w:color w:val="000000"/>
                <w:szCs w:val="28"/>
              </w:rPr>
              <w:t xml:space="preserve">действия (бездействие) </w:t>
            </w:r>
            <w:r>
              <w:rPr>
                <w:color w:val="000000" w:themeColor="text1"/>
                <w:szCs w:val="28"/>
              </w:rPr>
              <w:t xml:space="preserve">контролируемых лиц </w:t>
            </w:r>
            <w:r>
              <w:rPr>
                <w:szCs w:val="28"/>
              </w:rPr>
              <w:t xml:space="preserve">при наличии в течение последних 3 лет выявленного нарушения обязательных требований в жилищной сфере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ind w:left="14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средний риск</w:t>
            </w:r>
          </w:p>
        </w:tc>
      </w:tr>
      <w:tr w:rsidR="007B5D95" w:rsidTr="007B5D95">
        <w:trPr>
          <w:jc w:val="center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 Деятельность,</w:t>
            </w:r>
            <w:r>
              <w:rPr>
                <w:rFonts w:eastAsia="Times New Roman"/>
                <w:color w:val="000000"/>
                <w:szCs w:val="28"/>
              </w:rPr>
              <w:t xml:space="preserve"> действия (бездействие) </w:t>
            </w:r>
            <w:r>
              <w:rPr>
                <w:color w:val="000000" w:themeColor="text1"/>
                <w:szCs w:val="28"/>
              </w:rPr>
              <w:t xml:space="preserve">контролируемых лиц при одновременном наличии критериев вероятности </w:t>
            </w:r>
            <w:r w:rsidRPr="00EE681E">
              <w:rPr>
                <w:color w:val="000000" w:themeColor="text1"/>
                <w:szCs w:val="28"/>
              </w:rPr>
              <w:t xml:space="preserve">несоблюдения обязательных требований, указанных в </w:t>
            </w:r>
            <w:hyperlink r:id="rId8" w:anchor="Par16" w:history="1">
              <w:r w:rsidRPr="00EE681E">
                <w:rPr>
                  <w:rStyle w:val="a7"/>
                  <w:color w:val="000000" w:themeColor="text1"/>
                  <w:szCs w:val="28"/>
                  <w:u w:val="none"/>
                </w:rPr>
                <w:t>пунктах 2</w:t>
              </w:r>
            </w:hyperlink>
            <w:r w:rsidRPr="00EE681E">
              <w:rPr>
                <w:color w:val="000000" w:themeColor="text1"/>
                <w:szCs w:val="28"/>
              </w:rPr>
              <w:t xml:space="preserve"> и </w:t>
            </w:r>
            <w:hyperlink r:id="rId9" w:anchor="Par18" w:history="1">
              <w:r w:rsidRPr="00EE681E">
                <w:rPr>
                  <w:rStyle w:val="a7"/>
                  <w:color w:val="000000" w:themeColor="text1"/>
                  <w:szCs w:val="28"/>
                  <w:u w:val="none"/>
                </w:rPr>
                <w:t>3</w:t>
              </w:r>
            </w:hyperlink>
            <w:r w:rsidRPr="00EE681E">
              <w:rPr>
                <w:color w:val="000000" w:themeColor="text1"/>
                <w:szCs w:val="28"/>
              </w:rPr>
              <w:t xml:space="preserve"> настоящих критериев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95" w:rsidRDefault="007B5D95">
            <w:pPr>
              <w:autoSpaceDE w:val="0"/>
              <w:autoSpaceDN w:val="0"/>
              <w:adjustRightInd w:val="0"/>
              <w:ind w:left="14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высокий риск</w:t>
            </w:r>
          </w:p>
        </w:tc>
      </w:tr>
    </w:tbl>
    <w:p w:rsidR="007B5D95" w:rsidRDefault="007B5D95" w:rsidP="00463985">
      <w:pPr>
        <w:pStyle w:val="a6"/>
        <w:spacing w:before="0" w:beforeAutospacing="0" w:after="0" w:afterAutospacing="0"/>
        <w:rPr>
          <w:b/>
          <w:bCs/>
          <w:color w:val="000000" w:themeColor="text1"/>
          <w:szCs w:val="28"/>
        </w:rPr>
      </w:pPr>
    </w:p>
    <w:sectPr w:rsidR="007B5D95" w:rsidSect="00152100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65" w:rsidRDefault="00BD1165" w:rsidP="000063C7">
      <w:r>
        <w:separator/>
      </w:r>
    </w:p>
  </w:endnote>
  <w:endnote w:type="continuationSeparator" w:id="0">
    <w:p w:rsidR="00BD1165" w:rsidRDefault="00BD1165" w:rsidP="000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526415"/>
      <w:docPartObj>
        <w:docPartGallery w:val="Page Numbers (Bottom of Page)"/>
        <w:docPartUnique/>
      </w:docPartObj>
    </w:sdtPr>
    <w:sdtEndPr/>
    <w:sdtContent>
      <w:p w:rsidR="00705132" w:rsidRDefault="00705132" w:rsidP="00B73B6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6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32" w:rsidRDefault="00705132">
    <w:pPr>
      <w:pStyle w:val="af0"/>
      <w:jc w:val="right"/>
    </w:pPr>
  </w:p>
  <w:p w:rsidR="00705132" w:rsidRDefault="007051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65" w:rsidRDefault="00BD1165" w:rsidP="000063C7">
      <w:r>
        <w:separator/>
      </w:r>
    </w:p>
  </w:footnote>
  <w:footnote w:type="continuationSeparator" w:id="0">
    <w:p w:rsidR="00BD1165" w:rsidRDefault="00BD1165" w:rsidP="0000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AD6"/>
    <w:multiLevelType w:val="hybridMultilevel"/>
    <w:tmpl w:val="1A4EAA76"/>
    <w:lvl w:ilvl="0" w:tplc="9E3A9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67332A"/>
    <w:multiLevelType w:val="hybridMultilevel"/>
    <w:tmpl w:val="EA1E0078"/>
    <w:lvl w:ilvl="0" w:tplc="3E48A8A2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314D1"/>
    <w:multiLevelType w:val="hybridMultilevel"/>
    <w:tmpl w:val="DB4ED5F6"/>
    <w:lvl w:ilvl="0" w:tplc="5F98C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E910EE"/>
    <w:multiLevelType w:val="multilevel"/>
    <w:tmpl w:val="443AF818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4">
    <w:nsid w:val="1A265C6E"/>
    <w:multiLevelType w:val="multilevel"/>
    <w:tmpl w:val="58D418A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305" w:hanging="765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DEE5C03"/>
    <w:multiLevelType w:val="multilevel"/>
    <w:tmpl w:val="44B6532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4B6357"/>
    <w:multiLevelType w:val="multilevel"/>
    <w:tmpl w:val="A74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7A2B2F"/>
    <w:multiLevelType w:val="hybridMultilevel"/>
    <w:tmpl w:val="7BB8B2E0"/>
    <w:lvl w:ilvl="0" w:tplc="F58ED1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6E4DA1"/>
    <w:multiLevelType w:val="hybridMultilevel"/>
    <w:tmpl w:val="A69E7E70"/>
    <w:lvl w:ilvl="0" w:tplc="4394E8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9C4BA2"/>
    <w:multiLevelType w:val="hybridMultilevel"/>
    <w:tmpl w:val="6AD28716"/>
    <w:lvl w:ilvl="0" w:tplc="D8A601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96219E"/>
    <w:multiLevelType w:val="hybridMultilevel"/>
    <w:tmpl w:val="94FC33C8"/>
    <w:lvl w:ilvl="0" w:tplc="4A6C8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E03478"/>
    <w:multiLevelType w:val="hybridMultilevel"/>
    <w:tmpl w:val="779288DC"/>
    <w:lvl w:ilvl="0" w:tplc="92F2B0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0E373A"/>
    <w:multiLevelType w:val="hybridMultilevel"/>
    <w:tmpl w:val="9CE6AF4C"/>
    <w:lvl w:ilvl="0" w:tplc="DFCEA7AA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3">
    <w:nsid w:val="38EA2A5B"/>
    <w:multiLevelType w:val="hybridMultilevel"/>
    <w:tmpl w:val="07466702"/>
    <w:lvl w:ilvl="0" w:tplc="EBA49DB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3F001EFB"/>
    <w:multiLevelType w:val="multilevel"/>
    <w:tmpl w:val="443AF818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15">
    <w:nsid w:val="3F526DFE"/>
    <w:multiLevelType w:val="hybridMultilevel"/>
    <w:tmpl w:val="E5F20864"/>
    <w:lvl w:ilvl="0" w:tplc="8528B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9251FF"/>
    <w:multiLevelType w:val="hybridMultilevel"/>
    <w:tmpl w:val="F43C2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732A"/>
    <w:multiLevelType w:val="hybridMultilevel"/>
    <w:tmpl w:val="EA7E9324"/>
    <w:lvl w:ilvl="0" w:tplc="9754EB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3B0C4A"/>
    <w:multiLevelType w:val="multilevel"/>
    <w:tmpl w:val="32041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BFE5939"/>
    <w:multiLevelType w:val="multilevel"/>
    <w:tmpl w:val="63D695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C417825"/>
    <w:multiLevelType w:val="multilevel"/>
    <w:tmpl w:val="FAE82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9C7B2A"/>
    <w:multiLevelType w:val="hybridMultilevel"/>
    <w:tmpl w:val="CAB89726"/>
    <w:lvl w:ilvl="0" w:tplc="B334435E">
      <w:start w:val="1"/>
      <w:numFmt w:val="decimal"/>
      <w:lvlText w:val="%1."/>
      <w:lvlJc w:val="left"/>
      <w:pPr>
        <w:ind w:left="1219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C17E4D"/>
    <w:multiLevelType w:val="hybridMultilevel"/>
    <w:tmpl w:val="0F5203AE"/>
    <w:lvl w:ilvl="0" w:tplc="F5F67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6C13AC"/>
    <w:multiLevelType w:val="multilevel"/>
    <w:tmpl w:val="B24A3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84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21"/>
  </w:num>
  <w:num w:numId="6">
    <w:abstractNumId w:val="17"/>
  </w:num>
  <w:num w:numId="7">
    <w:abstractNumId w:val="13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23"/>
  </w:num>
  <w:num w:numId="15">
    <w:abstractNumId w:val="18"/>
  </w:num>
  <w:num w:numId="16">
    <w:abstractNumId w:val="20"/>
  </w:num>
  <w:num w:numId="17">
    <w:abstractNumId w:val="19"/>
  </w:num>
  <w:num w:numId="18">
    <w:abstractNumId w:val="9"/>
  </w:num>
  <w:num w:numId="19">
    <w:abstractNumId w:val="22"/>
  </w:num>
  <w:num w:numId="20">
    <w:abstractNumId w:val="3"/>
  </w:num>
  <w:num w:numId="21">
    <w:abstractNumId w:val="15"/>
  </w:num>
  <w:num w:numId="22">
    <w:abstractNumId w:val="7"/>
  </w:num>
  <w:num w:numId="23">
    <w:abstractNumId w:val="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2"/>
    <w:rsid w:val="00000042"/>
    <w:rsid w:val="00000EAF"/>
    <w:rsid w:val="00002E1A"/>
    <w:rsid w:val="0000474D"/>
    <w:rsid w:val="000063C7"/>
    <w:rsid w:val="00006AAE"/>
    <w:rsid w:val="00012210"/>
    <w:rsid w:val="00013B9F"/>
    <w:rsid w:val="00024D0C"/>
    <w:rsid w:val="00031E28"/>
    <w:rsid w:val="0003421E"/>
    <w:rsid w:val="0003500C"/>
    <w:rsid w:val="000354E3"/>
    <w:rsid w:val="0003764A"/>
    <w:rsid w:val="00052E7E"/>
    <w:rsid w:val="00053AD4"/>
    <w:rsid w:val="00055787"/>
    <w:rsid w:val="0005578F"/>
    <w:rsid w:val="0005604F"/>
    <w:rsid w:val="00063897"/>
    <w:rsid w:val="0006715C"/>
    <w:rsid w:val="00067482"/>
    <w:rsid w:val="00076AE9"/>
    <w:rsid w:val="00077C41"/>
    <w:rsid w:val="00080806"/>
    <w:rsid w:val="000872FE"/>
    <w:rsid w:val="00092B60"/>
    <w:rsid w:val="000A25FC"/>
    <w:rsid w:val="000A5233"/>
    <w:rsid w:val="000C74CD"/>
    <w:rsid w:val="000C7B3B"/>
    <w:rsid w:val="000D0F4F"/>
    <w:rsid w:val="000D480E"/>
    <w:rsid w:val="000E04E5"/>
    <w:rsid w:val="000E0E1E"/>
    <w:rsid w:val="000E1253"/>
    <w:rsid w:val="000F0254"/>
    <w:rsid w:val="00103610"/>
    <w:rsid w:val="00111B45"/>
    <w:rsid w:val="00117BD6"/>
    <w:rsid w:val="00122A72"/>
    <w:rsid w:val="001319F7"/>
    <w:rsid w:val="001324C9"/>
    <w:rsid w:val="00136A10"/>
    <w:rsid w:val="0014305B"/>
    <w:rsid w:val="001450A3"/>
    <w:rsid w:val="00150AC3"/>
    <w:rsid w:val="00151A7E"/>
    <w:rsid w:val="00151AD7"/>
    <w:rsid w:val="00152100"/>
    <w:rsid w:val="00153AEF"/>
    <w:rsid w:val="00162AE4"/>
    <w:rsid w:val="0017145B"/>
    <w:rsid w:val="00194D4B"/>
    <w:rsid w:val="001A0388"/>
    <w:rsid w:val="001A1101"/>
    <w:rsid w:val="001A2460"/>
    <w:rsid w:val="001A4B4A"/>
    <w:rsid w:val="001B21F4"/>
    <w:rsid w:val="001B6CCA"/>
    <w:rsid w:val="001B7158"/>
    <w:rsid w:val="001B7D2E"/>
    <w:rsid w:val="001C0B84"/>
    <w:rsid w:val="001D4CC4"/>
    <w:rsid w:val="001E591B"/>
    <w:rsid w:val="001F0A3E"/>
    <w:rsid w:val="0020052E"/>
    <w:rsid w:val="00200872"/>
    <w:rsid w:val="00200E2E"/>
    <w:rsid w:val="002016E8"/>
    <w:rsid w:val="002107FC"/>
    <w:rsid w:val="00210826"/>
    <w:rsid w:val="002126A0"/>
    <w:rsid w:val="00213FEA"/>
    <w:rsid w:val="00221257"/>
    <w:rsid w:val="00226A2F"/>
    <w:rsid w:val="0023229A"/>
    <w:rsid w:val="00243380"/>
    <w:rsid w:val="00251E07"/>
    <w:rsid w:val="00252811"/>
    <w:rsid w:val="00253474"/>
    <w:rsid w:val="00253C96"/>
    <w:rsid w:val="002651ED"/>
    <w:rsid w:val="002673AD"/>
    <w:rsid w:val="00271330"/>
    <w:rsid w:val="00285FBC"/>
    <w:rsid w:val="00287295"/>
    <w:rsid w:val="00291FF9"/>
    <w:rsid w:val="002A4486"/>
    <w:rsid w:val="002A44E5"/>
    <w:rsid w:val="002A5275"/>
    <w:rsid w:val="002A5804"/>
    <w:rsid w:val="002A61F9"/>
    <w:rsid w:val="002C3C10"/>
    <w:rsid w:val="002C5F5B"/>
    <w:rsid w:val="002E27C5"/>
    <w:rsid w:val="002E30CC"/>
    <w:rsid w:val="002E4FC3"/>
    <w:rsid w:val="002E574A"/>
    <w:rsid w:val="002F7B3A"/>
    <w:rsid w:val="0030049D"/>
    <w:rsid w:val="00300838"/>
    <w:rsid w:val="00302BB0"/>
    <w:rsid w:val="003039B4"/>
    <w:rsid w:val="003054EE"/>
    <w:rsid w:val="0031005D"/>
    <w:rsid w:val="00323AEC"/>
    <w:rsid w:val="00330675"/>
    <w:rsid w:val="00332FC9"/>
    <w:rsid w:val="00333C56"/>
    <w:rsid w:val="00341800"/>
    <w:rsid w:val="00345EB1"/>
    <w:rsid w:val="00350E5F"/>
    <w:rsid w:val="003571F0"/>
    <w:rsid w:val="00361F5D"/>
    <w:rsid w:val="0036708F"/>
    <w:rsid w:val="00367B70"/>
    <w:rsid w:val="00370395"/>
    <w:rsid w:val="00380C62"/>
    <w:rsid w:val="003865F8"/>
    <w:rsid w:val="003970E6"/>
    <w:rsid w:val="003A42F3"/>
    <w:rsid w:val="003C1FE5"/>
    <w:rsid w:val="003C3F93"/>
    <w:rsid w:val="003C48AE"/>
    <w:rsid w:val="003C7C55"/>
    <w:rsid w:val="003D0B1C"/>
    <w:rsid w:val="003D11E8"/>
    <w:rsid w:val="003D3A60"/>
    <w:rsid w:val="003D5E6D"/>
    <w:rsid w:val="003E2C07"/>
    <w:rsid w:val="003E3D87"/>
    <w:rsid w:val="003E45E3"/>
    <w:rsid w:val="003E732C"/>
    <w:rsid w:val="003F6920"/>
    <w:rsid w:val="003F69AF"/>
    <w:rsid w:val="00404855"/>
    <w:rsid w:val="00405169"/>
    <w:rsid w:val="004051DB"/>
    <w:rsid w:val="0041645A"/>
    <w:rsid w:val="004167A2"/>
    <w:rsid w:val="00417EF2"/>
    <w:rsid w:val="00420583"/>
    <w:rsid w:val="004249C4"/>
    <w:rsid w:val="00436C9B"/>
    <w:rsid w:val="00443074"/>
    <w:rsid w:val="00453741"/>
    <w:rsid w:val="0045682B"/>
    <w:rsid w:val="004611DC"/>
    <w:rsid w:val="00463985"/>
    <w:rsid w:val="00464E3B"/>
    <w:rsid w:val="00476BC9"/>
    <w:rsid w:val="00481F67"/>
    <w:rsid w:val="004900CE"/>
    <w:rsid w:val="004C091C"/>
    <w:rsid w:val="004C3CDB"/>
    <w:rsid w:val="004C5024"/>
    <w:rsid w:val="004C6865"/>
    <w:rsid w:val="004D4B97"/>
    <w:rsid w:val="004D5C25"/>
    <w:rsid w:val="004E27E0"/>
    <w:rsid w:val="004E7952"/>
    <w:rsid w:val="004F1329"/>
    <w:rsid w:val="004F4564"/>
    <w:rsid w:val="004F7731"/>
    <w:rsid w:val="00511DDD"/>
    <w:rsid w:val="00515C0E"/>
    <w:rsid w:val="00520740"/>
    <w:rsid w:val="00525FAE"/>
    <w:rsid w:val="00535711"/>
    <w:rsid w:val="00540FC6"/>
    <w:rsid w:val="00541453"/>
    <w:rsid w:val="0054190A"/>
    <w:rsid w:val="005500D6"/>
    <w:rsid w:val="005507BE"/>
    <w:rsid w:val="0055474E"/>
    <w:rsid w:val="00554A11"/>
    <w:rsid w:val="00576DD6"/>
    <w:rsid w:val="005833C5"/>
    <w:rsid w:val="00596719"/>
    <w:rsid w:val="005A5691"/>
    <w:rsid w:val="005B55B9"/>
    <w:rsid w:val="005D141A"/>
    <w:rsid w:val="005D1E88"/>
    <w:rsid w:val="005D3200"/>
    <w:rsid w:val="005D446D"/>
    <w:rsid w:val="005D7350"/>
    <w:rsid w:val="005E502E"/>
    <w:rsid w:val="005E7755"/>
    <w:rsid w:val="005F111E"/>
    <w:rsid w:val="00600DC9"/>
    <w:rsid w:val="006075B5"/>
    <w:rsid w:val="0061585B"/>
    <w:rsid w:val="006234FC"/>
    <w:rsid w:val="00624C92"/>
    <w:rsid w:val="006254D2"/>
    <w:rsid w:val="0062630A"/>
    <w:rsid w:val="00633A36"/>
    <w:rsid w:val="0063470D"/>
    <w:rsid w:val="00636D87"/>
    <w:rsid w:val="006437CD"/>
    <w:rsid w:val="00657E40"/>
    <w:rsid w:val="006608D4"/>
    <w:rsid w:val="00664DDA"/>
    <w:rsid w:val="00685D28"/>
    <w:rsid w:val="00694CEE"/>
    <w:rsid w:val="00696FA5"/>
    <w:rsid w:val="006A2052"/>
    <w:rsid w:val="006D01ED"/>
    <w:rsid w:val="006D181B"/>
    <w:rsid w:val="006D24CD"/>
    <w:rsid w:val="006D5842"/>
    <w:rsid w:val="006D69C5"/>
    <w:rsid w:val="006E1ACC"/>
    <w:rsid w:val="006E302F"/>
    <w:rsid w:val="006E44C0"/>
    <w:rsid w:val="006F19FA"/>
    <w:rsid w:val="006F5983"/>
    <w:rsid w:val="006F7B77"/>
    <w:rsid w:val="00700C12"/>
    <w:rsid w:val="00705132"/>
    <w:rsid w:val="007109A5"/>
    <w:rsid w:val="007112C2"/>
    <w:rsid w:val="007154AE"/>
    <w:rsid w:val="00734D6F"/>
    <w:rsid w:val="007429C9"/>
    <w:rsid w:val="00746393"/>
    <w:rsid w:val="00754492"/>
    <w:rsid w:val="00760DAD"/>
    <w:rsid w:val="00766B41"/>
    <w:rsid w:val="00767C2A"/>
    <w:rsid w:val="00767CA0"/>
    <w:rsid w:val="00771C37"/>
    <w:rsid w:val="007747A6"/>
    <w:rsid w:val="00775CD6"/>
    <w:rsid w:val="007837D1"/>
    <w:rsid w:val="00783FC0"/>
    <w:rsid w:val="00790B3F"/>
    <w:rsid w:val="007926D0"/>
    <w:rsid w:val="00795AAE"/>
    <w:rsid w:val="00795F65"/>
    <w:rsid w:val="007A4DCA"/>
    <w:rsid w:val="007A4E89"/>
    <w:rsid w:val="007A7A61"/>
    <w:rsid w:val="007B3B82"/>
    <w:rsid w:val="007B5D95"/>
    <w:rsid w:val="007C08DF"/>
    <w:rsid w:val="007C0CB9"/>
    <w:rsid w:val="007C4E91"/>
    <w:rsid w:val="007C5130"/>
    <w:rsid w:val="007C5CA1"/>
    <w:rsid w:val="007C64D6"/>
    <w:rsid w:val="007D1681"/>
    <w:rsid w:val="007D2AA0"/>
    <w:rsid w:val="007D3809"/>
    <w:rsid w:val="007D5173"/>
    <w:rsid w:val="007D5FAB"/>
    <w:rsid w:val="007D60E7"/>
    <w:rsid w:val="007D6433"/>
    <w:rsid w:val="007D74B3"/>
    <w:rsid w:val="007E178F"/>
    <w:rsid w:val="007F0C09"/>
    <w:rsid w:val="007F11B6"/>
    <w:rsid w:val="007F2579"/>
    <w:rsid w:val="007F3C13"/>
    <w:rsid w:val="007F7E6E"/>
    <w:rsid w:val="00802740"/>
    <w:rsid w:val="00802A32"/>
    <w:rsid w:val="00814A85"/>
    <w:rsid w:val="008161A8"/>
    <w:rsid w:val="00835554"/>
    <w:rsid w:val="00837DBA"/>
    <w:rsid w:val="00844A38"/>
    <w:rsid w:val="008466F4"/>
    <w:rsid w:val="00850618"/>
    <w:rsid w:val="008604D6"/>
    <w:rsid w:val="008636FC"/>
    <w:rsid w:val="00864EAB"/>
    <w:rsid w:val="00887B0B"/>
    <w:rsid w:val="00890B0F"/>
    <w:rsid w:val="00892081"/>
    <w:rsid w:val="00895F1C"/>
    <w:rsid w:val="00896492"/>
    <w:rsid w:val="008A65B4"/>
    <w:rsid w:val="008B2F72"/>
    <w:rsid w:val="008B4C8D"/>
    <w:rsid w:val="008B4FBC"/>
    <w:rsid w:val="008C1D39"/>
    <w:rsid w:val="008E2EF4"/>
    <w:rsid w:val="008F46FB"/>
    <w:rsid w:val="008F4827"/>
    <w:rsid w:val="00904398"/>
    <w:rsid w:val="009116E3"/>
    <w:rsid w:val="00915569"/>
    <w:rsid w:val="00917469"/>
    <w:rsid w:val="00920A4C"/>
    <w:rsid w:val="00924445"/>
    <w:rsid w:val="00932151"/>
    <w:rsid w:val="00935584"/>
    <w:rsid w:val="00941AAD"/>
    <w:rsid w:val="00941CBA"/>
    <w:rsid w:val="0095339C"/>
    <w:rsid w:val="00954288"/>
    <w:rsid w:val="0095495A"/>
    <w:rsid w:val="00957F54"/>
    <w:rsid w:val="0096053F"/>
    <w:rsid w:val="009632B3"/>
    <w:rsid w:val="00971EDC"/>
    <w:rsid w:val="00977139"/>
    <w:rsid w:val="009860A9"/>
    <w:rsid w:val="009866C8"/>
    <w:rsid w:val="009907F8"/>
    <w:rsid w:val="009977ED"/>
    <w:rsid w:val="009A1308"/>
    <w:rsid w:val="009A3D00"/>
    <w:rsid w:val="009A5CC4"/>
    <w:rsid w:val="009B3E08"/>
    <w:rsid w:val="009B5DBA"/>
    <w:rsid w:val="009B7F50"/>
    <w:rsid w:val="009C7238"/>
    <w:rsid w:val="009D072C"/>
    <w:rsid w:val="009D2E8B"/>
    <w:rsid w:val="009D6F1D"/>
    <w:rsid w:val="009D71D6"/>
    <w:rsid w:val="009F1A30"/>
    <w:rsid w:val="009F7901"/>
    <w:rsid w:val="00A03EB7"/>
    <w:rsid w:val="00A040BA"/>
    <w:rsid w:val="00A05DF3"/>
    <w:rsid w:val="00A11CD0"/>
    <w:rsid w:val="00A14331"/>
    <w:rsid w:val="00A23449"/>
    <w:rsid w:val="00A308E5"/>
    <w:rsid w:val="00A345F3"/>
    <w:rsid w:val="00A35536"/>
    <w:rsid w:val="00A44005"/>
    <w:rsid w:val="00A45A14"/>
    <w:rsid w:val="00A45A4E"/>
    <w:rsid w:val="00A471DD"/>
    <w:rsid w:val="00A47DED"/>
    <w:rsid w:val="00A627C3"/>
    <w:rsid w:val="00A6655A"/>
    <w:rsid w:val="00A666BB"/>
    <w:rsid w:val="00A7799A"/>
    <w:rsid w:val="00A82FF1"/>
    <w:rsid w:val="00A85D48"/>
    <w:rsid w:val="00A86B80"/>
    <w:rsid w:val="00A86D4B"/>
    <w:rsid w:val="00A87A77"/>
    <w:rsid w:val="00AA00E9"/>
    <w:rsid w:val="00AA04F5"/>
    <w:rsid w:val="00AA1198"/>
    <w:rsid w:val="00AA189E"/>
    <w:rsid w:val="00AA3922"/>
    <w:rsid w:val="00AA5144"/>
    <w:rsid w:val="00AA5CCE"/>
    <w:rsid w:val="00AB29D3"/>
    <w:rsid w:val="00AB5453"/>
    <w:rsid w:val="00AC2977"/>
    <w:rsid w:val="00AD02D1"/>
    <w:rsid w:val="00AD2884"/>
    <w:rsid w:val="00AD4144"/>
    <w:rsid w:val="00AE147A"/>
    <w:rsid w:val="00AE3D8A"/>
    <w:rsid w:val="00AE5461"/>
    <w:rsid w:val="00AE72F1"/>
    <w:rsid w:val="00AF3EEE"/>
    <w:rsid w:val="00AF719E"/>
    <w:rsid w:val="00B02AF0"/>
    <w:rsid w:val="00B25348"/>
    <w:rsid w:val="00B254B7"/>
    <w:rsid w:val="00B2625D"/>
    <w:rsid w:val="00B3215C"/>
    <w:rsid w:val="00B33A6D"/>
    <w:rsid w:val="00B3569E"/>
    <w:rsid w:val="00B43DED"/>
    <w:rsid w:val="00B46343"/>
    <w:rsid w:val="00B46F39"/>
    <w:rsid w:val="00B51BB1"/>
    <w:rsid w:val="00B54F96"/>
    <w:rsid w:val="00B57657"/>
    <w:rsid w:val="00B63473"/>
    <w:rsid w:val="00B65F44"/>
    <w:rsid w:val="00B67B2A"/>
    <w:rsid w:val="00B73B6B"/>
    <w:rsid w:val="00B74ED1"/>
    <w:rsid w:val="00B9086E"/>
    <w:rsid w:val="00B9584D"/>
    <w:rsid w:val="00B96B58"/>
    <w:rsid w:val="00BA03CE"/>
    <w:rsid w:val="00BB07B4"/>
    <w:rsid w:val="00BB3728"/>
    <w:rsid w:val="00BD1165"/>
    <w:rsid w:val="00BD7495"/>
    <w:rsid w:val="00BE246F"/>
    <w:rsid w:val="00BE2CFB"/>
    <w:rsid w:val="00C0018C"/>
    <w:rsid w:val="00C05394"/>
    <w:rsid w:val="00C119DB"/>
    <w:rsid w:val="00C13304"/>
    <w:rsid w:val="00C21922"/>
    <w:rsid w:val="00C26655"/>
    <w:rsid w:val="00C27A10"/>
    <w:rsid w:val="00C32B45"/>
    <w:rsid w:val="00C33541"/>
    <w:rsid w:val="00C34D56"/>
    <w:rsid w:val="00C363E4"/>
    <w:rsid w:val="00C368BE"/>
    <w:rsid w:val="00C379B9"/>
    <w:rsid w:val="00C50FD1"/>
    <w:rsid w:val="00C52D60"/>
    <w:rsid w:val="00C55082"/>
    <w:rsid w:val="00C609BE"/>
    <w:rsid w:val="00C6252A"/>
    <w:rsid w:val="00C65828"/>
    <w:rsid w:val="00C71CE1"/>
    <w:rsid w:val="00C7637B"/>
    <w:rsid w:val="00C818B0"/>
    <w:rsid w:val="00C91366"/>
    <w:rsid w:val="00CA54FF"/>
    <w:rsid w:val="00CA6F03"/>
    <w:rsid w:val="00CB221F"/>
    <w:rsid w:val="00CB29BE"/>
    <w:rsid w:val="00CB3C3A"/>
    <w:rsid w:val="00CB5EF6"/>
    <w:rsid w:val="00CC05EE"/>
    <w:rsid w:val="00CC2833"/>
    <w:rsid w:val="00CC46DA"/>
    <w:rsid w:val="00CD12EC"/>
    <w:rsid w:val="00CD421A"/>
    <w:rsid w:val="00CE3125"/>
    <w:rsid w:val="00CF0269"/>
    <w:rsid w:val="00CF4B02"/>
    <w:rsid w:val="00CF5BBA"/>
    <w:rsid w:val="00CF789E"/>
    <w:rsid w:val="00D014CE"/>
    <w:rsid w:val="00D128A5"/>
    <w:rsid w:val="00D14875"/>
    <w:rsid w:val="00D24330"/>
    <w:rsid w:val="00D357AB"/>
    <w:rsid w:val="00D41EDF"/>
    <w:rsid w:val="00D54F98"/>
    <w:rsid w:val="00D5553A"/>
    <w:rsid w:val="00D735AF"/>
    <w:rsid w:val="00D75B90"/>
    <w:rsid w:val="00D77432"/>
    <w:rsid w:val="00D8351F"/>
    <w:rsid w:val="00D83CC3"/>
    <w:rsid w:val="00D84FE7"/>
    <w:rsid w:val="00DA4165"/>
    <w:rsid w:val="00DA5ABA"/>
    <w:rsid w:val="00DA64B2"/>
    <w:rsid w:val="00DB7962"/>
    <w:rsid w:val="00DC0C99"/>
    <w:rsid w:val="00DC377C"/>
    <w:rsid w:val="00DC543F"/>
    <w:rsid w:val="00DD0AB6"/>
    <w:rsid w:val="00DF1389"/>
    <w:rsid w:val="00E03EB9"/>
    <w:rsid w:val="00E0532B"/>
    <w:rsid w:val="00E169BF"/>
    <w:rsid w:val="00E22D47"/>
    <w:rsid w:val="00E2709B"/>
    <w:rsid w:val="00E413B6"/>
    <w:rsid w:val="00E4223D"/>
    <w:rsid w:val="00E43ED3"/>
    <w:rsid w:val="00E45758"/>
    <w:rsid w:val="00E56882"/>
    <w:rsid w:val="00E57DB7"/>
    <w:rsid w:val="00E615E2"/>
    <w:rsid w:val="00E7786F"/>
    <w:rsid w:val="00E8451E"/>
    <w:rsid w:val="00E868DE"/>
    <w:rsid w:val="00E90500"/>
    <w:rsid w:val="00E965FB"/>
    <w:rsid w:val="00E9765F"/>
    <w:rsid w:val="00EA2CCA"/>
    <w:rsid w:val="00EA33C6"/>
    <w:rsid w:val="00EA41A1"/>
    <w:rsid w:val="00EA6153"/>
    <w:rsid w:val="00EA7897"/>
    <w:rsid w:val="00EB2BBA"/>
    <w:rsid w:val="00EB3E06"/>
    <w:rsid w:val="00EB5B4E"/>
    <w:rsid w:val="00EB6D81"/>
    <w:rsid w:val="00EC3ED9"/>
    <w:rsid w:val="00EC7B1A"/>
    <w:rsid w:val="00ED2063"/>
    <w:rsid w:val="00ED524E"/>
    <w:rsid w:val="00EE3E19"/>
    <w:rsid w:val="00EE669B"/>
    <w:rsid w:val="00EE681E"/>
    <w:rsid w:val="00EF2E18"/>
    <w:rsid w:val="00EF4C54"/>
    <w:rsid w:val="00EF551B"/>
    <w:rsid w:val="00F1481C"/>
    <w:rsid w:val="00F17CCE"/>
    <w:rsid w:val="00F23F98"/>
    <w:rsid w:val="00F25CC6"/>
    <w:rsid w:val="00F305E8"/>
    <w:rsid w:val="00F315D1"/>
    <w:rsid w:val="00F34763"/>
    <w:rsid w:val="00F47DB3"/>
    <w:rsid w:val="00F51E3B"/>
    <w:rsid w:val="00F52E5B"/>
    <w:rsid w:val="00F53F74"/>
    <w:rsid w:val="00F567EC"/>
    <w:rsid w:val="00F57FCF"/>
    <w:rsid w:val="00F6318C"/>
    <w:rsid w:val="00F6522C"/>
    <w:rsid w:val="00F726F1"/>
    <w:rsid w:val="00F73391"/>
    <w:rsid w:val="00F81AA4"/>
    <w:rsid w:val="00F83E1C"/>
    <w:rsid w:val="00F8639A"/>
    <w:rsid w:val="00F9798C"/>
    <w:rsid w:val="00FA28F5"/>
    <w:rsid w:val="00FA2DB0"/>
    <w:rsid w:val="00FB24DD"/>
    <w:rsid w:val="00FB5DB8"/>
    <w:rsid w:val="00FC20BE"/>
    <w:rsid w:val="00FC3FCF"/>
    <w:rsid w:val="00FC680C"/>
    <w:rsid w:val="00FE6F7B"/>
    <w:rsid w:val="00FF1912"/>
    <w:rsid w:val="00FF22F4"/>
    <w:rsid w:val="00FF257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F4E9157-E843-4317-9945-CEC5B1C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12"/>
    <w:pPr>
      <w:widowControl w:val="0"/>
      <w:suppressAutoHyphens/>
      <w:ind w:firstLine="0"/>
      <w:jc w:val="left"/>
    </w:pPr>
    <w:rPr>
      <w:rFonts w:ascii="Times New Roman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E6E"/>
    <w:pPr>
      <w:widowControl w:val="0"/>
      <w:suppressAutoHyphens/>
      <w:ind w:firstLine="0"/>
      <w:jc w:val="left"/>
    </w:pPr>
    <w:rPr>
      <w:rFonts w:ascii="Times New Roman" w:hAnsi="Times New Roman" w:cs="Times New Roman"/>
      <w:kern w:val="1"/>
      <w:sz w:val="28"/>
      <w:szCs w:val="24"/>
    </w:rPr>
  </w:style>
  <w:style w:type="paragraph" w:styleId="a4">
    <w:name w:val="List Paragraph"/>
    <w:basedOn w:val="a"/>
    <w:link w:val="a5"/>
    <w:uiPriority w:val="34"/>
    <w:qFormat/>
    <w:rsid w:val="009116E3"/>
    <w:pPr>
      <w:ind w:left="720"/>
      <w:contextualSpacing/>
    </w:pPr>
  </w:style>
  <w:style w:type="paragraph" w:customStyle="1" w:styleId="ConsPlusNormal">
    <w:name w:val="ConsPlusNormal"/>
    <w:link w:val="ConsPlusNormal1"/>
    <w:rsid w:val="00F979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qFormat/>
    <w:rsid w:val="000872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styleId="a7">
    <w:name w:val="Hyperlink"/>
    <w:basedOn w:val="a0"/>
    <w:uiPriority w:val="99"/>
    <w:unhideWhenUsed/>
    <w:rsid w:val="002E57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20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063"/>
    <w:rPr>
      <w:rFonts w:ascii="Segoe UI" w:hAnsi="Segoe UI" w:cs="Segoe UI"/>
      <w:kern w:val="1"/>
      <w:sz w:val="18"/>
      <w:szCs w:val="18"/>
    </w:rPr>
  </w:style>
  <w:style w:type="table" w:styleId="aa">
    <w:name w:val="Table Grid"/>
    <w:basedOn w:val="a1"/>
    <w:uiPriority w:val="59"/>
    <w:rsid w:val="000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D01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pt-a-000016">
    <w:name w:val="pt-a-000016"/>
    <w:basedOn w:val="a"/>
    <w:rsid w:val="007A4E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pt-a0-000003">
    <w:name w:val="pt-a0-000003"/>
    <w:basedOn w:val="a0"/>
    <w:rsid w:val="007A4E89"/>
  </w:style>
  <w:style w:type="paragraph" w:customStyle="1" w:styleId="pt-a-000002">
    <w:name w:val="pt-a-000002"/>
    <w:basedOn w:val="a"/>
    <w:rsid w:val="007A4E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styleId="ab">
    <w:name w:val="footnote text"/>
    <w:basedOn w:val="a"/>
    <w:link w:val="ac"/>
    <w:unhideWhenUsed/>
    <w:rsid w:val="000063C7"/>
    <w:pPr>
      <w:widowControl/>
    </w:pPr>
    <w:rPr>
      <w:rFonts w:eastAsia="Times New Roman"/>
      <w:kern w:val="0"/>
      <w:sz w:val="20"/>
      <w:szCs w:val="20"/>
      <w:lang w:val="x-none" w:eastAsia="ar-SA"/>
    </w:rPr>
  </w:style>
  <w:style w:type="character" w:customStyle="1" w:styleId="ac">
    <w:name w:val="Текст сноски Знак"/>
    <w:basedOn w:val="a0"/>
    <w:link w:val="ab"/>
    <w:semiHidden/>
    <w:rsid w:val="000063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Абзац списка Знак"/>
    <w:link w:val="a4"/>
    <w:locked/>
    <w:rsid w:val="000063C7"/>
    <w:rPr>
      <w:rFonts w:ascii="Times New Roman" w:hAnsi="Times New Roman" w:cs="Times New Roman"/>
      <w:kern w:val="1"/>
      <w:sz w:val="28"/>
      <w:szCs w:val="24"/>
    </w:rPr>
  </w:style>
  <w:style w:type="character" w:styleId="ad">
    <w:name w:val="footnote reference"/>
    <w:link w:val="1"/>
    <w:uiPriority w:val="99"/>
    <w:unhideWhenUsed/>
    <w:rsid w:val="000063C7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1">
    <w:name w:val="Знак сноски1"/>
    <w:basedOn w:val="a"/>
    <w:link w:val="ad"/>
    <w:uiPriority w:val="99"/>
    <w:rsid w:val="000063C7"/>
    <w:pPr>
      <w:widowControl/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350E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673A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7731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character" w:customStyle="1" w:styleId="10">
    <w:name w:val="Текст сноски Знак1"/>
    <w:rsid w:val="00685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85F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5FBC"/>
    <w:rPr>
      <w:rFonts w:ascii="Times New Roman" w:hAnsi="Times New Roman" w:cs="Times New Roman"/>
      <w:kern w:val="1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285F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5FBC"/>
    <w:rPr>
      <w:rFonts w:ascii="Times New Roman" w:hAnsi="Times New Roman" w:cs="Times New Roman"/>
      <w:kern w:val="1"/>
      <w:sz w:val="28"/>
      <w:szCs w:val="24"/>
    </w:rPr>
  </w:style>
  <w:style w:type="paragraph" w:customStyle="1" w:styleId="11">
    <w:name w:val="Обычный1"/>
    <w:rsid w:val="00D75B90"/>
    <w:pPr>
      <w:suppressAutoHyphens/>
      <w:ind w:firstLine="0"/>
      <w:jc w:val="lef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2">
    <w:name w:val="Без интервала1"/>
    <w:rsid w:val="00835554"/>
    <w:pPr>
      <w:suppressAutoHyphens/>
      <w:ind w:firstLine="0"/>
      <w:jc w:val="left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8B2F72"/>
    <w:pPr>
      <w:widowControl w:val="0"/>
      <w:suppressAutoHyphens/>
      <w:autoSpaceDE w:val="0"/>
      <w:ind w:firstLine="0"/>
      <w:jc w:val="left"/>
    </w:pPr>
    <w:rPr>
      <w:rFonts w:ascii="Calibri" w:eastAsia="Calibri" w:hAnsi="Calibri" w:cs="Calibri"/>
      <w:b/>
      <w:bCs/>
      <w:lang w:eastAsia="zh-CN"/>
    </w:rPr>
  </w:style>
  <w:style w:type="character" w:customStyle="1" w:styleId="fontstyle01">
    <w:name w:val="fontstyle01"/>
    <w:basedOn w:val="a0"/>
    <w:rsid w:val="00323AE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3">
    <w:name w:val="Сетка таблицы1"/>
    <w:basedOn w:val="a1"/>
    <w:next w:val="aa"/>
    <w:uiPriority w:val="59"/>
    <w:rsid w:val="005D1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108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locked/>
    <w:rsid w:val="007B5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E51~1\AppData\Local\Temp\Rar$DIa6676.27460\&#1056;%20&#8470;%2064%20&#1086;&#1090;%2024.12.2021%20&#1054;&#1073;%20&#1091;&#1090;&#1074;&#1077;&#1088;&#1078;&#1076;&#1077;&#1085;&#1080;&#1080;%20&#1055;&#1086;&#1083;&#1086;&#1078;&#1077;&#1085;&#1080;&#1103;%20&#1087;&#1086;%20&#1086;&#1089;&#1091;&#1097;&#1077;&#1089;&#1090;&#1074;&#1083;&#1077;&#1085;&#1080;&#1102;%20&#1084;&#1091;&#1085;&#1080;&#1094;&#1080;&#1087;&#1072;&#1083;&#1100;&#1085;&#1086;&#1075;&#1086;%20&#1078;&#1080;&#1083;&#1080;&#1097;&#1085;&#1086;&#1075;&#1086;%20&#1082;&#1086;&#1085;&#1090;&#1088;&#1086;&#1083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4E51~1\AppData\Local\Temp\Rar$DIa6676.27460\&#1056;%20&#8470;%2064%20&#1086;&#1090;%2024.12.2021%20&#1054;&#1073;%20&#1091;&#1090;&#1074;&#1077;&#1088;&#1078;&#1076;&#1077;&#1085;&#1080;&#1080;%20&#1055;&#1086;&#1083;&#1086;&#1078;&#1077;&#1085;&#1080;&#1103;%20&#1087;&#1086;%20&#1086;&#1089;&#1091;&#1097;&#1077;&#1089;&#1090;&#1074;&#1083;&#1077;&#1085;&#1080;&#1102;%20&#1084;&#1091;&#1085;&#1080;&#1094;&#1080;&#1087;&#1072;&#1083;&#1100;&#1085;&#1086;&#1075;&#1086;%20&#1078;&#1080;&#1083;&#1080;&#1097;&#1085;&#1086;&#1075;&#1086;%20&#1082;&#1086;&#1085;&#1090;&#1088;&#1086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9AF9-8C76-4E6C-97B4-997BD68F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 Ринат</dc:creator>
  <cp:lastModifiedBy>Вахитова Шаура Ануровна</cp:lastModifiedBy>
  <cp:revision>10</cp:revision>
  <cp:lastPrinted>2024-11-14T05:54:00Z</cp:lastPrinted>
  <dcterms:created xsi:type="dcterms:W3CDTF">2024-11-14T07:38:00Z</dcterms:created>
  <dcterms:modified xsi:type="dcterms:W3CDTF">2024-12-25T09:38:00Z</dcterms:modified>
</cp:coreProperties>
</file>