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Pr="007636D6" w:rsidRDefault="00604569" w:rsidP="0060456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F041F6"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>17 февраля</w:t>
      </w:r>
      <w:r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041F6"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041F6"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216582" w:rsidRPr="007636D6">
        <w:rPr>
          <w:rFonts w:ascii="Times New Roman" w:hAnsi="Times New Roman" w:cs="Times New Roman"/>
          <w:color w:val="000000" w:themeColor="text1"/>
          <w:sz w:val="28"/>
          <w:szCs w:val="28"/>
        </w:rPr>
        <w:t>4/1</w:t>
      </w:r>
    </w:p>
    <w:bookmarkEnd w:id="0"/>
    <w:p w:rsidR="00604569" w:rsidRDefault="00604569" w:rsidP="00604569"/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6D6" w:rsidRDefault="007636D6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внеочередного </w:t>
      </w:r>
      <w:r w:rsidR="00F0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двадцать четвёрт</w:t>
      </w:r>
      <w:r w:rsidR="00216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0"/>
          <w:szCs w:val="20"/>
        </w:rPr>
      </w:pPr>
    </w:p>
    <w:p w:rsidR="00604569" w:rsidRDefault="00604569" w:rsidP="00F041F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внеочередного </w:t>
      </w:r>
      <w:r w:rsidR="00F041F6" w:rsidRPr="00F041F6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четвёртого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604569" w:rsidRDefault="00604569" w:rsidP="00F041F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569" w:rsidRDefault="00604569" w:rsidP="00F041F6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внеочередного </w:t>
      </w:r>
      <w:r w:rsidR="00F041F6" w:rsidRPr="00F041F6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четвёртого</w:t>
      </w: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604569" w:rsidRDefault="00604569" w:rsidP="00F041F6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604569" w:rsidRDefault="00604569" w:rsidP="00F041F6">
      <w:pPr>
        <w:pStyle w:val="a4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216582" w:rsidRPr="00216582" w:rsidRDefault="007A603C" w:rsidP="007A603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7A603C">
        <w:rPr>
          <w:rFonts w:ascii="Times New Roman" w:hAnsi="Times New Roman"/>
          <w:sz w:val="28"/>
          <w:szCs w:val="28"/>
        </w:rPr>
        <w:t>Об обращении в Государственное Собрание – Курултай Республики Башкортостан по вопросу включения Совета городского округа город Уфа Республики Башкортостан в состав субъектов реализации права законодательной инициативы по проекту Закона Республики Башкортостан «О внесении изменений в Закон Республики Башкортостан «О местном самоуправлении в Республике Башкортостан»</w:t>
      </w:r>
      <w:r w:rsidR="00216582">
        <w:rPr>
          <w:rFonts w:ascii="Times New Roman" w:hAnsi="Times New Roman"/>
          <w:sz w:val="28"/>
          <w:szCs w:val="28"/>
        </w:rPr>
        <w:t>.</w:t>
      </w:r>
    </w:p>
    <w:p w:rsidR="00FC5B7F" w:rsidRDefault="00FC5B7F" w:rsidP="007A603C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М.В.</w:t>
      </w:r>
    </w:p>
    <w:p w:rsidR="00FC5B7F" w:rsidRDefault="00FC5B7F" w:rsidP="00FC5B7F">
      <w:pPr>
        <w:pStyle w:val="a3"/>
        <w:tabs>
          <w:tab w:val="left" w:pos="142"/>
          <w:tab w:val="left" w:pos="993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604569" w:rsidRDefault="00604569" w:rsidP="00604569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pStyle w:val="a3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01B49" w:rsidRDefault="00201B49" w:rsidP="00201B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201B49" w:rsidRDefault="00201B49" w:rsidP="00201B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201B49" w:rsidRDefault="00201B49" w:rsidP="00201B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 Васимов</w:t>
      </w:r>
    </w:p>
    <w:p w:rsidR="00C53401" w:rsidRDefault="00C53401"/>
    <w:sectPr w:rsidR="00C53401" w:rsidSect="0021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5B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201B49"/>
    <w:rsid w:val="00216582"/>
    <w:rsid w:val="00604569"/>
    <w:rsid w:val="007636D6"/>
    <w:rsid w:val="007A603C"/>
    <w:rsid w:val="008707BF"/>
    <w:rsid w:val="008A051A"/>
    <w:rsid w:val="00C53401"/>
    <w:rsid w:val="00F041F6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A9F5-FFEF-4E2D-A175-DD9BB1C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9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9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04569"/>
    <w:pPr>
      <w:ind w:left="720"/>
      <w:contextualSpacing/>
    </w:pPr>
  </w:style>
  <w:style w:type="paragraph" w:customStyle="1" w:styleId="ConsPlusTitle">
    <w:name w:val="ConsPlusTitle"/>
    <w:rsid w:val="0060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9</cp:revision>
  <cp:lastPrinted>2023-02-17T06:30:00Z</cp:lastPrinted>
  <dcterms:created xsi:type="dcterms:W3CDTF">2021-07-29T10:17:00Z</dcterms:created>
  <dcterms:modified xsi:type="dcterms:W3CDTF">2023-02-17T06:30:00Z</dcterms:modified>
</cp:coreProperties>
</file>