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D8" w:rsidRPr="004E3D44" w:rsidRDefault="008936A0" w:rsidP="00375E71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  <w:r w:rsidRPr="004E3D44">
        <w:rPr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375E71" w:rsidRPr="004E3D44">
        <w:rPr>
          <w:color w:val="000000" w:themeColor="text1"/>
          <w:sz w:val="28"/>
          <w:szCs w:val="28"/>
        </w:rPr>
        <w:t xml:space="preserve">от 26 октября 2022 года № </w:t>
      </w:r>
      <w:r w:rsidR="00153E48">
        <w:rPr>
          <w:color w:val="000000" w:themeColor="text1"/>
          <w:sz w:val="28"/>
          <w:szCs w:val="28"/>
        </w:rPr>
        <w:t>19/4</w:t>
      </w:r>
    </w:p>
    <w:p w:rsidR="008936A0" w:rsidRPr="00D96EE3" w:rsidRDefault="008936A0" w:rsidP="00375E71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8936A0" w:rsidRPr="00D96EE3" w:rsidRDefault="008936A0" w:rsidP="00375E71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8936A0" w:rsidRPr="00D96EE3" w:rsidRDefault="008936A0" w:rsidP="00375E71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8936A0" w:rsidRPr="00D96EE3" w:rsidRDefault="008936A0" w:rsidP="00375E71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8936A0" w:rsidRPr="00D96EE3" w:rsidRDefault="008936A0" w:rsidP="00375E71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8936A0" w:rsidRPr="00D96EE3" w:rsidRDefault="008936A0" w:rsidP="00375E71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375E71" w:rsidRDefault="00375E71" w:rsidP="00375E71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375E71" w:rsidRDefault="00375E71" w:rsidP="00375E71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2422F8" w:rsidRPr="00D96EE3" w:rsidRDefault="00FB7A89" w:rsidP="00375E71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>О</w:t>
      </w:r>
      <w:r w:rsidR="008936A0" w:rsidRPr="00D96EE3">
        <w:rPr>
          <w:b/>
          <w:sz w:val="28"/>
          <w:szCs w:val="28"/>
        </w:rPr>
        <w:t>б утверждении</w:t>
      </w:r>
      <w:r w:rsidR="002422F8" w:rsidRPr="00D96EE3">
        <w:rPr>
          <w:b/>
          <w:sz w:val="28"/>
          <w:szCs w:val="28"/>
        </w:rPr>
        <w:t xml:space="preserve"> </w:t>
      </w:r>
      <w:r w:rsidR="008C1DC8" w:rsidRPr="00D96EE3">
        <w:rPr>
          <w:b/>
          <w:sz w:val="28"/>
          <w:szCs w:val="28"/>
        </w:rPr>
        <w:t>П</w:t>
      </w:r>
      <w:r w:rsidR="002422F8" w:rsidRPr="00D96EE3">
        <w:rPr>
          <w:b/>
          <w:sz w:val="28"/>
          <w:szCs w:val="28"/>
        </w:rPr>
        <w:t>орядк</w:t>
      </w:r>
      <w:r w:rsidR="008936A0" w:rsidRPr="00D96EE3">
        <w:rPr>
          <w:b/>
          <w:sz w:val="28"/>
          <w:szCs w:val="28"/>
        </w:rPr>
        <w:t>а</w:t>
      </w:r>
      <w:r w:rsidR="002422F8" w:rsidRPr="00D96EE3">
        <w:rPr>
          <w:b/>
          <w:sz w:val="28"/>
          <w:szCs w:val="28"/>
        </w:rPr>
        <w:t xml:space="preserve"> проведения опроса граждан в городском округе город Уфа Республики Башкортостан</w:t>
      </w:r>
    </w:p>
    <w:p w:rsidR="002422F8" w:rsidRPr="00D96EE3" w:rsidRDefault="002422F8" w:rsidP="00375E71">
      <w:pPr>
        <w:ind w:firstLine="709"/>
        <w:jc w:val="both"/>
        <w:rPr>
          <w:sz w:val="28"/>
          <w:szCs w:val="28"/>
        </w:rPr>
      </w:pPr>
    </w:p>
    <w:p w:rsidR="00D700D8" w:rsidRPr="00D96EE3" w:rsidRDefault="00D700D8" w:rsidP="00375E71">
      <w:pPr>
        <w:ind w:firstLine="709"/>
        <w:jc w:val="both"/>
        <w:rPr>
          <w:sz w:val="28"/>
          <w:szCs w:val="28"/>
        </w:rPr>
      </w:pPr>
    </w:p>
    <w:p w:rsidR="002422F8" w:rsidRPr="00D96EE3" w:rsidRDefault="002422F8" w:rsidP="00375E71">
      <w:pPr>
        <w:ind w:firstLine="709"/>
        <w:jc w:val="both"/>
        <w:rPr>
          <w:sz w:val="28"/>
          <w:szCs w:val="28"/>
        </w:rPr>
      </w:pPr>
    </w:p>
    <w:p w:rsidR="00375E71" w:rsidRDefault="00C36097" w:rsidP="00375E71">
      <w:pPr>
        <w:ind w:firstLine="709"/>
        <w:jc w:val="both"/>
        <w:rPr>
          <w:b/>
          <w:sz w:val="28"/>
          <w:szCs w:val="28"/>
        </w:rPr>
      </w:pPr>
      <w:r w:rsidRPr="00D96EE3">
        <w:rPr>
          <w:sz w:val="28"/>
          <w:szCs w:val="28"/>
        </w:rPr>
        <w:t xml:space="preserve">В соответствии со </w:t>
      </w:r>
      <w:r w:rsidR="00AD262C" w:rsidRPr="00D96EE3">
        <w:rPr>
          <w:sz w:val="28"/>
          <w:szCs w:val="28"/>
        </w:rPr>
        <w:t>ст</w:t>
      </w:r>
      <w:r w:rsidR="00375E71">
        <w:rPr>
          <w:sz w:val="28"/>
          <w:szCs w:val="28"/>
        </w:rPr>
        <w:t>атьё</w:t>
      </w:r>
      <w:r w:rsidRPr="00D96EE3">
        <w:rPr>
          <w:sz w:val="28"/>
          <w:szCs w:val="28"/>
        </w:rPr>
        <w:t>й</w:t>
      </w:r>
      <w:r w:rsidR="00AD262C" w:rsidRPr="00D96EE3">
        <w:rPr>
          <w:sz w:val="28"/>
          <w:szCs w:val="28"/>
        </w:rPr>
        <w:t xml:space="preserve"> 31 </w:t>
      </w:r>
      <w:r w:rsidR="002422F8" w:rsidRPr="00D96EE3">
        <w:rPr>
          <w:sz w:val="28"/>
          <w:szCs w:val="28"/>
        </w:rPr>
        <w:t>Федеральн</w:t>
      </w:r>
      <w:r w:rsidR="00AD262C" w:rsidRPr="00D96EE3">
        <w:rPr>
          <w:sz w:val="28"/>
          <w:szCs w:val="28"/>
        </w:rPr>
        <w:t>ого</w:t>
      </w:r>
      <w:r w:rsidR="002422F8" w:rsidRPr="00D96EE3">
        <w:rPr>
          <w:sz w:val="28"/>
          <w:szCs w:val="28"/>
        </w:rPr>
        <w:t xml:space="preserve"> закон</w:t>
      </w:r>
      <w:r w:rsidR="00AD262C" w:rsidRPr="00D96EE3">
        <w:rPr>
          <w:sz w:val="28"/>
          <w:szCs w:val="28"/>
        </w:rPr>
        <w:t>а</w:t>
      </w:r>
      <w:r w:rsidR="002422F8" w:rsidRPr="00D96EE3">
        <w:rPr>
          <w:sz w:val="28"/>
          <w:szCs w:val="28"/>
        </w:rPr>
        <w:t xml:space="preserve"> от </w:t>
      </w:r>
      <w:r w:rsidR="008742F7" w:rsidRPr="00D96EE3">
        <w:rPr>
          <w:sz w:val="28"/>
          <w:szCs w:val="28"/>
        </w:rPr>
        <w:t xml:space="preserve">6 октября 2003 года </w:t>
      </w:r>
      <w:r w:rsidR="00375E71">
        <w:rPr>
          <w:sz w:val="28"/>
          <w:szCs w:val="28"/>
        </w:rPr>
        <w:t xml:space="preserve">       </w:t>
      </w:r>
      <w:r w:rsidR="002422F8" w:rsidRPr="00D96EE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75E71">
        <w:rPr>
          <w:sz w:val="28"/>
          <w:szCs w:val="28"/>
        </w:rPr>
        <w:t>статьё</w:t>
      </w:r>
      <w:r w:rsidRPr="00D96EE3">
        <w:rPr>
          <w:sz w:val="28"/>
          <w:szCs w:val="28"/>
        </w:rPr>
        <w:t xml:space="preserve">й 16 </w:t>
      </w:r>
      <w:r w:rsidR="002422F8" w:rsidRPr="00D96EE3">
        <w:rPr>
          <w:sz w:val="28"/>
          <w:szCs w:val="28"/>
        </w:rPr>
        <w:t>Устав</w:t>
      </w:r>
      <w:r w:rsidRPr="00D96EE3">
        <w:rPr>
          <w:sz w:val="28"/>
          <w:szCs w:val="28"/>
        </w:rPr>
        <w:t>а</w:t>
      </w:r>
      <w:r w:rsidR="002422F8" w:rsidRPr="00D96EE3">
        <w:rPr>
          <w:sz w:val="28"/>
          <w:szCs w:val="28"/>
        </w:rPr>
        <w:t xml:space="preserve"> городского округа го</w:t>
      </w:r>
      <w:r w:rsidR="00375E71">
        <w:rPr>
          <w:sz w:val="28"/>
          <w:szCs w:val="28"/>
        </w:rPr>
        <w:t>род Уфа Республики Башкортостан</w:t>
      </w:r>
      <w:r w:rsidR="00AD262C" w:rsidRPr="00D96EE3">
        <w:rPr>
          <w:sz w:val="28"/>
          <w:szCs w:val="28"/>
        </w:rPr>
        <w:t xml:space="preserve"> </w:t>
      </w:r>
      <w:r w:rsidR="002422F8" w:rsidRPr="00D96EE3">
        <w:rPr>
          <w:sz w:val="28"/>
          <w:szCs w:val="28"/>
        </w:rPr>
        <w:t xml:space="preserve">Совет городского округа город Уфа Республики Башкортостан </w:t>
      </w:r>
      <w:r w:rsidR="002422F8" w:rsidRPr="00D96EE3">
        <w:rPr>
          <w:b/>
          <w:sz w:val="28"/>
          <w:szCs w:val="28"/>
        </w:rPr>
        <w:t>р</w:t>
      </w:r>
      <w:r w:rsidRPr="00D96EE3">
        <w:rPr>
          <w:b/>
          <w:sz w:val="28"/>
          <w:szCs w:val="28"/>
        </w:rPr>
        <w:t xml:space="preserve"> </w:t>
      </w:r>
      <w:r w:rsidR="002422F8" w:rsidRPr="00D96EE3">
        <w:rPr>
          <w:b/>
          <w:sz w:val="28"/>
          <w:szCs w:val="28"/>
        </w:rPr>
        <w:t>е</w:t>
      </w:r>
      <w:r w:rsidRPr="00D96EE3">
        <w:rPr>
          <w:b/>
          <w:sz w:val="28"/>
          <w:szCs w:val="28"/>
        </w:rPr>
        <w:t xml:space="preserve"> </w:t>
      </w:r>
      <w:r w:rsidR="002422F8" w:rsidRPr="00D96EE3">
        <w:rPr>
          <w:b/>
          <w:sz w:val="28"/>
          <w:szCs w:val="28"/>
        </w:rPr>
        <w:t>ш</w:t>
      </w:r>
      <w:r w:rsidRPr="00D96EE3">
        <w:rPr>
          <w:b/>
          <w:sz w:val="28"/>
          <w:szCs w:val="28"/>
        </w:rPr>
        <w:t xml:space="preserve"> </w:t>
      </w:r>
      <w:r w:rsidR="002422F8" w:rsidRPr="00D96EE3">
        <w:rPr>
          <w:b/>
          <w:sz w:val="28"/>
          <w:szCs w:val="28"/>
        </w:rPr>
        <w:t>и</w:t>
      </w:r>
      <w:r w:rsidRPr="00D96EE3">
        <w:rPr>
          <w:b/>
          <w:sz w:val="28"/>
          <w:szCs w:val="28"/>
        </w:rPr>
        <w:t xml:space="preserve"> </w:t>
      </w:r>
      <w:r w:rsidR="002422F8" w:rsidRPr="00D96EE3">
        <w:rPr>
          <w:b/>
          <w:sz w:val="28"/>
          <w:szCs w:val="28"/>
        </w:rPr>
        <w:t>л:</w:t>
      </w:r>
    </w:p>
    <w:p w:rsidR="00375E71" w:rsidRDefault="00375E71" w:rsidP="00375E71">
      <w:pPr>
        <w:ind w:firstLine="709"/>
        <w:jc w:val="both"/>
        <w:rPr>
          <w:b/>
          <w:sz w:val="28"/>
          <w:szCs w:val="28"/>
        </w:rPr>
      </w:pPr>
    </w:p>
    <w:p w:rsidR="00375E71" w:rsidRDefault="00375E71" w:rsidP="00375E71">
      <w:pPr>
        <w:ind w:firstLine="709"/>
        <w:jc w:val="both"/>
        <w:rPr>
          <w:b/>
          <w:sz w:val="28"/>
          <w:szCs w:val="28"/>
        </w:rPr>
      </w:pPr>
      <w:r w:rsidRPr="00375E7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422F8" w:rsidRPr="00375E71">
        <w:rPr>
          <w:sz w:val="28"/>
          <w:szCs w:val="28"/>
        </w:rPr>
        <w:t xml:space="preserve">Утвердить </w:t>
      </w:r>
      <w:r w:rsidR="008742F7" w:rsidRPr="00375E71">
        <w:rPr>
          <w:sz w:val="28"/>
          <w:szCs w:val="28"/>
        </w:rPr>
        <w:t>П</w:t>
      </w:r>
      <w:r w:rsidR="00E81434" w:rsidRPr="00375E71">
        <w:rPr>
          <w:sz w:val="28"/>
          <w:szCs w:val="28"/>
        </w:rPr>
        <w:t>орядок</w:t>
      </w:r>
      <w:r w:rsidR="002422F8" w:rsidRPr="00375E71">
        <w:rPr>
          <w:sz w:val="28"/>
          <w:szCs w:val="28"/>
        </w:rPr>
        <w:t xml:space="preserve"> проведения опрос</w:t>
      </w:r>
      <w:r w:rsidR="008742F7" w:rsidRPr="00375E71">
        <w:rPr>
          <w:sz w:val="28"/>
          <w:szCs w:val="28"/>
        </w:rPr>
        <w:t>а</w:t>
      </w:r>
      <w:r w:rsidR="002422F8" w:rsidRPr="00375E71">
        <w:rPr>
          <w:sz w:val="28"/>
          <w:szCs w:val="28"/>
        </w:rPr>
        <w:t xml:space="preserve"> </w:t>
      </w:r>
      <w:r w:rsidR="00E81434" w:rsidRPr="00375E71">
        <w:rPr>
          <w:sz w:val="28"/>
          <w:szCs w:val="28"/>
        </w:rPr>
        <w:t xml:space="preserve">граждан в городском округе город Уфа Республики Башкортостан </w:t>
      </w:r>
      <w:r w:rsidR="002422F8" w:rsidRPr="00375E71">
        <w:rPr>
          <w:sz w:val="28"/>
          <w:szCs w:val="28"/>
        </w:rPr>
        <w:t>согласно приложению к настоящему решению.</w:t>
      </w:r>
    </w:p>
    <w:p w:rsidR="00375E71" w:rsidRDefault="00375E71" w:rsidP="00375E71">
      <w:pPr>
        <w:ind w:firstLine="709"/>
        <w:jc w:val="both"/>
        <w:rPr>
          <w:b/>
          <w:sz w:val="28"/>
          <w:szCs w:val="28"/>
        </w:rPr>
      </w:pPr>
    </w:p>
    <w:p w:rsidR="00375E71" w:rsidRDefault="00375E71" w:rsidP="00375E71">
      <w:pPr>
        <w:ind w:firstLine="709"/>
        <w:jc w:val="both"/>
        <w:rPr>
          <w:sz w:val="28"/>
          <w:szCs w:val="28"/>
        </w:rPr>
      </w:pPr>
      <w:r w:rsidRPr="00375E7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C86724" w:rsidRPr="00937E17">
        <w:rPr>
          <w:sz w:val="28"/>
          <w:szCs w:val="28"/>
        </w:rPr>
        <w:t>Опубликовать настоящее решение в сетевом издании – городской электронной газете ufaved.info (www.ufaved.info).</w:t>
      </w:r>
    </w:p>
    <w:p w:rsidR="00375E71" w:rsidRDefault="00375E71" w:rsidP="00375E71">
      <w:pPr>
        <w:ind w:firstLine="709"/>
        <w:jc w:val="both"/>
        <w:rPr>
          <w:sz w:val="28"/>
          <w:szCs w:val="28"/>
        </w:rPr>
      </w:pPr>
    </w:p>
    <w:p w:rsidR="002422F8" w:rsidRPr="00375E71" w:rsidRDefault="00375E71" w:rsidP="0037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00D8" w:rsidRPr="00375E71">
        <w:rPr>
          <w:sz w:val="28"/>
          <w:szCs w:val="28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 по связям с общественностью, охране прав и свобод граждан, правовым вопросам</w:t>
      </w:r>
      <w:r w:rsidR="002678F8" w:rsidRPr="00375E71">
        <w:rPr>
          <w:sz w:val="28"/>
          <w:szCs w:val="28"/>
        </w:rPr>
        <w:t>.</w:t>
      </w:r>
    </w:p>
    <w:p w:rsidR="00375E71" w:rsidRDefault="00375E71" w:rsidP="00375E71">
      <w:pPr>
        <w:rPr>
          <w:sz w:val="28"/>
          <w:szCs w:val="28"/>
        </w:rPr>
      </w:pPr>
    </w:p>
    <w:p w:rsidR="00375E71" w:rsidRDefault="00375E71" w:rsidP="00375E71">
      <w:pPr>
        <w:rPr>
          <w:sz w:val="28"/>
          <w:szCs w:val="28"/>
        </w:rPr>
      </w:pPr>
    </w:p>
    <w:p w:rsidR="00375E71" w:rsidRDefault="00375E71" w:rsidP="00375E71">
      <w:pPr>
        <w:rPr>
          <w:sz w:val="28"/>
          <w:szCs w:val="28"/>
        </w:rPr>
      </w:pPr>
    </w:p>
    <w:p w:rsidR="002422F8" w:rsidRPr="00D96EE3" w:rsidRDefault="002422F8" w:rsidP="00375E71">
      <w:pPr>
        <w:rPr>
          <w:sz w:val="28"/>
          <w:szCs w:val="28"/>
        </w:rPr>
      </w:pPr>
      <w:r w:rsidRPr="00D96EE3">
        <w:rPr>
          <w:sz w:val="28"/>
          <w:szCs w:val="28"/>
        </w:rPr>
        <w:t xml:space="preserve">Председатель Совета </w:t>
      </w:r>
    </w:p>
    <w:p w:rsidR="002422F8" w:rsidRPr="00D96EE3" w:rsidRDefault="0007088B" w:rsidP="00375E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  <w:r w:rsidR="002422F8" w:rsidRPr="00D96EE3">
        <w:rPr>
          <w:sz w:val="28"/>
          <w:szCs w:val="28"/>
        </w:rPr>
        <w:t>город Уфа</w:t>
      </w:r>
    </w:p>
    <w:p w:rsidR="002422F8" w:rsidRPr="00D96EE3" w:rsidRDefault="002422F8" w:rsidP="00375E71">
      <w:pPr>
        <w:rPr>
          <w:szCs w:val="28"/>
        </w:rPr>
      </w:pPr>
      <w:r w:rsidRPr="00D96EE3">
        <w:rPr>
          <w:sz w:val="28"/>
          <w:szCs w:val="28"/>
        </w:rPr>
        <w:t>Республики Башкортостан</w:t>
      </w:r>
      <w:r w:rsidRPr="00D96EE3">
        <w:rPr>
          <w:sz w:val="28"/>
          <w:szCs w:val="28"/>
        </w:rPr>
        <w:tab/>
      </w:r>
      <w:r w:rsidRPr="00D96EE3">
        <w:rPr>
          <w:sz w:val="28"/>
          <w:szCs w:val="28"/>
        </w:rPr>
        <w:tab/>
      </w:r>
      <w:r w:rsidRPr="00D96EE3">
        <w:rPr>
          <w:sz w:val="28"/>
          <w:szCs w:val="28"/>
        </w:rPr>
        <w:tab/>
      </w:r>
      <w:r w:rsidRPr="00D96EE3">
        <w:rPr>
          <w:sz w:val="28"/>
          <w:szCs w:val="28"/>
        </w:rPr>
        <w:tab/>
      </w:r>
      <w:r w:rsidRPr="00D96EE3">
        <w:rPr>
          <w:sz w:val="28"/>
          <w:szCs w:val="28"/>
        </w:rPr>
        <w:tab/>
      </w:r>
      <w:r w:rsidRPr="00D96EE3">
        <w:rPr>
          <w:sz w:val="28"/>
          <w:szCs w:val="28"/>
        </w:rPr>
        <w:tab/>
        <w:t xml:space="preserve">      </w:t>
      </w:r>
      <w:r w:rsidR="00375E71">
        <w:rPr>
          <w:sz w:val="28"/>
          <w:szCs w:val="28"/>
        </w:rPr>
        <w:t xml:space="preserve">            </w:t>
      </w:r>
      <w:r w:rsidRPr="00D96EE3">
        <w:rPr>
          <w:sz w:val="28"/>
          <w:szCs w:val="28"/>
        </w:rPr>
        <w:t xml:space="preserve">  М.</w:t>
      </w:r>
      <w:r w:rsidR="002678F8" w:rsidRPr="00D96EE3">
        <w:rPr>
          <w:sz w:val="28"/>
          <w:szCs w:val="28"/>
        </w:rPr>
        <w:t xml:space="preserve"> </w:t>
      </w:r>
      <w:r w:rsidRPr="00D96EE3">
        <w:rPr>
          <w:sz w:val="28"/>
          <w:szCs w:val="28"/>
        </w:rPr>
        <w:t>Васимов</w:t>
      </w:r>
    </w:p>
    <w:p w:rsidR="001303F9" w:rsidRPr="00D96EE3" w:rsidRDefault="001303F9" w:rsidP="00375E7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</w:p>
    <w:p w:rsidR="00A061E6" w:rsidRPr="00D96EE3" w:rsidRDefault="00A061E6" w:rsidP="00375E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F6" w:rsidRPr="00D96EE3" w:rsidRDefault="000E7EF6" w:rsidP="00375E71">
      <w:pPr>
        <w:ind w:firstLine="709"/>
        <w:rPr>
          <w:sz w:val="28"/>
          <w:szCs w:val="28"/>
        </w:rPr>
      </w:pPr>
      <w:r w:rsidRPr="00D96EE3">
        <w:rPr>
          <w:sz w:val="28"/>
          <w:szCs w:val="28"/>
        </w:rPr>
        <w:br w:type="page"/>
      </w:r>
    </w:p>
    <w:p w:rsidR="002422F8" w:rsidRPr="00D96EE3" w:rsidRDefault="00225488" w:rsidP="0062738E">
      <w:pPr>
        <w:widowControl w:val="0"/>
        <w:autoSpaceDE w:val="0"/>
        <w:autoSpaceDN w:val="0"/>
        <w:adjustRightInd w:val="0"/>
        <w:spacing w:line="264" w:lineRule="auto"/>
        <w:ind w:left="5670"/>
        <w:jc w:val="both"/>
        <w:rPr>
          <w:sz w:val="28"/>
          <w:szCs w:val="28"/>
        </w:rPr>
      </w:pPr>
      <w:r w:rsidRPr="00D96EE3">
        <w:rPr>
          <w:sz w:val="28"/>
          <w:szCs w:val="28"/>
        </w:rPr>
        <w:lastRenderedPageBreak/>
        <w:t xml:space="preserve">Приложение </w:t>
      </w:r>
    </w:p>
    <w:p w:rsidR="002422F8" w:rsidRPr="00D96EE3" w:rsidRDefault="002422F8" w:rsidP="0062738E">
      <w:pPr>
        <w:widowControl w:val="0"/>
        <w:autoSpaceDE w:val="0"/>
        <w:autoSpaceDN w:val="0"/>
        <w:adjustRightInd w:val="0"/>
        <w:spacing w:line="264" w:lineRule="auto"/>
        <w:ind w:left="5670"/>
        <w:jc w:val="both"/>
        <w:rPr>
          <w:sz w:val="28"/>
          <w:szCs w:val="28"/>
        </w:rPr>
      </w:pPr>
      <w:r w:rsidRPr="00D96EE3">
        <w:rPr>
          <w:sz w:val="28"/>
          <w:szCs w:val="28"/>
        </w:rPr>
        <w:t xml:space="preserve">к </w:t>
      </w:r>
      <w:r w:rsidR="00DC59A2" w:rsidRPr="00D96EE3">
        <w:rPr>
          <w:sz w:val="28"/>
          <w:szCs w:val="28"/>
        </w:rPr>
        <w:t>решени</w:t>
      </w:r>
      <w:r w:rsidR="008936A0" w:rsidRPr="00D96EE3">
        <w:rPr>
          <w:sz w:val="28"/>
          <w:szCs w:val="28"/>
        </w:rPr>
        <w:t>ю</w:t>
      </w:r>
      <w:r w:rsidR="00DC59A2" w:rsidRPr="00D96EE3">
        <w:rPr>
          <w:sz w:val="28"/>
          <w:szCs w:val="28"/>
        </w:rPr>
        <w:t xml:space="preserve"> Совета</w:t>
      </w:r>
    </w:p>
    <w:p w:rsidR="002422F8" w:rsidRPr="00D96EE3" w:rsidRDefault="002422F8" w:rsidP="0062738E">
      <w:pPr>
        <w:widowControl w:val="0"/>
        <w:autoSpaceDE w:val="0"/>
        <w:autoSpaceDN w:val="0"/>
        <w:adjustRightInd w:val="0"/>
        <w:spacing w:line="264" w:lineRule="auto"/>
        <w:ind w:left="5670"/>
        <w:jc w:val="both"/>
        <w:rPr>
          <w:sz w:val="28"/>
          <w:szCs w:val="28"/>
        </w:rPr>
      </w:pPr>
      <w:r w:rsidRPr="00D96EE3">
        <w:rPr>
          <w:sz w:val="28"/>
          <w:szCs w:val="28"/>
        </w:rPr>
        <w:t xml:space="preserve">городского округа город Уфа </w:t>
      </w:r>
    </w:p>
    <w:p w:rsidR="002422F8" w:rsidRPr="00D96EE3" w:rsidRDefault="002422F8" w:rsidP="0062738E">
      <w:pPr>
        <w:widowControl w:val="0"/>
        <w:autoSpaceDE w:val="0"/>
        <w:autoSpaceDN w:val="0"/>
        <w:adjustRightInd w:val="0"/>
        <w:spacing w:line="264" w:lineRule="auto"/>
        <w:ind w:left="5670"/>
        <w:jc w:val="both"/>
        <w:rPr>
          <w:sz w:val="28"/>
          <w:szCs w:val="28"/>
        </w:rPr>
      </w:pPr>
      <w:r w:rsidRPr="00D96EE3">
        <w:rPr>
          <w:sz w:val="28"/>
          <w:szCs w:val="28"/>
        </w:rPr>
        <w:t>Республики Башкортостан</w:t>
      </w:r>
    </w:p>
    <w:p w:rsidR="002422F8" w:rsidRPr="00D96EE3" w:rsidRDefault="0062738E" w:rsidP="0062738E">
      <w:pPr>
        <w:widowControl w:val="0"/>
        <w:autoSpaceDE w:val="0"/>
        <w:autoSpaceDN w:val="0"/>
        <w:adjustRightInd w:val="0"/>
        <w:spacing w:line="264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26 октября 2022 года №</w:t>
      </w:r>
      <w:r w:rsidR="00153E48">
        <w:rPr>
          <w:sz w:val="28"/>
          <w:szCs w:val="28"/>
        </w:rPr>
        <w:t xml:space="preserve"> 19/4</w:t>
      </w:r>
      <w:bookmarkStart w:id="0" w:name="_GoBack"/>
      <w:bookmarkEnd w:id="0"/>
    </w:p>
    <w:p w:rsidR="00CB07D5" w:rsidRDefault="00CB07D5" w:rsidP="00E84A9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</w:p>
    <w:p w:rsidR="0062738E" w:rsidRPr="00D96EE3" w:rsidRDefault="0062738E" w:rsidP="00E84A9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</w:p>
    <w:p w:rsidR="00073DBB" w:rsidRPr="00D96EE3" w:rsidRDefault="00CB07D5" w:rsidP="00627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>Поряд</w:t>
      </w:r>
      <w:r w:rsidR="002678F8" w:rsidRPr="00D96EE3">
        <w:rPr>
          <w:b/>
          <w:sz w:val="28"/>
          <w:szCs w:val="28"/>
        </w:rPr>
        <w:t>ок</w:t>
      </w:r>
      <w:r w:rsidRPr="00D96EE3">
        <w:rPr>
          <w:b/>
          <w:sz w:val="28"/>
          <w:szCs w:val="28"/>
        </w:rPr>
        <w:t xml:space="preserve"> проведения опроса граждан</w:t>
      </w:r>
    </w:p>
    <w:p w:rsidR="0062738E" w:rsidRDefault="00CB07D5" w:rsidP="00627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>в городском округе город Уфа Республики Башкортостан</w:t>
      </w:r>
    </w:p>
    <w:p w:rsidR="0062738E" w:rsidRDefault="0062738E" w:rsidP="00627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5248" w:rsidRPr="0062738E" w:rsidRDefault="00CB07D5" w:rsidP="00627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EE3">
        <w:rPr>
          <w:b/>
          <w:bCs/>
          <w:color w:val="000000" w:themeColor="text1"/>
          <w:sz w:val="28"/>
          <w:szCs w:val="28"/>
        </w:rPr>
        <w:t>Глава</w:t>
      </w:r>
      <w:r w:rsidR="00B516EE" w:rsidRPr="00D96EE3">
        <w:rPr>
          <w:b/>
          <w:bCs/>
          <w:color w:val="000000" w:themeColor="text1"/>
          <w:sz w:val="28"/>
          <w:szCs w:val="28"/>
        </w:rPr>
        <w:t xml:space="preserve"> 1</w:t>
      </w:r>
    </w:p>
    <w:p w:rsidR="005C54DA" w:rsidRPr="00D96EE3" w:rsidRDefault="00073DBB" w:rsidP="00F75248">
      <w:pPr>
        <w:jc w:val="center"/>
        <w:rPr>
          <w:b/>
          <w:bCs/>
          <w:sz w:val="28"/>
          <w:szCs w:val="28"/>
        </w:rPr>
      </w:pPr>
      <w:r w:rsidRPr="00D96EE3">
        <w:rPr>
          <w:b/>
          <w:bCs/>
          <w:sz w:val="28"/>
          <w:szCs w:val="28"/>
        </w:rPr>
        <w:t>Общие положения</w:t>
      </w:r>
    </w:p>
    <w:p w:rsidR="00F75248" w:rsidRPr="00D96EE3" w:rsidRDefault="00F75248" w:rsidP="00F75248">
      <w:pPr>
        <w:rPr>
          <w:b/>
          <w:bCs/>
          <w:sz w:val="28"/>
          <w:szCs w:val="28"/>
        </w:rPr>
      </w:pPr>
    </w:p>
    <w:p w:rsidR="00073DBB" w:rsidRPr="00D96EE3" w:rsidRDefault="002678F8" w:rsidP="00E84A9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>Статья 1</w:t>
      </w:r>
    </w:p>
    <w:p w:rsidR="002678F8" w:rsidRPr="00D96EE3" w:rsidRDefault="002678F8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549DF" w:rsidRPr="00D96EE3" w:rsidRDefault="00FB723A" w:rsidP="00FA38FE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Настоящий </w:t>
      </w:r>
      <w:r w:rsidR="00FA38FE" w:rsidRPr="00D96EE3">
        <w:rPr>
          <w:sz w:val="28"/>
          <w:szCs w:val="28"/>
        </w:rPr>
        <w:t>П</w:t>
      </w:r>
      <w:r w:rsidR="009A443F" w:rsidRPr="00D96EE3">
        <w:rPr>
          <w:sz w:val="28"/>
          <w:szCs w:val="28"/>
        </w:rPr>
        <w:t>орядок проведения опроса граждан</w:t>
      </w:r>
      <w:r w:rsidR="00FA38FE" w:rsidRPr="00D96EE3">
        <w:rPr>
          <w:sz w:val="28"/>
          <w:szCs w:val="28"/>
        </w:rPr>
        <w:t xml:space="preserve"> в городском округе город Уфа Республики Башкортостан (далее – Порядок)</w:t>
      </w:r>
      <w:r w:rsidR="00073DBB" w:rsidRPr="00D96EE3">
        <w:rPr>
          <w:sz w:val="28"/>
          <w:szCs w:val="28"/>
        </w:rPr>
        <w:t xml:space="preserve"> </w:t>
      </w:r>
      <w:r w:rsidR="008936A0" w:rsidRPr="00D96EE3">
        <w:rPr>
          <w:sz w:val="28"/>
          <w:szCs w:val="28"/>
        </w:rPr>
        <w:t>разработан</w:t>
      </w:r>
      <w:r w:rsidR="00073DBB" w:rsidRPr="00D96EE3">
        <w:rPr>
          <w:sz w:val="28"/>
          <w:szCs w:val="28"/>
        </w:rPr>
        <w:t xml:space="preserve"> в соответствии с Конституцией Российской Федерации, Федеральным законом </w:t>
      </w:r>
      <w:r w:rsidR="001303F9" w:rsidRPr="00D96EE3">
        <w:rPr>
          <w:sz w:val="28"/>
          <w:szCs w:val="28"/>
        </w:rPr>
        <w:t xml:space="preserve">от 6 октября </w:t>
      </w:r>
      <w:r w:rsidR="0062738E">
        <w:rPr>
          <w:sz w:val="28"/>
          <w:szCs w:val="28"/>
        </w:rPr>
        <w:t xml:space="preserve">                </w:t>
      </w:r>
      <w:r w:rsidR="001303F9" w:rsidRPr="00D96EE3">
        <w:rPr>
          <w:sz w:val="28"/>
          <w:szCs w:val="28"/>
        </w:rPr>
        <w:t xml:space="preserve">2003 года № 131-ФЗ </w:t>
      </w:r>
      <w:r w:rsidR="00E23F92" w:rsidRPr="00D96EE3">
        <w:rPr>
          <w:sz w:val="28"/>
          <w:szCs w:val="28"/>
        </w:rPr>
        <w:t>«</w:t>
      </w:r>
      <w:r w:rsidR="00073DBB" w:rsidRPr="00D96E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3F92" w:rsidRPr="00D96EE3">
        <w:rPr>
          <w:sz w:val="28"/>
          <w:szCs w:val="28"/>
        </w:rPr>
        <w:t>»</w:t>
      </w:r>
      <w:r w:rsidR="00073DBB" w:rsidRPr="00D96EE3">
        <w:rPr>
          <w:sz w:val="28"/>
          <w:szCs w:val="28"/>
        </w:rPr>
        <w:t>, Уставом городского округа город Уфа Республики Башкортостан </w:t>
      </w:r>
      <w:r w:rsidR="00D95511" w:rsidRPr="00D96EE3">
        <w:rPr>
          <w:sz w:val="28"/>
          <w:szCs w:val="28"/>
        </w:rPr>
        <w:t xml:space="preserve">и определяет </w:t>
      </w:r>
      <w:r w:rsidR="00073DBB" w:rsidRPr="00D96EE3">
        <w:rPr>
          <w:sz w:val="28"/>
          <w:szCs w:val="28"/>
        </w:rPr>
        <w:t xml:space="preserve">порядок </w:t>
      </w:r>
      <w:r w:rsidR="00A04D43">
        <w:rPr>
          <w:sz w:val="28"/>
          <w:szCs w:val="28"/>
        </w:rPr>
        <w:t>назначения</w:t>
      </w:r>
      <w:r w:rsidR="00073DBB" w:rsidRPr="00D96EE3">
        <w:rPr>
          <w:sz w:val="28"/>
          <w:szCs w:val="28"/>
        </w:rPr>
        <w:t xml:space="preserve"> и проведения опроса граждан для выяв</w:t>
      </w:r>
      <w:r w:rsidR="008936A0" w:rsidRPr="00D96EE3">
        <w:rPr>
          <w:sz w:val="28"/>
          <w:szCs w:val="28"/>
        </w:rPr>
        <w:t>ления мнения населения и его учё</w:t>
      </w:r>
      <w:r w:rsidR="00073DBB" w:rsidRPr="00D96EE3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C54DA" w:rsidRPr="00D96EE3" w:rsidRDefault="00073DBB" w:rsidP="005C54DA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Результаты опроса н</w:t>
      </w:r>
      <w:r w:rsidR="00B516EE" w:rsidRPr="00D96EE3">
        <w:rPr>
          <w:sz w:val="28"/>
          <w:szCs w:val="28"/>
        </w:rPr>
        <w:t>осят рекомендательный характер.</w:t>
      </w:r>
    </w:p>
    <w:p w:rsidR="005C54DA" w:rsidRPr="00D96EE3" w:rsidRDefault="00073DBB" w:rsidP="005C54DA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Опрос граждан проводится на всей территории городского округа </w:t>
      </w:r>
      <w:r w:rsidR="00FB723A" w:rsidRPr="00D96EE3">
        <w:rPr>
          <w:sz w:val="28"/>
          <w:szCs w:val="28"/>
        </w:rPr>
        <w:t>город Уфа Республики Башкортостан </w:t>
      </w:r>
      <w:r w:rsidRPr="00D96EE3">
        <w:rPr>
          <w:sz w:val="28"/>
          <w:szCs w:val="28"/>
        </w:rPr>
        <w:t xml:space="preserve">или на части его территории. </w:t>
      </w:r>
    </w:p>
    <w:p w:rsidR="005C54DA" w:rsidRPr="00D96EE3" w:rsidRDefault="00073DBB" w:rsidP="005C54DA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В опросе граждан имеют право участвовать жители городского округа</w:t>
      </w:r>
      <w:r w:rsidR="000E5924">
        <w:rPr>
          <w:sz w:val="28"/>
          <w:szCs w:val="28"/>
        </w:rPr>
        <w:t xml:space="preserve"> город Уфа Республики Башкортостан</w:t>
      </w:r>
      <w:r w:rsidRPr="00D96EE3">
        <w:rPr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городского округа </w:t>
      </w:r>
      <w:r w:rsidR="005C54DA" w:rsidRPr="00D96EE3">
        <w:rPr>
          <w:sz w:val="28"/>
          <w:szCs w:val="28"/>
        </w:rPr>
        <w:t>город Уфа Республики Башкортостан или</w:t>
      </w:r>
      <w:r w:rsidRPr="00D96EE3">
        <w:rPr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</w:p>
    <w:p w:rsidR="00806DEE" w:rsidRPr="00D96EE3" w:rsidRDefault="00B0725E" w:rsidP="00806DEE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Граждане участвуют </w:t>
      </w:r>
      <w:r w:rsidR="00073DBB" w:rsidRPr="00D96EE3">
        <w:rPr>
          <w:sz w:val="28"/>
          <w:szCs w:val="28"/>
        </w:rPr>
        <w:t xml:space="preserve">в опросе на основе свободного, равного и прямого изъявления мнения. </w:t>
      </w:r>
      <w:r w:rsidR="00806DEE" w:rsidRPr="00D96EE3">
        <w:rPr>
          <w:sz w:val="28"/>
          <w:szCs w:val="28"/>
        </w:rPr>
        <w:t>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549DF" w:rsidRPr="00D96EE3" w:rsidRDefault="00073DBB" w:rsidP="005C54DA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В ходе опроса каждый участник опроса обладает одним голосом, которым вправе воспользоваться только лично.</w:t>
      </w:r>
    </w:p>
    <w:p w:rsidR="00F75248" w:rsidRPr="00D96EE3" w:rsidRDefault="00A04D43" w:rsidP="00F75248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</w:t>
      </w:r>
      <w:r w:rsidR="00F75248" w:rsidRPr="00D96EE3">
        <w:rPr>
          <w:sz w:val="28"/>
          <w:szCs w:val="28"/>
        </w:rPr>
        <w:t>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</w:t>
      </w:r>
      <w:r w:rsidR="008936A0" w:rsidRPr="00D96EE3">
        <w:rPr>
          <w:sz w:val="28"/>
          <w:szCs w:val="28"/>
        </w:rPr>
        <w:t>ё</w:t>
      </w:r>
      <w:r w:rsidR="00F75248" w:rsidRPr="00D96EE3">
        <w:rPr>
          <w:sz w:val="28"/>
          <w:szCs w:val="28"/>
        </w:rPr>
        <w:t>та результатов опроса и возможности их проверки.</w:t>
      </w:r>
    </w:p>
    <w:p w:rsidR="003F2D9E" w:rsidRPr="00D96EE3" w:rsidRDefault="003F2D9E" w:rsidP="003F2D9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B473A" w:rsidRPr="000E5924" w:rsidRDefault="00CB07D5" w:rsidP="002772A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</w:t>
      </w:r>
    </w:p>
    <w:p w:rsidR="00073DBB" w:rsidRPr="00D96EE3" w:rsidRDefault="00073DBB" w:rsidP="00F75248">
      <w:pPr>
        <w:jc w:val="center"/>
        <w:rPr>
          <w:b/>
          <w:bCs/>
          <w:sz w:val="28"/>
          <w:szCs w:val="28"/>
        </w:rPr>
      </w:pPr>
      <w:r w:rsidRPr="00D96EE3">
        <w:rPr>
          <w:b/>
          <w:bCs/>
          <w:sz w:val="28"/>
          <w:szCs w:val="28"/>
        </w:rPr>
        <w:t>Назначение опроса граждан</w:t>
      </w:r>
    </w:p>
    <w:p w:rsidR="00073DBB" w:rsidRPr="00D96EE3" w:rsidRDefault="00073DBB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06711" w:rsidRDefault="002678F8" w:rsidP="0030671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>Статья 2</w:t>
      </w:r>
    </w:p>
    <w:p w:rsidR="00306711" w:rsidRDefault="00306711" w:rsidP="0030671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306711" w:rsidRDefault="00306711" w:rsidP="0030671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0671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73DBB" w:rsidRPr="00306711">
        <w:rPr>
          <w:sz w:val="28"/>
          <w:szCs w:val="28"/>
        </w:rPr>
        <w:t>Опрос граждан проводится по инициативе:</w:t>
      </w:r>
    </w:p>
    <w:p w:rsidR="00306711" w:rsidRDefault="00306711" w:rsidP="0030671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06711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8B7AC3" w:rsidRPr="00306711">
        <w:rPr>
          <w:sz w:val="28"/>
          <w:szCs w:val="28"/>
        </w:rPr>
        <w:t>Совет</w:t>
      </w:r>
      <w:r w:rsidR="00073DBB" w:rsidRPr="00306711">
        <w:rPr>
          <w:sz w:val="28"/>
          <w:szCs w:val="28"/>
        </w:rPr>
        <w:t xml:space="preserve">а городского округа </w:t>
      </w:r>
      <w:r w:rsidR="00FB723A" w:rsidRPr="00306711">
        <w:rPr>
          <w:sz w:val="28"/>
          <w:szCs w:val="28"/>
        </w:rPr>
        <w:t>го</w:t>
      </w:r>
      <w:r w:rsidR="006E4E3D" w:rsidRPr="00306711">
        <w:rPr>
          <w:sz w:val="28"/>
          <w:szCs w:val="28"/>
        </w:rPr>
        <w:t>род Уфа Республики Башкортостан</w:t>
      </w:r>
      <w:r w:rsidR="00FB723A" w:rsidRPr="00306711">
        <w:rPr>
          <w:sz w:val="28"/>
          <w:szCs w:val="28"/>
        </w:rPr>
        <w:t xml:space="preserve"> (далее – </w:t>
      </w:r>
      <w:r w:rsidR="00EF6E89" w:rsidRPr="00306711">
        <w:rPr>
          <w:sz w:val="28"/>
          <w:szCs w:val="28"/>
        </w:rPr>
        <w:t>Совет</w:t>
      </w:r>
      <w:r w:rsidR="00FB723A" w:rsidRPr="00306711">
        <w:rPr>
          <w:sz w:val="28"/>
          <w:szCs w:val="28"/>
        </w:rPr>
        <w:t>)</w:t>
      </w:r>
      <w:r w:rsidR="00EF6E89" w:rsidRPr="00306711">
        <w:rPr>
          <w:sz w:val="28"/>
          <w:szCs w:val="28"/>
        </w:rPr>
        <w:t xml:space="preserve">, </w:t>
      </w:r>
      <w:r w:rsidR="00073DBB" w:rsidRPr="00306711">
        <w:rPr>
          <w:sz w:val="28"/>
          <w:szCs w:val="28"/>
        </w:rPr>
        <w:t>главы городского округа</w:t>
      </w:r>
      <w:r w:rsidR="00EF6E89" w:rsidRPr="00306711">
        <w:rPr>
          <w:sz w:val="28"/>
          <w:szCs w:val="28"/>
        </w:rPr>
        <w:t xml:space="preserve"> город Уфа Республики Башкортостан – по вопросам местного значения</w:t>
      </w:r>
      <w:r w:rsidR="00490AE7" w:rsidRPr="00306711">
        <w:rPr>
          <w:sz w:val="28"/>
          <w:szCs w:val="28"/>
        </w:rPr>
        <w:t>;</w:t>
      </w:r>
    </w:p>
    <w:p w:rsidR="00306711" w:rsidRDefault="00306711" w:rsidP="0030671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06711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490AE7" w:rsidRPr="00306711">
        <w:rPr>
          <w:sz w:val="28"/>
          <w:szCs w:val="28"/>
        </w:rPr>
        <w:t>о</w:t>
      </w:r>
      <w:r w:rsidR="00073DBB" w:rsidRPr="00306711">
        <w:rPr>
          <w:sz w:val="28"/>
          <w:szCs w:val="28"/>
        </w:rPr>
        <w:t>рганов государственной власти Республики Башкортостан</w:t>
      </w:r>
      <w:r w:rsidR="00D33BDC" w:rsidRPr="00306711">
        <w:rPr>
          <w:sz w:val="28"/>
          <w:szCs w:val="28"/>
        </w:rPr>
        <w:t xml:space="preserve"> – </w:t>
      </w:r>
      <w:r w:rsidR="00BB78FC" w:rsidRPr="00306711">
        <w:rPr>
          <w:sz w:val="28"/>
          <w:szCs w:val="28"/>
        </w:rPr>
        <w:t>для уч</w:t>
      </w:r>
      <w:r w:rsidR="008936A0" w:rsidRPr="00306711">
        <w:rPr>
          <w:sz w:val="28"/>
          <w:szCs w:val="28"/>
        </w:rPr>
        <w:t>ё</w:t>
      </w:r>
      <w:r w:rsidR="00BB78FC" w:rsidRPr="00306711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B0A27" w:rsidRPr="00306711">
        <w:rPr>
          <w:sz w:val="28"/>
          <w:szCs w:val="28"/>
        </w:rPr>
        <w:t>городского округа город Уфа Республики Башкортостан</w:t>
      </w:r>
      <w:r w:rsidR="00BB78FC" w:rsidRPr="00306711">
        <w:rPr>
          <w:sz w:val="28"/>
          <w:szCs w:val="28"/>
        </w:rPr>
        <w:t xml:space="preserve"> для объектов регионального и межрегионального значения</w:t>
      </w:r>
      <w:r w:rsidR="00490AE7" w:rsidRPr="00306711">
        <w:rPr>
          <w:sz w:val="28"/>
          <w:szCs w:val="28"/>
        </w:rPr>
        <w:t>;</w:t>
      </w:r>
    </w:p>
    <w:p w:rsidR="00306711" w:rsidRDefault="00306711" w:rsidP="0030671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06711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490AE7" w:rsidRPr="00306711">
        <w:rPr>
          <w:sz w:val="28"/>
          <w:szCs w:val="28"/>
        </w:rPr>
        <w:t>ж</w:t>
      </w:r>
      <w:r w:rsidR="00073DBB" w:rsidRPr="00306711">
        <w:rPr>
          <w:sz w:val="28"/>
          <w:szCs w:val="28"/>
        </w:rPr>
        <w:t>ителей городского округа</w:t>
      </w:r>
      <w:r w:rsidR="000E5924">
        <w:rPr>
          <w:sz w:val="28"/>
          <w:szCs w:val="28"/>
        </w:rPr>
        <w:t xml:space="preserve"> </w:t>
      </w:r>
      <w:r w:rsidR="000E5924" w:rsidRPr="00306711">
        <w:rPr>
          <w:sz w:val="28"/>
          <w:szCs w:val="28"/>
        </w:rPr>
        <w:t>город Уфа Республики Башкортостан</w:t>
      </w:r>
      <w:r w:rsidR="00073DBB" w:rsidRPr="00306711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</w:t>
      </w:r>
      <w:r w:rsidRPr="00306711">
        <w:rPr>
          <w:sz w:val="28"/>
          <w:szCs w:val="28"/>
        </w:rPr>
        <w:t>–</w:t>
      </w:r>
      <w:r w:rsidR="00073DBB" w:rsidRPr="00306711">
        <w:rPr>
          <w:sz w:val="28"/>
          <w:szCs w:val="28"/>
        </w:rPr>
        <w:t xml:space="preserve"> для выявления мнения граждан о поддержке данного инициативного проекта.</w:t>
      </w:r>
      <w:r w:rsidR="00EF277A" w:rsidRPr="00306711">
        <w:rPr>
          <w:sz w:val="28"/>
          <w:szCs w:val="28"/>
        </w:rPr>
        <w:t xml:space="preserve"> </w:t>
      </w:r>
    </w:p>
    <w:p w:rsidR="00225488" w:rsidRPr="00306711" w:rsidRDefault="00306711" w:rsidP="0030671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0671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56E69" w:rsidRPr="00306711">
        <w:rPr>
          <w:sz w:val="28"/>
          <w:szCs w:val="28"/>
        </w:rPr>
        <w:t>Инициатива</w:t>
      </w:r>
      <w:r w:rsidR="00225488" w:rsidRPr="00306711">
        <w:rPr>
          <w:sz w:val="28"/>
          <w:szCs w:val="28"/>
        </w:rPr>
        <w:t xml:space="preserve"> жителей о проведении</w:t>
      </w:r>
      <w:r w:rsidR="00E56E69" w:rsidRPr="00306711">
        <w:rPr>
          <w:sz w:val="28"/>
          <w:szCs w:val="28"/>
        </w:rPr>
        <w:t xml:space="preserve"> опроса оформляется в виде </w:t>
      </w:r>
      <w:r w:rsidR="001A557E" w:rsidRPr="00306711">
        <w:rPr>
          <w:sz w:val="28"/>
          <w:szCs w:val="28"/>
        </w:rPr>
        <w:t>обращения</w:t>
      </w:r>
      <w:r w:rsidR="00225488" w:rsidRPr="00306711">
        <w:rPr>
          <w:sz w:val="28"/>
          <w:szCs w:val="28"/>
        </w:rPr>
        <w:t>,</w:t>
      </w:r>
      <w:r w:rsidR="001A557E" w:rsidRPr="00306711">
        <w:rPr>
          <w:sz w:val="28"/>
          <w:szCs w:val="28"/>
        </w:rPr>
        <w:t xml:space="preserve"> </w:t>
      </w:r>
      <w:r w:rsidR="00E56E69" w:rsidRPr="00306711">
        <w:rPr>
          <w:sz w:val="28"/>
          <w:szCs w:val="28"/>
        </w:rPr>
        <w:t xml:space="preserve">в котором указываются предполагаемые сроки проведения опроса, формулировка вопроса (вопросов), предлагаемого (предлагаемых) при проведении опроса, часть территории </w:t>
      </w:r>
      <w:r w:rsidR="00DB0A27" w:rsidRPr="00306711">
        <w:rPr>
          <w:sz w:val="28"/>
          <w:szCs w:val="28"/>
        </w:rPr>
        <w:t>городского округа город Уфа Республики Башкортостан</w:t>
      </w:r>
      <w:r w:rsidR="00E56E69" w:rsidRPr="00306711">
        <w:rPr>
          <w:sz w:val="28"/>
          <w:szCs w:val="28"/>
        </w:rPr>
        <w:t xml:space="preserve"> (если опрос необходимо провести на части территории </w:t>
      </w:r>
      <w:r w:rsidR="00DB0A27" w:rsidRPr="00306711">
        <w:rPr>
          <w:sz w:val="28"/>
          <w:szCs w:val="28"/>
        </w:rPr>
        <w:t>городского округа город Уфа Республики Башкортостан</w:t>
      </w:r>
      <w:r w:rsidR="00E56E69" w:rsidRPr="00306711">
        <w:rPr>
          <w:sz w:val="28"/>
          <w:szCs w:val="28"/>
        </w:rPr>
        <w:t xml:space="preserve">), и направляется в </w:t>
      </w:r>
      <w:r w:rsidR="001303F9" w:rsidRPr="00306711">
        <w:rPr>
          <w:sz w:val="28"/>
          <w:szCs w:val="28"/>
        </w:rPr>
        <w:t>Совет</w:t>
      </w:r>
      <w:r w:rsidR="00E56E69" w:rsidRPr="00306711">
        <w:rPr>
          <w:sz w:val="28"/>
          <w:szCs w:val="28"/>
        </w:rPr>
        <w:t>.</w:t>
      </w:r>
      <w:r w:rsidR="00225488" w:rsidRPr="00306711">
        <w:rPr>
          <w:sz w:val="28"/>
          <w:szCs w:val="28"/>
        </w:rPr>
        <w:t xml:space="preserve"> </w:t>
      </w:r>
    </w:p>
    <w:p w:rsidR="00306711" w:rsidRDefault="00225488" w:rsidP="00306711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Инициатива Совета, главы городского округа город Уфа Республики Башкортостан, органов государственной власти Республики Башкортостан оформляется в поря</w:t>
      </w:r>
      <w:r w:rsidR="00306711">
        <w:rPr>
          <w:sz w:val="28"/>
          <w:szCs w:val="28"/>
        </w:rPr>
        <w:t>дке, предусмотренном Регламентом</w:t>
      </w:r>
      <w:r w:rsidRPr="00D96EE3">
        <w:rPr>
          <w:sz w:val="28"/>
          <w:szCs w:val="28"/>
        </w:rPr>
        <w:t xml:space="preserve"> внесения проектов муниципальных правовых актов в Совет. </w:t>
      </w:r>
    </w:p>
    <w:p w:rsidR="00306711" w:rsidRDefault="00306711" w:rsidP="00306711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A04D43">
        <w:rPr>
          <w:sz w:val="28"/>
          <w:szCs w:val="28"/>
        </w:rPr>
        <w:t xml:space="preserve">. </w:t>
      </w:r>
      <w:r w:rsidR="00462EF7" w:rsidRPr="00A04D43">
        <w:rPr>
          <w:sz w:val="28"/>
          <w:szCs w:val="28"/>
        </w:rPr>
        <w:t>Вопрос</w:t>
      </w:r>
      <w:r w:rsidR="00A04D43" w:rsidRPr="00A04D43">
        <w:rPr>
          <w:sz w:val="28"/>
          <w:szCs w:val="28"/>
        </w:rPr>
        <w:t xml:space="preserve"> (вопрос</w:t>
      </w:r>
      <w:r w:rsidR="00462EF7" w:rsidRPr="00A04D43">
        <w:rPr>
          <w:sz w:val="28"/>
          <w:szCs w:val="28"/>
        </w:rPr>
        <w:t>ы</w:t>
      </w:r>
      <w:r w:rsidR="00A04D43" w:rsidRPr="00A04D43">
        <w:rPr>
          <w:sz w:val="28"/>
          <w:szCs w:val="28"/>
        </w:rPr>
        <w:t xml:space="preserve">), предлагаемый (предлагаемые) при проведении </w:t>
      </w:r>
      <w:r w:rsidR="00462EF7" w:rsidRPr="00A04D43">
        <w:rPr>
          <w:sz w:val="28"/>
          <w:szCs w:val="28"/>
        </w:rPr>
        <w:t>опрос</w:t>
      </w:r>
      <w:r w:rsidR="00A04D43" w:rsidRPr="00A04D43">
        <w:rPr>
          <w:sz w:val="28"/>
          <w:szCs w:val="28"/>
        </w:rPr>
        <w:t>а</w:t>
      </w:r>
      <w:r w:rsidR="00462EF7" w:rsidRPr="00A04D43">
        <w:rPr>
          <w:sz w:val="28"/>
          <w:szCs w:val="28"/>
        </w:rPr>
        <w:t>,</w:t>
      </w:r>
      <w:r w:rsidR="00462EF7" w:rsidRPr="00306711">
        <w:rPr>
          <w:sz w:val="28"/>
          <w:szCs w:val="28"/>
        </w:rPr>
        <w:t xml:space="preserve"> должны быть сформулированы таким образом, чтобы исключалась возможность множественного толкования, то есть на них можно было бы дать только однозначный ответ. </w:t>
      </w:r>
    </w:p>
    <w:p w:rsidR="00C63DA0" w:rsidRDefault="00306711" w:rsidP="00C63DA0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3DBB" w:rsidRPr="00306711">
        <w:rPr>
          <w:sz w:val="28"/>
          <w:szCs w:val="28"/>
        </w:rPr>
        <w:t xml:space="preserve">Решение о назначении опроса граждан принимается </w:t>
      </w:r>
      <w:r w:rsidR="00AA5BF1" w:rsidRPr="00306711">
        <w:rPr>
          <w:sz w:val="28"/>
          <w:szCs w:val="28"/>
        </w:rPr>
        <w:t>Советом</w:t>
      </w:r>
      <w:r w:rsidR="00073DBB" w:rsidRPr="00306711">
        <w:rPr>
          <w:sz w:val="28"/>
          <w:szCs w:val="28"/>
        </w:rPr>
        <w:t>.</w:t>
      </w:r>
      <w:r w:rsidR="00E56E69" w:rsidRPr="00306711">
        <w:rPr>
          <w:sz w:val="28"/>
          <w:szCs w:val="28"/>
        </w:rPr>
        <w:t xml:space="preserve"> </w:t>
      </w:r>
      <w:r w:rsidR="00225488" w:rsidRPr="00306711">
        <w:rPr>
          <w:sz w:val="28"/>
          <w:szCs w:val="28"/>
        </w:rPr>
        <w:t xml:space="preserve">Совет назначает опрос либо представляет иной обоснованный вариант формулировки вопроса (вопросов), предлагаемого (предлагаемых) при проведении опроса, не позднее чем через 3 месяца со дня поступления </w:t>
      </w:r>
      <w:r w:rsidR="00225488" w:rsidRPr="00A04D43">
        <w:rPr>
          <w:sz w:val="28"/>
          <w:szCs w:val="28"/>
        </w:rPr>
        <w:t>документов</w:t>
      </w:r>
      <w:r w:rsidR="00225488" w:rsidRPr="00306711">
        <w:rPr>
          <w:sz w:val="28"/>
          <w:szCs w:val="28"/>
        </w:rPr>
        <w:t>, указанных в части 2 настоящей статьи, в Совет.</w:t>
      </w:r>
    </w:p>
    <w:p w:rsidR="00C63DA0" w:rsidRDefault="00C63DA0" w:rsidP="00C63DA0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73DBB" w:rsidRPr="00C63DA0">
        <w:rPr>
          <w:sz w:val="28"/>
          <w:szCs w:val="28"/>
        </w:rPr>
        <w:t xml:space="preserve">В нормативном правовом акте </w:t>
      </w:r>
      <w:r w:rsidR="00DC59A2" w:rsidRPr="00C63DA0">
        <w:rPr>
          <w:sz w:val="28"/>
          <w:szCs w:val="28"/>
        </w:rPr>
        <w:t>Совета</w:t>
      </w:r>
      <w:r w:rsidR="00073DBB" w:rsidRPr="00C63DA0">
        <w:rPr>
          <w:sz w:val="28"/>
          <w:szCs w:val="28"/>
        </w:rPr>
        <w:t xml:space="preserve"> о назначении опроса граждан устанавливаются:</w:t>
      </w:r>
    </w:p>
    <w:p w:rsidR="00C63DA0" w:rsidRDefault="00C63DA0" w:rsidP="00C63DA0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0AE7" w:rsidRPr="00C63DA0">
        <w:rPr>
          <w:sz w:val="28"/>
          <w:szCs w:val="28"/>
        </w:rPr>
        <w:t>дата и сроки проведения опроса</w:t>
      </w:r>
      <w:r w:rsidR="00C5297A" w:rsidRPr="00C63DA0">
        <w:rPr>
          <w:sz w:val="28"/>
          <w:szCs w:val="28"/>
        </w:rPr>
        <w:t>;</w:t>
      </w:r>
    </w:p>
    <w:p w:rsidR="00C63DA0" w:rsidRDefault="00C63DA0" w:rsidP="00C63DA0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0AE7" w:rsidRPr="00C63DA0">
        <w:rPr>
          <w:sz w:val="28"/>
          <w:szCs w:val="28"/>
        </w:rPr>
        <w:t>формулировка вопроса (вопросов), предлагаемого (предлагаемых) при проведении опроса</w:t>
      </w:r>
      <w:r w:rsidR="00C5297A" w:rsidRPr="00C63DA0">
        <w:rPr>
          <w:sz w:val="28"/>
          <w:szCs w:val="28"/>
        </w:rPr>
        <w:t>;</w:t>
      </w:r>
    </w:p>
    <w:p w:rsidR="00C63DA0" w:rsidRDefault="00C63DA0" w:rsidP="00C63DA0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90AE7" w:rsidRPr="00C63DA0">
        <w:rPr>
          <w:sz w:val="28"/>
          <w:szCs w:val="28"/>
        </w:rPr>
        <w:t>форма опросного листа</w:t>
      </w:r>
      <w:r w:rsidR="00C5297A" w:rsidRPr="00C63DA0">
        <w:rPr>
          <w:sz w:val="28"/>
          <w:szCs w:val="28"/>
        </w:rPr>
        <w:t>;</w:t>
      </w:r>
    </w:p>
    <w:p w:rsidR="00C63DA0" w:rsidRDefault="00C63DA0" w:rsidP="00C63DA0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2DB6" w:rsidRPr="00C63DA0">
        <w:rPr>
          <w:sz w:val="28"/>
          <w:szCs w:val="28"/>
        </w:rPr>
        <w:t>методика проведения опроса</w:t>
      </w:r>
      <w:r w:rsidR="00C41FB4">
        <w:rPr>
          <w:sz w:val="28"/>
          <w:szCs w:val="28"/>
        </w:rPr>
        <w:t>;</w:t>
      </w:r>
    </w:p>
    <w:p w:rsidR="00C63DA0" w:rsidRDefault="00C63DA0" w:rsidP="00C63DA0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90AE7" w:rsidRPr="00C63DA0">
        <w:rPr>
          <w:sz w:val="28"/>
          <w:szCs w:val="28"/>
        </w:rPr>
        <w:t>минимальная численность жителей городского округа, участвующих в опросе</w:t>
      </w:r>
      <w:r w:rsidR="00C5297A" w:rsidRPr="00C63DA0">
        <w:rPr>
          <w:sz w:val="28"/>
          <w:szCs w:val="28"/>
        </w:rPr>
        <w:t>;</w:t>
      </w:r>
    </w:p>
    <w:p w:rsidR="00C63DA0" w:rsidRDefault="00C63DA0" w:rsidP="00C63DA0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A04D43">
        <w:rPr>
          <w:sz w:val="28"/>
          <w:szCs w:val="28"/>
        </w:rPr>
        <w:t xml:space="preserve">6) </w:t>
      </w:r>
      <w:r w:rsidR="00490AE7" w:rsidRPr="00A04D43">
        <w:rPr>
          <w:sz w:val="28"/>
          <w:szCs w:val="28"/>
        </w:rPr>
        <w:t xml:space="preserve">порядок </w:t>
      </w:r>
      <w:r w:rsidR="00073DBB" w:rsidRPr="00A04D43">
        <w:rPr>
          <w:sz w:val="28"/>
          <w:szCs w:val="28"/>
        </w:rPr>
        <w:t>идентификации участников опроса в случае проведения опроса граждан с использованием официального сайта городского округа</w:t>
      </w:r>
      <w:r w:rsidR="000E5924">
        <w:rPr>
          <w:sz w:val="28"/>
          <w:szCs w:val="28"/>
        </w:rPr>
        <w:t xml:space="preserve"> </w:t>
      </w:r>
      <w:r w:rsidR="000E5924" w:rsidRPr="00306711">
        <w:rPr>
          <w:sz w:val="28"/>
          <w:szCs w:val="28"/>
        </w:rPr>
        <w:t>город Уфа Республики Башкортостан</w:t>
      </w:r>
      <w:r w:rsidR="00073DBB" w:rsidRPr="00A04D43">
        <w:rPr>
          <w:sz w:val="28"/>
          <w:szCs w:val="28"/>
        </w:rPr>
        <w:t xml:space="preserve"> в информационно-телекоммуникационной сети «Интернет».</w:t>
      </w:r>
      <w:r w:rsidR="00E84A9D" w:rsidRPr="00C63DA0">
        <w:rPr>
          <w:sz w:val="28"/>
          <w:szCs w:val="28"/>
        </w:rPr>
        <w:t xml:space="preserve"> </w:t>
      </w:r>
    </w:p>
    <w:p w:rsidR="000E7EF6" w:rsidRPr="00C63DA0" w:rsidRDefault="00C63DA0" w:rsidP="00C63DA0">
      <w:pPr>
        <w:pStyle w:val="a7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D28C2" w:rsidRPr="00C63DA0">
        <w:rPr>
          <w:sz w:val="28"/>
          <w:szCs w:val="28"/>
        </w:rPr>
        <w:t xml:space="preserve">Решение о назначении опроса подлежит официальному опубликованию (обнародованию) и размещению на официальном сайте </w:t>
      </w:r>
      <w:r w:rsidR="00DC59A2" w:rsidRPr="00C63DA0">
        <w:rPr>
          <w:sz w:val="28"/>
          <w:szCs w:val="28"/>
        </w:rPr>
        <w:t>Совета и Администрации городского округа город Уфа Республики Башкортостан (далее –</w:t>
      </w:r>
      <w:r w:rsidR="00DC59A2" w:rsidRPr="00D96EE3">
        <w:t xml:space="preserve"> </w:t>
      </w:r>
      <w:r w:rsidR="009416D8" w:rsidRPr="00C63DA0">
        <w:rPr>
          <w:sz w:val="28"/>
        </w:rPr>
        <w:t>Администрация</w:t>
      </w:r>
      <w:r w:rsidR="00DC59A2" w:rsidRPr="00C63DA0">
        <w:rPr>
          <w:sz w:val="28"/>
        </w:rPr>
        <w:t>)</w:t>
      </w:r>
      <w:r w:rsidR="008D28C2" w:rsidRPr="00C63DA0">
        <w:rPr>
          <w:sz w:val="28"/>
          <w:szCs w:val="28"/>
        </w:rPr>
        <w:t xml:space="preserve"> в информационно-телекоммуникационной сети «Интернет» не менее чем за 10 дней до его проведения.</w:t>
      </w:r>
    </w:p>
    <w:p w:rsidR="00A061E6" w:rsidRPr="00D96EE3" w:rsidRDefault="00A061E6" w:rsidP="00A061E6">
      <w:pPr>
        <w:pStyle w:val="a7"/>
        <w:shd w:val="clear" w:color="auto" w:fill="FFFFFF"/>
        <w:tabs>
          <w:tab w:val="left" w:pos="1134"/>
        </w:tabs>
        <w:ind w:left="851"/>
        <w:jc w:val="both"/>
        <w:textAlignment w:val="baseline"/>
        <w:rPr>
          <w:sz w:val="28"/>
          <w:szCs w:val="28"/>
        </w:rPr>
      </w:pPr>
    </w:p>
    <w:p w:rsidR="00A061E6" w:rsidRPr="00C63DA0" w:rsidRDefault="00A061E6" w:rsidP="00C63DA0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/>
          <w:sz w:val="28"/>
          <w:szCs w:val="28"/>
        </w:rPr>
      </w:pPr>
      <w:r w:rsidRPr="00C63DA0">
        <w:rPr>
          <w:b/>
          <w:sz w:val="28"/>
          <w:szCs w:val="28"/>
        </w:rPr>
        <w:t>Статья 3</w:t>
      </w:r>
    </w:p>
    <w:p w:rsidR="00A061E6" w:rsidRPr="00D96EE3" w:rsidRDefault="00A061E6" w:rsidP="00A061E6">
      <w:pPr>
        <w:pStyle w:val="a7"/>
        <w:shd w:val="clear" w:color="auto" w:fill="FFFFFF"/>
        <w:tabs>
          <w:tab w:val="left" w:pos="1276"/>
        </w:tabs>
        <w:ind w:left="851"/>
        <w:jc w:val="both"/>
        <w:textAlignment w:val="baseline"/>
        <w:rPr>
          <w:sz w:val="28"/>
          <w:szCs w:val="28"/>
        </w:rPr>
      </w:pPr>
    </w:p>
    <w:p w:rsidR="00C63DA0" w:rsidRDefault="00A061E6" w:rsidP="00C63DA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Опрос проводится в одной из следующих форм:</w:t>
      </w:r>
    </w:p>
    <w:p w:rsidR="00C63DA0" w:rsidRDefault="00C63DA0" w:rsidP="00C63DA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5488" w:rsidRPr="00C63DA0">
        <w:rPr>
          <w:sz w:val="28"/>
          <w:szCs w:val="28"/>
        </w:rPr>
        <w:t>на</w:t>
      </w:r>
      <w:r w:rsidR="006E4E3D" w:rsidRPr="00C63DA0">
        <w:rPr>
          <w:sz w:val="28"/>
          <w:szCs w:val="28"/>
        </w:rPr>
        <w:t xml:space="preserve"> собрания</w:t>
      </w:r>
      <w:r w:rsidR="00225488" w:rsidRPr="00C63DA0">
        <w:rPr>
          <w:sz w:val="28"/>
          <w:szCs w:val="28"/>
        </w:rPr>
        <w:t>х</w:t>
      </w:r>
      <w:r w:rsidR="00431D6F" w:rsidRPr="00C63DA0">
        <w:rPr>
          <w:sz w:val="28"/>
          <w:szCs w:val="28"/>
        </w:rPr>
        <w:t xml:space="preserve"> жителей городского округа город Уфа Республики Башкортостан</w:t>
      </w:r>
      <w:r w:rsidR="00A061E6" w:rsidRPr="00C63DA0">
        <w:rPr>
          <w:sz w:val="28"/>
          <w:szCs w:val="28"/>
        </w:rPr>
        <w:t>;</w:t>
      </w:r>
    </w:p>
    <w:p w:rsidR="00C63DA0" w:rsidRDefault="00C63DA0" w:rsidP="00C63DA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z w:val="28"/>
          <w:szCs w:val="28"/>
        </w:rPr>
      </w:pPr>
      <w:r w:rsidRPr="003A67BF">
        <w:rPr>
          <w:sz w:val="28"/>
          <w:szCs w:val="28"/>
        </w:rPr>
        <w:t xml:space="preserve">2) </w:t>
      </w:r>
      <w:r w:rsidR="00A061E6" w:rsidRPr="003A67BF">
        <w:rPr>
          <w:sz w:val="28"/>
          <w:szCs w:val="28"/>
        </w:rPr>
        <w:t xml:space="preserve">в форме </w:t>
      </w:r>
      <w:r w:rsidR="006E4E3D" w:rsidRPr="003A67BF">
        <w:rPr>
          <w:bCs/>
          <w:sz w:val="28"/>
          <w:szCs w:val="28"/>
        </w:rPr>
        <w:t>заполнения опросных листов в определ</w:t>
      </w:r>
      <w:r w:rsidR="0007088B">
        <w:rPr>
          <w:bCs/>
          <w:sz w:val="28"/>
          <w:szCs w:val="28"/>
        </w:rPr>
        <w:t>ё</w:t>
      </w:r>
      <w:r w:rsidR="006E4E3D" w:rsidRPr="003A67BF">
        <w:rPr>
          <w:bCs/>
          <w:sz w:val="28"/>
          <w:szCs w:val="28"/>
        </w:rPr>
        <w:t>нных комиссией местах (участках)</w:t>
      </w:r>
      <w:r w:rsidR="00225488" w:rsidRPr="003A67BF">
        <w:rPr>
          <w:bCs/>
          <w:sz w:val="28"/>
          <w:szCs w:val="28"/>
        </w:rPr>
        <w:t>;</w:t>
      </w:r>
    </w:p>
    <w:p w:rsidR="000E7EF6" w:rsidRPr="00C63DA0" w:rsidRDefault="00C63DA0" w:rsidP="00C63DA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061E6" w:rsidRPr="00C63DA0">
        <w:rPr>
          <w:sz w:val="28"/>
          <w:szCs w:val="28"/>
        </w:rPr>
        <w:t>с применением информационно-телекоммуникационной сети «Интернет» и информационных технологий</w:t>
      </w:r>
      <w:r w:rsidR="000E7EF6" w:rsidRPr="00C63DA0">
        <w:rPr>
          <w:sz w:val="28"/>
          <w:szCs w:val="28"/>
        </w:rPr>
        <w:t>.</w:t>
      </w:r>
    </w:p>
    <w:p w:rsidR="00D96EE3" w:rsidRPr="00D96EE3" w:rsidRDefault="00D96EE3" w:rsidP="00D96EE3">
      <w:pPr>
        <w:pStyle w:val="a7"/>
        <w:shd w:val="clear" w:color="auto" w:fill="FFFFFF"/>
        <w:tabs>
          <w:tab w:val="left" w:pos="1276"/>
        </w:tabs>
        <w:ind w:left="709"/>
        <w:jc w:val="both"/>
        <w:textAlignment w:val="baseline"/>
        <w:rPr>
          <w:sz w:val="28"/>
          <w:szCs w:val="28"/>
        </w:rPr>
      </w:pPr>
    </w:p>
    <w:p w:rsidR="007B473A" w:rsidRPr="00D96EE3" w:rsidRDefault="00CB07D5" w:rsidP="00D7510F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3</w:t>
      </w:r>
    </w:p>
    <w:p w:rsidR="00073DBB" w:rsidRPr="00D96EE3" w:rsidRDefault="00073DBB" w:rsidP="00CB07D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96EE3">
        <w:rPr>
          <w:b/>
          <w:bCs/>
          <w:sz w:val="28"/>
          <w:szCs w:val="28"/>
        </w:rPr>
        <w:t>Комиссия по подготовке и проведению опроса граждан</w:t>
      </w:r>
    </w:p>
    <w:p w:rsidR="00073DBB" w:rsidRPr="00D96EE3" w:rsidRDefault="00073DBB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678F8" w:rsidRPr="00D96EE3" w:rsidRDefault="002678F8" w:rsidP="00E84A9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 xml:space="preserve">Статья </w:t>
      </w:r>
      <w:r w:rsidR="00A061E6" w:rsidRPr="00D96EE3">
        <w:rPr>
          <w:b/>
          <w:sz w:val="28"/>
          <w:szCs w:val="28"/>
        </w:rPr>
        <w:t>4</w:t>
      </w:r>
    </w:p>
    <w:p w:rsidR="002678F8" w:rsidRPr="00D96EE3" w:rsidRDefault="002678F8" w:rsidP="00E84A9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C63DA0" w:rsidRDefault="00C63DA0" w:rsidP="00C63DA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2EF7" w:rsidRPr="00C63DA0">
        <w:rPr>
          <w:sz w:val="28"/>
          <w:szCs w:val="28"/>
        </w:rPr>
        <w:t xml:space="preserve">Состав и </w:t>
      </w:r>
      <w:r w:rsidR="00462EF7" w:rsidRPr="00A04D43">
        <w:rPr>
          <w:sz w:val="28"/>
          <w:szCs w:val="28"/>
        </w:rPr>
        <w:t>наименование комиссии</w:t>
      </w:r>
      <w:r w:rsidR="00462EF7" w:rsidRPr="00C63DA0">
        <w:rPr>
          <w:sz w:val="28"/>
          <w:szCs w:val="28"/>
        </w:rPr>
        <w:t xml:space="preserve"> по подготовке и проведению опроса граждан (далее </w:t>
      </w:r>
      <w:r w:rsidRPr="00306711">
        <w:rPr>
          <w:sz w:val="28"/>
          <w:szCs w:val="28"/>
        </w:rPr>
        <w:t>–</w:t>
      </w:r>
      <w:r w:rsidR="00462EF7" w:rsidRPr="00C63DA0">
        <w:rPr>
          <w:sz w:val="28"/>
          <w:szCs w:val="28"/>
        </w:rPr>
        <w:t xml:space="preserve"> комиссия) определяются </w:t>
      </w:r>
      <w:r w:rsidR="00D56C1D" w:rsidRPr="00C63DA0">
        <w:rPr>
          <w:sz w:val="28"/>
          <w:szCs w:val="28"/>
        </w:rPr>
        <w:t xml:space="preserve">и утверждаются решением </w:t>
      </w:r>
      <w:r w:rsidR="00E94206" w:rsidRPr="00C63DA0">
        <w:rPr>
          <w:sz w:val="28"/>
          <w:szCs w:val="28"/>
        </w:rPr>
        <w:t>Совет</w:t>
      </w:r>
      <w:r w:rsidR="00D56C1D" w:rsidRPr="00C63DA0">
        <w:rPr>
          <w:sz w:val="28"/>
          <w:szCs w:val="28"/>
        </w:rPr>
        <w:t>а</w:t>
      </w:r>
      <w:r w:rsidR="009416D8" w:rsidRPr="00C63DA0">
        <w:rPr>
          <w:sz w:val="28"/>
          <w:szCs w:val="28"/>
        </w:rPr>
        <w:t xml:space="preserve"> при назначении опроса. </w:t>
      </w:r>
    </w:p>
    <w:p w:rsidR="00C63DA0" w:rsidRDefault="00C63DA0" w:rsidP="00C63DA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3DBB" w:rsidRPr="00C63DA0">
        <w:rPr>
          <w:sz w:val="28"/>
          <w:szCs w:val="28"/>
        </w:rPr>
        <w:t>Комиссия состоит из председателя,</w:t>
      </w:r>
      <w:r w:rsidR="00062030" w:rsidRPr="00C63DA0">
        <w:rPr>
          <w:sz w:val="28"/>
          <w:szCs w:val="28"/>
        </w:rPr>
        <w:t xml:space="preserve"> заместителя </w:t>
      </w:r>
      <w:r w:rsidR="00E92597" w:rsidRPr="00C63DA0">
        <w:rPr>
          <w:sz w:val="28"/>
          <w:szCs w:val="28"/>
        </w:rPr>
        <w:t xml:space="preserve">(-ей) </w:t>
      </w:r>
      <w:r w:rsidR="00062030" w:rsidRPr="00C63DA0">
        <w:rPr>
          <w:sz w:val="28"/>
          <w:szCs w:val="28"/>
        </w:rPr>
        <w:t>председателя комиссии,</w:t>
      </w:r>
      <w:r w:rsidR="00073DBB" w:rsidRPr="00C63DA0">
        <w:rPr>
          <w:sz w:val="28"/>
          <w:szCs w:val="28"/>
        </w:rPr>
        <w:t xml:space="preserve"> секретаря и членов комиссии. </w:t>
      </w:r>
    </w:p>
    <w:p w:rsidR="00C63DA0" w:rsidRDefault="00C63DA0" w:rsidP="00C63DA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2030" w:rsidRPr="00C63DA0">
        <w:rPr>
          <w:sz w:val="28"/>
          <w:szCs w:val="28"/>
        </w:rPr>
        <w:t xml:space="preserve">Комиссия созывается </w:t>
      </w:r>
      <w:r w:rsidR="00524967" w:rsidRPr="00C63DA0">
        <w:rPr>
          <w:sz w:val="28"/>
          <w:szCs w:val="28"/>
        </w:rPr>
        <w:t xml:space="preserve">Советом </w:t>
      </w:r>
      <w:r w:rsidR="00062030" w:rsidRPr="00C63DA0">
        <w:rPr>
          <w:sz w:val="28"/>
          <w:szCs w:val="28"/>
        </w:rPr>
        <w:t xml:space="preserve">не позднее чем на </w:t>
      </w:r>
      <w:r w:rsidR="00E94206" w:rsidRPr="00C63DA0">
        <w:rPr>
          <w:sz w:val="28"/>
          <w:szCs w:val="28"/>
        </w:rPr>
        <w:t>3</w:t>
      </w:r>
      <w:r w:rsidR="00062030" w:rsidRPr="00C63DA0">
        <w:rPr>
          <w:sz w:val="28"/>
          <w:szCs w:val="28"/>
        </w:rPr>
        <w:t xml:space="preserve"> день после </w:t>
      </w:r>
      <w:r w:rsidR="00D56C1D" w:rsidRPr="00C63DA0">
        <w:rPr>
          <w:sz w:val="28"/>
          <w:szCs w:val="28"/>
        </w:rPr>
        <w:t>утверждения е</w:t>
      </w:r>
      <w:r w:rsidR="009416D8" w:rsidRPr="00C63DA0">
        <w:rPr>
          <w:sz w:val="28"/>
          <w:szCs w:val="28"/>
        </w:rPr>
        <w:t>ё</w:t>
      </w:r>
      <w:r w:rsidR="00D56C1D" w:rsidRPr="00C63DA0">
        <w:rPr>
          <w:sz w:val="28"/>
          <w:szCs w:val="28"/>
        </w:rPr>
        <w:t xml:space="preserve"> состава </w:t>
      </w:r>
      <w:r w:rsidR="00062030" w:rsidRPr="00C63DA0">
        <w:rPr>
          <w:sz w:val="28"/>
          <w:szCs w:val="28"/>
        </w:rPr>
        <w:t xml:space="preserve">и на первом заседании </w:t>
      </w:r>
      <w:r>
        <w:rPr>
          <w:sz w:val="28"/>
          <w:szCs w:val="28"/>
        </w:rPr>
        <w:t>путё</w:t>
      </w:r>
      <w:r w:rsidR="00D56C1D" w:rsidRPr="00C63DA0">
        <w:rPr>
          <w:sz w:val="28"/>
          <w:szCs w:val="28"/>
        </w:rPr>
        <w:t xml:space="preserve">м открытого голосования </w:t>
      </w:r>
      <w:r w:rsidR="00062030" w:rsidRPr="00C63DA0">
        <w:rPr>
          <w:sz w:val="28"/>
          <w:szCs w:val="28"/>
        </w:rPr>
        <w:t xml:space="preserve">избирает из своего </w:t>
      </w:r>
      <w:r w:rsidR="00062030" w:rsidRPr="00C63DA0">
        <w:rPr>
          <w:sz w:val="28"/>
          <w:szCs w:val="28"/>
        </w:rPr>
        <w:lastRenderedPageBreak/>
        <w:t>состава председателя комиссии, заместителя (</w:t>
      </w:r>
      <w:r w:rsidR="00DC59A2" w:rsidRPr="00C63DA0">
        <w:rPr>
          <w:sz w:val="28"/>
          <w:szCs w:val="28"/>
        </w:rPr>
        <w:t>-</w:t>
      </w:r>
      <w:r w:rsidR="00062030" w:rsidRPr="00C63DA0">
        <w:rPr>
          <w:sz w:val="28"/>
          <w:szCs w:val="28"/>
        </w:rPr>
        <w:t>ей) председателя комиссии</w:t>
      </w:r>
      <w:r w:rsidR="000225FD" w:rsidRPr="00C63DA0">
        <w:rPr>
          <w:sz w:val="28"/>
          <w:szCs w:val="28"/>
        </w:rPr>
        <w:t>,</w:t>
      </w:r>
      <w:r w:rsidR="00062030" w:rsidRPr="00C63DA0">
        <w:rPr>
          <w:sz w:val="28"/>
          <w:szCs w:val="28"/>
        </w:rPr>
        <w:t xml:space="preserve"> секретаря комиссии</w:t>
      </w:r>
      <w:r w:rsidR="00D56C1D" w:rsidRPr="00C63DA0">
        <w:rPr>
          <w:sz w:val="28"/>
          <w:szCs w:val="28"/>
        </w:rPr>
        <w:t>.</w:t>
      </w:r>
    </w:p>
    <w:p w:rsidR="00C63DA0" w:rsidRDefault="00C63DA0" w:rsidP="00C63DA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3DBB" w:rsidRPr="00C63DA0">
        <w:rPr>
          <w:sz w:val="28"/>
          <w:szCs w:val="28"/>
        </w:rPr>
        <w:t xml:space="preserve">В состав комиссии в обязательном порядке включаются представители Совета, </w:t>
      </w:r>
      <w:r w:rsidR="00D30B90" w:rsidRPr="00C63DA0">
        <w:rPr>
          <w:sz w:val="28"/>
        </w:rPr>
        <w:t>Администраци</w:t>
      </w:r>
      <w:r w:rsidR="00524967" w:rsidRPr="00C63DA0">
        <w:rPr>
          <w:sz w:val="28"/>
        </w:rPr>
        <w:t>и</w:t>
      </w:r>
      <w:r w:rsidR="00073DBB" w:rsidRPr="00C63DA0">
        <w:rPr>
          <w:sz w:val="28"/>
          <w:szCs w:val="28"/>
        </w:rPr>
        <w:t xml:space="preserve">, а также могут включаться представители органов </w:t>
      </w:r>
      <w:r w:rsidR="00DC59A2" w:rsidRPr="00C63DA0">
        <w:rPr>
          <w:sz w:val="28"/>
          <w:szCs w:val="28"/>
        </w:rPr>
        <w:t xml:space="preserve">государственной власти, </w:t>
      </w:r>
      <w:r w:rsidR="00073DBB" w:rsidRPr="00C63DA0">
        <w:rPr>
          <w:sz w:val="28"/>
          <w:szCs w:val="28"/>
        </w:rPr>
        <w:t>территориального общественного самоуправления и других общественных объединений.</w:t>
      </w:r>
    </w:p>
    <w:p w:rsidR="00C63DA0" w:rsidRDefault="00C63DA0" w:rsidP="00C63DA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54A1" w:rsidRPr="00C63DA0">
        <w:rPr>
          <w:sz w:val="28"/>
          <w:szCs w:val="28"/>
        </w:rPr>
        <w:t>Полномочия комиссии прекращаются после официального опубликования результатов опроса.</w:t>
      </w:r>
    </w:p>
    <w:p w:rsidR="00C63DA0" w:rsidRDefault="00C63DA0" w:rsidP="00C63DA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40B2" w:rsidRPr="00C63DA0">
        <w:rPr>
          <w:sz w:val="28"/>
          <w:szCs w:val="28"/>
        </w:rPr>
        <w:t xml:space="preserve">Организационное и техническое обеспечение деятельности </w:t>
      </w:r>
      <w:r w:rsidR="00073DBB" w:rsidRPr="00C63DA0">
        <w:rPr>
          <w:sz w:val="28"/>
          <w:szCs w:val="28"/>
        </w:rPr>
        <w:t xml:space="preserve">работы комиссии </w:t>
      </w:r>
      <w:r w:rsidR="00B140B2" w:rsidRPr="00C63DA0">
        <w:rPr>
          <w:sz w:val="28"/>
          <w:szCs w:val="28"/>
        </w:rPr>
        <w:t>осуществляет Администрация в лице Управления по взаимодействию со</w:t>
      </w:r>
      <w:r w:rsidR="009416D8" w:rsidRPr="00C63DA0">
        <w:rPr>
          <w:sz w:val="28"/>
          <w:szCs w:val="28"/>
        </w:rPr>
        <w:t xml:space="preserve"> СМИ-пресс-службы Администрации</w:t>
      </w:r>
      <w:r w:rsidR="00073DBB" w:rsidRPr="00C63DA0">
        <w:rPr>
          <w:sz w:val="28"/>
          <w:szCs w:val="28"/>
        </w:rPr>
        <w:t>.</w:t>
      </w:r>
    </w:p>
    <w:p w:rsidR="00C741BB" w:rsidRDefault="00C63DA0" w:rsidP="00C741B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73DBB" w:rsidRPr="00C63DA0">
        <w:rPr>
          <w:sz w:val="28"/>
          <w:szCs w:val="28"/>
        </w:rPr>
        <w:t xml:space="preserve">Деятельность комиссии осуществляется коллегиально. Заседание комиссии </w:t>
      </w:r>
      <w:r>
        <w:rPr>
          <w:sz w:val="28"/>
          <w:szCs w:val="28"/>
        </w:rPr>
        <w:t>считается правомочным, если в нё</w:t>
      </w:r>
      <w:r w:rsidR="00073DBB" w:rsidRPr="00C63DA0">
        <w:rPr>
          <w:sz w:val="28"/>
          <w:szCs w:val="28"/>
        </w:rPr>
        <w:t xml:space="preserve">м </w:t>
      </w:r>
      <w:r w:rsidR="00A04D43">
        <w:rPr>
          <w:sz w:val="28"/>
          <w:szCs w:val="28"/>
        </w:rPr>
        <w:t>принимают</w:t>
      </w:r>
      <w:r w:rsidR="00073DBB" w:rsidRPr="00C63DA0">
        <w:rPr>
          <w:sz w:val="28"/>
          <w:szCs w:val="28"/>
        </w:rPr>
        <w:t xml:space="preserve"> участие не менее половины от установленного числа членов комиссии</w:t>
      </w:r>
      <w:r w:rsidR="00A04D43" w:rsidRPr="00A04D43">
        <w:rPr>
          <w:sz w:val="28"/>
          <w:szCs w:val="28"/>
        </w:rPr>
        <w:t>.</w:t>
      </w:r>
      <w:r w:rsidR="00A04D43">
        <w:rPr>
          <w:sz w:val="28"/>
          <w:szCs w:val="28"/>
        </w:rPr>
        <w:t xml:space="preserve"> Р</w:t>
      </w:r>
      <w:r w:rsidR="00073DBB" w:rsidRPr="00C63DA0">
        <w:rPr>
          <w:sz w:val="28"/>
          <w:szCs w:val="28"/>
        </w:rPr>
        <w:t>ешение принимается большинством голосов членов комиссии.</w:t>
      </w:r>
      <w:r w:rsidR="00F52DB6" w:rsidRPr="00C63DA0">
        <w:rPr>
          <w:sz w:val="28"/>
          <w:szCs w:val="28"/>
        </w:rPr>
        <w:t xml:space="preserve"> В случае равенства голосов принятым считается решение, за которое проголосовал председатель комиссии.</w:t>
      </w:r>
    </w:p>
    <w:p w:rsidR="00062030" w:rsidRPr="00C741BB" w:rsidRDefault="00C741BB" w:rsidP="00C741B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62030" w:rsidRPr="00C741BB">
        <w:rPr>
          <w:sz w:val="28"/>
          <w:szCs w:val="28"/>
        </w:rPr>
        <w:t>Комиссия в пределах своих полномочий:</w:t>
      </w:r>
    </w:p>
    <w:p w:rsidR="006E4E3D" w:rsidRPr="00D96EE3" w:rsidRDefault="009416D8" w:rsidP="006E4E3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организует проведение опроса; </w:t>
      </w:r>
    </w:p>
    <w:p w:rsidR="006E4E3D" w:rsidRPr="00D96EE3" w:rsidRDefault="006E4E3D" w:rsidP="006E4E3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определяет перечень лиц, привлекаемых для проведения опроса;</w:t>
      </w:r>
    </w:p>
    <w:p w:rsidR="00062030" w:rsidRPr="00D96EE3" w:rsidRDefault="00062030" w:rsidP="00062030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определяет количество опросных листов и </w:t>
      </w:r>
      <w:r w:rsidR="0011616E" w:rsidRPr="00D96EE3">
        <w:rPr>
          <w:sz w:val="28"/>
          <w:szCs w:val="28"/>
        </w:rPr>
        <w:t>организует</w:t>
      </w:r>
      <w:r w:rsidR="00DC59A2" w:rsidRPr="00D96EE3">
        <w:rPr>
          <w:sz w:val="28"/>
          <w:szCs w:val="28"/>
        </w:rPr>
        <w:t xml:space="preserve"> их</w:t>
      </w:r>
      <w:r w:rsidRPr="00D96EE3">
        <w:rPr>
          <w:sz w:val="28"/>
          <w:szCs w:val="28"/>
        </w:rPr>
        <w:t xml:space="preserve"> изготовление по форме, </w:t>
      </w:r>
      <w:r w:rsidR="00A061E6" w:rsidRPr="00D96EE3">
        <w:rPr>
          <w:sz w:val="28"/>
          <w:szCs w:val="28"/>
        </w:rPr>
        <w:t>утверждё</w:t>
      </w:r>
      <w:r w:rsidRPr="00D96EE3">
        <w:rPr>
          <w:sz w:val="28"/>
          <w:szCs w:val="28"/>
        </w:rPr>
        <w:t>нной решением Совета;</w:t>
      </w:r>
    </w:p>
    <w:p w:rsidR="00553D15" w:rsidRPr="00D96EE3" w:rsidRDefault="00553D15" w:rsidP="00DC59A2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рассматривает жалобы и заявления </w:t>
      </w:r>
      <w:r w:rsidR="00DC59A2" w:rsidRPr="00D96EE3">
        <w:rPr>
          <w:sz w:val="28"/>
          <w:szCs w:val="28"/>
        </w:rPr>
        <w:t>о нарушениях при проведении опроса, при необходимости учитывает их и предоставляет ответ заявителю</w:t>
      </w:r>
      <w:r w:rsidRPr="00D96EE3">
        <w:rPr>
          <w:sz w:val="28"/>
          <w:szCs w:val="28"/>
        </w:rPr>
        <w:t>;</w:t>
      </w:r>
    </w:p>
    <w:p w:rsidR="00062030" w:rsidRPr="00D96EE3" w:rsidRDefault="00062030" w:rsidP="00062030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составляет </w:t>
      </w:r>
      <w:r w:rsidR="003A67BF">
        <w:rPr>
          <w:sz w:val="28"/>
          <w:szCs w:val="28"/>
        </w:rPr>
        <w:t>заключение о результатах проведё</w:t>
      </w:r>
      <w:r w:rsidRPr="00D96EE3">
        <w:rPr>
          <w:sz w:val="28"/>
          <w:szCs w:val="28"/>
        </w:rPr>
        <w:t>нного опроса с указанием численности граждан, принявших участие в опросе</w:t>
      </w:r>
      <w:r w:rsidR="003A67BF">
        <w:rPr>
          <w:sz w:val="28"/>
          <w:szCs w:val="28"/>
        </w:rPr>
        <w:t>,</w:t>
      </w:r>
      <w:r w:rsidRPr="00D96EE3">
        <w:rPr>
          <w:sz w:val="28"/>
          <w:szCs w:val="28"/>
        </w:rPr>
        <w:t xml:space="preserve"> и другой необходимой информации</w:t>
      </w:r>
      <w:r w:rsidR="00553D15" w:rsidRPr="00D96EE3">
        <w:rPr>
          <w:sz w:val="28"/>
          <w:szCs w:val="28"/>
        </w:rPr>
        <w:t xml:space="preserve"> не позднее чем на 1</w:t>
      </w:r>
      <w:r w:rsidR="00F10D51" w:rsidRPr="00D96EE3">
        <w:rPr>
          <w:sz w:val="28"/>
          <w:szCs w:val="28"/>
        </w:rPr>
        <w:t>4</w:t>
      </w:r>
      <w:r w:rsidR="00553D15" w:rsidRPr="00D96EE3">
        <w:rPr>
          <w:sz w:val="28"/>
          <w:szCs w:val="28"/>
        </w:rPr>
        <w:t xml:space="preserve"> день после завершения опроса;</w:t>
      </w:r>
    </w:p>
    <w:p w:rsidR="00553D15" w:rsidRPr="00D96EE3" w:rsidRDefault="00553D15" w:rsidP="00EC1EFB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направляет </w:t>
      </w:r>
      <w:r w:rsidR="009416D8" w:rsidRPr="00D96EE3">
        <w:rPr>
          <w:sz w:val="28"/>
          <w:szCs w:val="28"/>
        </w:rPr>
        <w:t>в Совет</w:t>
      </w:r>
      <w:r w:rsidRPr="00D96EE3">
        <w:rPr>
          <w:sz w:val="28"/>
          <w:szCs w:val="28"/>
        </w:rPr>
        <w:t xml:space="preserve"> результаты опроса</w:t>
      </w:r>
      <w:r w:rsidR="00EC1EFB" w:rsidRPr="00D96EE3">
        <w:rPr>
          <w:sz w:val="28"/>
          <w:szCs w:val="28"/>
        </w:rPr>
        <w:t xml:space="preserve"> не позднее чем на </w:t>
      </w:r>
      <w:r w:rsidR="00F10D51" w:rsidRPr="00D96EE3">
        <w:rPr>
          <w:sz w:val="28"/>
          <w:szCs w:val="28"/>
        </w:rPr>
        <w:t>5</w:t>
      </w:r>
      <w:r w:rsidR="00EC1EFB" w:rsidRPr="00D96EE3">
        <w:rPr>
          <w:sz w:val="28"/>
          <w:szCs w:val="28"/>
        </w:rPr>
        <w:t xml:space="preserve"> день после </w:t>
      </w:r>
      <w:r w:rsidR="008D28C2" w:rsidRPr="00D96EE3">
        <w:rPr>
          <w:sz w:val="28"/>
          <w:szCs w:val="28"/>
        </w:rPr>
        <w:t>утверждения</w:t>
      </w:r>
      <w:r w:rsidR="0011616E" w:rsidRPr="00D96EE3">
        <w:rPr>
          <w:sz w:val="28"/>
          <w:szCs w:val="28"/>
        </w:rPr>
        <w:t xml:space="preserve"> </w:t>
      </w:r>
      <w:r w:rsidR="008D28C2" w:rsidRPr="00D96EE3">
        <w:rPr>
          <w:sz w:val="28"/>
          <w:szCs w:val="28"/>
        </w:rPr>
        <w:t>р</w:t>
      </w:r>
      <w:r w:rsidR="0011616E" w:rsidRPr="00D96EE3">
        <w:rPr>
          <w:sz w:val="28"/>
          <w:szCs w:val="28"/>
        </w:rPr>
        <w:t>езуль</w:t>
      </w:r>
      <w:r w:rsidR="008D28C2" w:rsidRPr="00D96EE3">
        <w:rPr>
          <w:sz w:val="28"/>
          <w:szCs w:val="28"/>
        </w:rPr>
        <w:t>татов</w:t>
      </w:r>
      <w:r w:rsidR="0011616E" w:rsidRPr="00D96EE3">
        <w:rPr>
          <w:sz w:val="28"/>
          <w:szCs w:val="28"/>
        </w:rPr>
        <w:t xml:space="preserve"> </w:t>
      </w:r>
      <w:r w:rsidR="003A67BF">
        <w:rPr>
          <w:sz w:val="28"/>
          <w:szCs w:val="28"/>
        </w:rPr>
        <w:t>проведё</w:t>
      </w:r>
      <w:r w:rsidR="008D28C2" w:rsidRPr="00D96EE3">
        <w:rPr>
          <w:sz w:val="28"/>
          <w:szCs w:val="28"/>
        </w:rPr>
        <w:t xml:space="preserve">нного </w:t>
      </w:r>
      <w:r w:rsidR="0011616E" w:rsidRPr="00D96EE3">
        <w:rPr>
          <w:sz w:val="28"/>
          <w:szCs w:val="28"/>
        </w:rPr>
        <w:t>опрос</w:t>
      </w:r>
      <w:r w:rsidR="008D28C2" w:rsidRPr="00D96EE3">
        <w:rPr>
          <w:sz w:val="28"/>
          <w:szCs w:val="28"/>
        </w:rPr>
        <w:t>а</w:t>
      </w:r>
      <w:r w:rsidR="00C47D7C" w:rsidRPr="00D96EE3">
        <w:rPr>
          <w:sz w:val="28"/>
          <w:szCs w:val="28"/>
        </w:rPr>
        <w:t>;</w:t>
      </w:r>
    </w:p>
    <w:p w:rsidR="003A67BF" w:rsidRDefault="00C47D7C" w:rsidP="003A67BF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E1058E">
        <w:rPr>
          <w:sz w:val="28"/>
          <w:szCs w:val="28"/>
        </w:rPr>
        <w:t xml:space="preserve">обеспечивает опубликование результатов опроса. </w:t>
      </w:r>
    </w:p>
    <w:p w:rsidR="003A67BF" w:rsidRDefault="003A67BF" w:rsidP="003A67BF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73DBB" w:rsidRPr="003A67BF">
        <w:rPr>
          <w:sz w:val="28"/>
          <w:szCs w:val="28"/>
        </w:rPr>
        <w:t>Деятельность членов комиссии осущест</w:t>
      </w:r>
      <w:r w:rsidR="006E4E3D" w:rsidRPr="003A67BF">
        <w:rPr>
          <w:sz w:val="28"/>
          <w:szCs w:val="28"/>
        </w:rPr>
        <w:t>вляется на общественных началах.</w:t>
      </w:r>
      <w:r w:rsidR="00073DBB" w:rsidRPr="003A67BF">
        <w:rPr>
          <w:sz w:val="28"/>
          <w:szCs w:val="28"/>
        </w:rPr>
        <w:t xml:space="preserve"> </w:t>
      </w:r>
      <w:r w:rsidR="006E4E3D" w:rsidRPr="003A67BF">
        <w:rPr>
          <w:sz w:val="28"/>
          <w:szCs w:val="28"/>
        </w:rPr>
        <w:t>К</w:t>
      </w:r>
      <w:r w:rsidR="009C6B7F" w:rsidRPr="003A67BF">
        <w:rPr>
          <w:sz w:val="28"/>
          <w:szCs w:val="28"/>
        </w:rPr>
        <w:t>омиссия может привлекать совершеннолетних трудоспособных жителей</w:t>
      </w:r>
      <w:r w:rsidR="006E4E3D" w:rsidRPr="003A67BF">
        <w:rPr>
          <w:sz w:val="28"/>
          <w:szCs w:val="28"/>
        </w:rPr>
        <w:t xml:space="preserve"> городского округа </w:t>
      </w:r>
      <w:r w:rsidR="009C6B7F" w:rsidRPr="003A67BF">
        <w:rPr>
          <w:sz w:val="28"/>
          <w:szCs w:val="28"/>
        </w:rPr>
        <w:t>город Уфа Республики Ба</w:t>
      </w:r>
      <w:r w:rsidR="00502B73" w:rsidRPr="003A67BF">
        <w:rPr>
          <w:sz w:val="28"/>
          <w:szCs w:val="28"/>
        </w:rPr>
        <w:t>шкортостан к проведению опроса.</w:t>
      </w:r>
    </w:p>
    <w:p w:rsidR="003A67BF" w:rsidRDefault="003A67BF" w:rsidP="003A67BF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772A7" w:rsidRPr="003A67BF">
        <w:rPr>
          <w:sz w:val="28"/>
          <w:szCs w:val="28"/>
        </w:rPr>
        <w:t>Комиссия обеспечива</w:t>
      </w:r>
      <w:r w:rsidR="00AA54A1" w:rsidRPr="003A67BF">
        <w:rPr>
          <w:sz w:val="28"/>
          <w:szCs w:val="28"/>
        </w:rPr>
        <w:t>е</w:t>
      </w:r>
      <w:r w:rsidR="002772A7" w:rsidRPr="003A67BF">
        <w:rPr>
          <w:sz w:val="28"/>
          <w:szCs w:val="28"/>
        </w:rPr>
        <w:t>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результатов.</w:t>
      </w:r>
    </w:p>
    <w:p w:rsidR="002772A7" w:rsidRPr="003A67BF" w:rsidRDefault="003A67BF" w:rsidP="003A67BF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772A7" w:rsidRPr="003A67BF">
        <w:rPr>
          <w:sz w:val="28"/>
          <w:szCs w:val="28"/>
        </w:rPr>
        <w:t xml:space="preserve">Материалы опроса хранятся в </w:t>
      </w:r>
      <w:r w:rsidR="00AA54A1" w:rsidRPr="003A67BF">
        <w:rPr>
          <w:sz w:val="28"/>
          <w:szCs w:val="28"/>
        </w:rPr>
        <w:t>Комиссии</w:t>
      </w:r>
      <w:r w:rsidR="002772A7" w:rsidRPr="003A67BF">
        <w:rPr>
          <w:sz w:val="28"/>
          <w:szCs w:val="28"/>
        </w:rPr>
        <w:t xml:space="preserve"> до окончания срока полномочий действующего </w:t>
      </w:r>
      <w:r w:rsidR="00AA54A1" w:rsidRPr="003A67BF">
        <w:rPr>
          <w:sz w:val="28"/>
          <w:szCs w:val="28"/>
        </w:rPr>
        <w:t xml:space="preserve">созыва </w:t>
      </w:r>
      <w:r w:rsidR="00F720DE" w:rsidRPr="003A67BF">
        <w:rPr>
          <w:sz w:val="28"/>
          <w:szCs w:val="28"/>
        </w:rPr>
        <w:t>Совета</w:t>
      </w:r>
      <w:r w:rsidR="002772A7" w:rsidRPr="003A67BF">
        <w:rPr>
          <w:sz w:val="28"/>
          <w:szCs w:val="28"/>
        </w:rPr>
        <w:t>, но не менее 6 месяцев</w:t>
      </w:r>
      <w:r w:rsidR="000E7EF6" w:rsidRPr="003A67BF">
        <w:rPr>
          <w:sz w:val="28"/>
          <w:szCs w:val="28"/>
        </w:rPr>
        <w:t xml:space="preserve"> с даты окончания проведения опроса</w:t>
      </w:r>
      <w:r w:rsidR="002772A7" w:rsidRPr="003A67BF">
        <w:rPr>
          <w:sz w:val="28"/>
          <w:szCs w:val="28"/>
        </w:rPr>
        <w:t>, а затем уничтожаются по акту.</w:t>
      </w:r>
    </w:p>
    <w:p w:rsidR="009C06A6" w:rsidRDefault="009C06A6" w:rsidP="00AA54A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771E3" w:rsidRDefault="003771E3" w:rsidP="00AA54A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771E3" w:rsidRDefault="003771E3" w:rsidP="00AA54A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771E3" w:rsidRPr="00D96EE3" w:rsidRDefault="003771E3" w:rsidP="00AA54A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B473A" w:rsidRPr="00D96EE3" w:rsidRDefault="00CB07D5" w:rsidP="003A67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4</w:t>
      </w:r>
    </w:p>
    <w:p w:rsidR="00F46F29" w:rsidRPr="00D96EE3" w:rsidRDefault="00F46F29" w:rsidP="00F46F29">
      <w:pPr>
        <w:jc w:val="center"/>
        <w:rPr>
          <w:b/>
          <w:bCs/>
          <w:sz w:val="28"/>
          <w:szCs w:val="28"/>
        </w:rPr>
      </w:pPr>
      <w:r w:rsidRPr="00D96EE3">
        <w:rPr>
          <w:b/>
          <w:bCs/>
          <w:sz w:val="28"/>
          <w:szCs w:val="28"/>
        </w:rPr>
        <w:t>Процедура проведения опроса граждан на собраниях жителей</w:t>
      </w:r>
      <w:r w:rsidR="00524967" w:rsidRPr="00D96EE3">
        <w:rPr>
          <w:b/>
          <w:bCs/>
          <w:sz w:val="28"/>
          <w:szCs w:val="28"/>
        </w:rPr>
        <w:t xml:space="preserve"> городского округа город Уфа</w:t>
      </w:r>
      <w:r w:rsidR="00431D6F" w:rsidRPr="00D96EE3">
        <w:rPr>
          <w:b/>
          <w:bCs/>
          <w:sz w:val="28"/>
          <w:szCs w:val="28"/>
        </w:rPr>
        <w:t xml:space="preserve"> Республики Башкортостан</w:t>
      </w:r>
    </w:p>
    <w:p w:rsidR="00F46F29" w:rsidRPr="00D96EE3" w:rsidRDefault="00F46F29" w:rsidP="00F46F29">
      <w:pPr>
        <w:jc w:val="center"/>
        <w:rPr>
          <w:b/>
          <w:bCs/>
          <w:sz w:val="28"/>
          <w:szCs w:val="28"/>
        </w:rPr>
      </w:pPr>
    </w:p>
    <w:p w:rsidR="00F46F29" w:rsidRPr="00D96EE3" w:rsidRDefault="00F46F29" w:rsidP="00F46F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 xml:space="preserve">Статья </w:t>
      </w:r>
      <w:r w:rsidR="00A061E6" w:rsidRPr="00D96EE3">
        <w:rPr>
          <w:b/>
          <w:sz w:val="28"/>
          <w:szCs w:val="28"/>
        </w:rPr>
        <w:t>5</w:t>
      </w:r>
    </w:p>
    <w:p w:rsidR="00A061E6" w:rsidRPr="00D96EE3" w:rsidRDefault="00A061E6" w:rsidP="00F46F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70328" w:rsidRPr="00D96EE3" w:rsidRDefault="00F46F29" w:rsidP="00B70328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96EE3">
        <w:rPr>
          <w:bCs/>
          <w:sz w:val="28"/>
          <w:szCs w:val="28"/>
        </w:rPr>
        <w:t xml:space="preserve">Комиссия </w:t>
      </w:r>
      <w:r w:rsidR="00431D6F" w:rsidRPr="00D96EE3">
        <w:rPr>
          <w:bCs/>
          <w:sz w:val="28"/>
          <w:szCs w:val="28"/>
        </w:rPr>
        <w:t>осуществляет</w:t>
      </w:r>
      <w:r w:rsidRPr="00D96EE3">
        <w:rPr>
          <w:bCs/>
          <w:sz w:val="28"/>
          <w:szCs w:val="28"/>
        </w:rPr>
        <w:t xml:space="preserve"> </w:t>
      </w:r>
      <w:r w:rsidR="00DC59A2" w:rsidRPr="00D96EE3">
        <w:rPr>
          <w:bCs/>
          <w:sz w:val="28"/>
          <w:szCs w:val="28"/>
        </w:rPr>
        <w:t>проведение собрания</w:t>
      </w:r>
      <w:r w:rsidRPr="00D96EE3">
        <w:rPr>
          <w:bCs/>
          <w:sz w:val="28"/>
          <w:szCs w:val="28"/>
        </w:rPr>
        <w:t xml:space="preserve"> </w:t>
      </w:r>
      <w:r w:rsidR="00431D6F" w:rsidRPr="00D96EE3">
        <w:rPr>
          <w:bCs/>
          <w:sz w:val="28"/>
          <w:szCs w:val="28"/>
        </w:rPr>
        <w:t>жителей городского округа город Уфа Республики Башкортостан</w:t>
      </w:r>
      <w:r w:rsidR="009C6B7F" w:rsidRPr="00D96EE3">
        <w:rPr>
          <w:bCs/>
          <w:sz w:val="28"/>
          <w:szCs w:val="28"/>
        </w:rPr>
        <w:t xml:space="preserve"> или части территории городского округа город Уфа Республики Башкортостан, на которой проводится опрос, </w:t>
      </w:r>
      <w:r w:rsidR="00DC59A2" w:rsidRPr="00D96EE3">
        <w:rPr>
          <w:bCs/>
          <w:sz w:val="28"/>
          <w:szCs w:val="28"/>
        </w:rPr>
        <w:t xml:space="preserve">для </w:t>
      </w:r>
      <w:r w:rsidR="009C6B7F" w:rsidRPr="00D96EE3">
        <w:rPr>
          <w:bCs/>
          <w:sz w:val="28"/>
          <w:szCs w:val="28"/>
        </w:rPr>
        <w:t xml:space="preserve">их </w:t>
      </w:r>
      <w:r w:rsidR="00431D6F" w:rsidRPr="00D96EE3">
        <w:rPr>
          <w:bCs/>
          <w:sz w:val="28"/>
          <w:szCs w:val="28"/>
        </w:rPr>
        <w:t>опроса</w:t>
      </w:r>
      <w:r w:rsidR="00DC59A2" w:rsidRPr="00D96EE3">
        <w:rPr>
          <w:bCs/>
          <w:sz w:val="28"/>
          <w:szCs w:val="28"/>
        </w:rPr>
        <w:t xml:space="preserve"> в случае принятия решения </w:t>
      </w:r>
      <w:r w:rsidR="00431D6F" w:rsidRPr="00D96EE3">
        <w:rPr>
          <w:bCs/>
          <w:sz w:val="28"/>
          <w:szCs w:val="28"/>
        </w:rPr>
        <w:t>Совета</w:t>
      </w:r>
      <w:r w:rsidRPr="00D96EE3">
        <w:rPr>
          <w:bCs/>
          <w:sz w:val="28"/>
          <w:szCs w:val="28"/>
        </w:rPr>
        <w:t xml:space="preserve">. </w:t>
      </w:r>
    </w:p>
    <w:p w:rsidR="00431D6F" w:rsidRPr="00D96EE3" w:rsidRDefault="00F46F29" w:rsidP="00431D6F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96EE3">
        <w:rPr>
          <w:bCs/>
          <w:sz w:val="28"/>
          <w:szCs w:val="28"/>
        </w:rPr>
        <w:t xml:space="preserve">Регистрация участников собрания проводится </w:t>
      </w:r>
      <w:r w:rsidR="00431D6F" w:rsidRPr="00D96EE3">
        <w:rPr>
          <w:bCs/>
          <w:sz w:val="28"/>
          <w:szCs w:val="28"/>
        </w:rPr>
        <w:t xml:space="preserve">с учётом требований части 4 статьи 1 настоящего Положения. </w:t>
      </w:r>
    </w:p>
    <w:p w:rsidR="00F46F29" w:rsidRPr="00D96EE3" w:rsidRDefault="00431D6F" w:rsidP="00B70328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96EE3">
        <w:rPr>
          <w:bCs/>
          <w:sz w:val="28"/>
          <w:szCs w:val="28"/>
        </w:rPr>
        <w:t>Открываю</w:t>
      </w:r>
      <w:r w:rsidR="00F46F29" w:rsidRPr="00D96EE3">
        <w:rPr>
          <w:bCs/>
          <w:sz w:val="28"/>
          <w:szCs w:val="28"/>
        </w:rPr>
        <w:t>т и ведут собрание</w:t>
      </w:r>
      <w:r w:rsidRPr="00D96EE3">
        <w:rPr>
          <w:bCs/>
          <w:sz w:val="28"/>
          <w:szCs w:val="28"/>
        </w:rPr>
        <w:t xml:space="preserve"> уполномоченные</w:t>
      </w:r>
      <w:r w:rsidR="00F46F29" w:rsidRPr="00D96EE3">
        <w:rPr>
          <w:bCs/>
          <w:sz w:val="28"/>
          <w:szCs w:val="28"/>
        </w:rPr>
        <w:t xml:space="preserve"> </w:t>
      </w:r>
      <w:r w:rsidRPr="00D96EE3">
        <w:rPr>
          <w:bCs/>
          <w:sz w:val="28"/>
          <w:szCs w:val="28"/>
        </w:rPr>
        <w:t>члены Комиссии</w:t>
      </w:r>
      <w:r w:rsidR="003A67BF">
        <w:rPr>
          <w:bCs/>
          <w:sz w:val="28"/>
          <w:szCs w:val="28"/>
        </w:rPr>
        <w:t xml:space="preserve"> в количестве не менее трё</w:t>
      </w:r>
      <w:r w:rsidR="00F46F29" w:rsidRPr="00D96EE3">
        <w:rPr>
          <w:bCs/>
          <w:sz w:val="28"/>
          <w:szCs w:val="28"/>
        </w:rPr>
        <w:t>х человек. На собрании допускаются выступления инициаторов, заинтересованных сторон по вопросу (вопросам), в</w:t>
      </w:r>
      <w:r w:rsidR="00F46F29" w:rsidRPr="00A04D43">
        <w:rPr>
          <w:bCs/>
          <w:sz w:val="28"/>
          <w:szCs w:val="28"/>
        </w:rPr>
        <w:t>ынесенному</w:t>
      </w:r>
      <w:r w:rsidR="00A04D43">
        <w:rPr>
          <w:bCs/>
          <w:sz w:val="28"/>
          <w:szCs w:val="28"/>
        </w:rPr>
        <w:t xml:space="preserve"> (вынесенным)</w:t>
      </w:r>
      <w:r w:rsidR="00F46F29" w:rsidRPr="00D96EE3">
        <w:rPr>
          <w:bCs/>
          <w:sz w:val="28"/>
          <w:szCs w:val="28"/>
        </w:rPr>
        <w:t xml:space="preserve"> на опрос, </w:t>
      </w:r>
      <w:r w:rsidR="00B70328" w:rsidRPr="00D96EE3">
        <w:rPr>
          <w:bCs/>
          <w:sz w:val="28"/>
          <w:szCs w:val="28"/>
        </w:rPr>
        <w:t xml:space="preserve">а также </w:t>
      </w:r>
      <w:r w:rsidR="00F46F29" w:rsidRPr="00D96EE3">
        <w:rPr>
          <w:bCs/>
          <w:sz w:val="28"/>
          <w:szCs w:val="28"/>
        </w:rPr>
        <w:t>их ответы на вопросы граждан</w:t>
      </w:r>
      <w:r w:rsidRPr="00D96EE3">
        <w:rPr>
          <w:bCs/>
          <w:sz w:val="28"/>
          <w:szCs w:val="28"/>
        </w:rPr>
        <w:t>.</w:t>
      </w:r>
    </w:p>
    <w:p w:rsidR="00F46F29" w:rsidRPr="00D96EE3" w:rsidRDefault="00F46F29" w:rsidP="00B70328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96EE3">
        <w:rPr>
          <w:bCs/>
          <w:sz w:val="28"/>
          <w:szCs w:val="28"/>
        </w:rPr>
        <w:t>Голосование на собрании проводит</w:t>
      </w:r>
      <w:r w:rsidR="00B70328" w:rsidRPr="00D96EE3">
        <w:rPr>
          <w:bCs/>
          <w:sz w:val="28"/>
          <w:szCs w:val="28"/>
        </w:rPr>
        <w:t xml:space="preserve">ся </w:t>
      </w:r>
      <w:r w:rsidR="00431D6F" w:rsidRPr="00D96EE3">
        <w:rPr>
          <w:bCs/>
          <w:sz w:val="28"/>
          <w:szCs w:val="28"/>
        </w:rPr>
        <w:t>путём заполнения опросных листов.</w:t>
      </w:r>
    </w:p>
    <w:p w:rsidR="00F46F29" w:rsidRPr="00D96EE3" w:rsidRDefault="00F46F29" w:rsidP="00F46F29"/>
    <w:p w:rsidR="00F46F29" w:rsidRPr="00D96EE3" w:rsidRDefault="00F46F29" w:rsidP="003A67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5</w:t>
      </w:r>
    </w:p>
    <w:p w:rsidR="00F46F29" w:rsidRPr="00D96EE3" w:rsidRDefault="00F46F29" w:rsidP="00F46F29">
      <w:pPr>
        <w:jc w:val="center"/>
        <w:rPr>
          <w:b/>
          <w:bCs/>
          <w:sz w:val="28"/>
          <w:szCs w:val="28"/>
        </w:rPr>
      </w:pPr>
      <w:r w:rsidRPr="00D96EE3">
        <w:rPr>
          <w:b/>
          <w:bCs/>
          <w:sz w:val="28"/>
          <w:szCs w:val="28"/>
        </w:rPr>
        <w:t xml:space="preserve">Процедура проведения опроса граждан </w:t>
      </w:r>
      <w:r w:rsidR="00C47D7C" w:rsidRPr="00D96EE3">
        <w:rPr>
          <w:b/>
          <w:bCs/>
          <w:sz w:val="28"/>
          <w:szCs w:val="28"/>
        </w:rPr>
        <w:t>путём</w:t>
      </w:r>
      <w:r w:rsidR="00770E54" w:rsidRPr="00D96EE3">
        <w:rPr>
          <w:b/>
          <w:bCs/>
          <w:sz w:val="28"/>
          <w:szCs w:val="28"/>
        </w:rPr>
        <w:t xml:space="preserve"> заполнения опросных листов в определ</w:t>
      </w:r>
      <w:r w:rsidR="0007088B">
        <w:rPr>
          <w:b/>
          <w:bCs/>
          <w:sz w:val="28"/>
          <w:szCs w:val="28"/>
        </w:rPr>
        <w:t>ё</w:t>
      </w:r>
      <w:r w:rsidR="00770E54" w:rsidRPr="00D96EE3">
        <w:rPr>
          <w:b/>
          <w:bCs/>
          <w:sz w:val="28"/>
          <w:szCs w:val="28"/>
        </w:rPr>
        <w:t>нных комиссией местах (участках)</w:t>
      </w:r>
    </w:p>
    <w:p w:rsidR="00BA5445" w:rsidRPr="00D96EE3" w:rsidRDefault="00BA5445" w:rsidP="00BA544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70E54" w:rsidRPr="00D96EE3" w:rsidRDefault="00770E54" w:rsidP="00770E54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 xml:space="preserve">Статья </w:t>
      </w:r>
      <w:r w:rsidR="00A061E6" w:rsidRPr="00D96EE3">
        <w:rPr>
          <w:b/>
          <w:sz w:val="28"/>
          <w:szCs w:val="28"/>
        </w:rPr>
        <w:t>6</w:t>
      </w:r>
    </w:p>
    <w:p w:rsidR="00A061E6" w:rsidRPr="00D96EE3" w:rsidRDefault="00A061E6" w:rsidP="00770E54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A3112A" w:rsidRPr="00D96EE3" w:rsidRDefault="00A3112A" w:rsidP="00A3112A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Территория опроса может составлять единый участок опроса или по решению комиссии поделена на несколько участков опроса. Границы участка опроса могут совпадать с границами избирательного участка</w:t>
      </w:r>
      <w:r w:rsidR="002C646E" w:rsidRPr="00D96EE3">
        <w:rPr>
          <w:color w:val="000000"/>
          <w:sz w:val="28"/>
          <w:szCs w:val="28"/>
          <w:shd w:val="clear" w:color="auto" w:fill="FFFFFF"/>
        </w:rPr>
        <w:t>, участка референдума</w:t>
      </w:r>
      <w:r w:rsidRPr="00D96EE3">
        <w:rPr>
          <w:sz w:val="28"/>
          <w:szCs w:val="28"/>
        </w:rPr>
        <w:t>.</w:t>
      </w:r>
    </w:p>
    <w:p w:rsidR="00A3112A" w:rsidRPr="00D96EE3" w:rsidRDefault="00A3112A" w:rsidP="00A3112A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Участки опроса должны иметь специально оборудованные помещения на время проведения опроса.</w:t>
      </w:r>
    </w:p>
    <w:p w:rsidR="00B90BEC" w:rsidRPr="00D96EE3" w:rsidRDefault="004416A9" w:rsidP="00A3112A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Проведение опроса на участках обеспечивают лица, привлекаемые к проведению опроса. </w:t>
      </w:r>
      <w:r w:rsidR="00AA54A1" w:rsidRPr="00D96EE3">
        <w:rPr>
          <w:sz w:val="28"/>
          <w:szCs w:val="28"/>
        </w:rPr>
        <w:t>Контроль за п</w:t>
      </w:r>
      <w:r w:rsidR="00A3112A" w:rsidRPr="00D96EE3">
        <w:rPr>
          <w:sz w:val="28"/>
          <w:szCs w:val="28"/>
        </w:rPr>
        <w:t>роведение</w:t>
      </w:r>
      <w:r w:rsidR="00AA54A1" w:rsidRPr="00D96EE3">
        <w:rPr>
          <w:sz w:val="28"/>
          <w:szCs w:val="28"/>
        </w:rPr>
        <w:t>м</w:t>
      </w:r>
      <w:r w:rsidR="00A3112A" w:rsidRPr="00D96EE3">
        <w:rPr>
          <w:sz w:val="28"/>
          <w:szCs w:val="28"/>
        </w:rPr>
        <w:t xml:space="preserve"> опроса </w:t>
      </w:r>
      <w:r w:rsidR="00AA54A1" w:rsidRPr="00D96EE3">
        <w:rPr>
          <w:sz w:val="28"/>
          <w:szCs w:val="28"/>
        </w:rPr>
        <w:t>осуществляют</w:t>
      </w:r>
      <w:r w:rsidR="00B90BEC" w:rsidRPr="00D96EE3">
        <w:rPr>
          <w:sz w:val="28"/>
          <w:szCs w:val="28"/>
        </w:rPr>
        <w:t xml:space="preserve"> </w:t>
      </w:r>
      <w:r w:rsidR="00D56C1D" w:rsidRPr="00D96EE3">
        <w:rPr>
          <w:sz w:val="28"/>
          <w:szCs w:val="28"/>
        </w:rPr>
        <w:t>председател</w:t>
      </w:r>
      <w:r w:rsidR="00AA54A1" w:rsidRPr="00D96EE3">
        <w:rPr>
          <w:sz w:val="28"/>
          <w:szCs w:val="28"/>
        </w:rPr>
        <w:t>ь</w:t>
      </w:r>
      <w:r w:rsidR="00D56C1D" w:rsidRPr="00D96EE3">
        <w:rPr>
          <w:sz w:val="28"/>
          <w:szCs w:val="28"/>
        </w:rPr>
        <w:t xml:space="preserve">, </w:t>
      </w:r>
      <w:r w:rsidR="00B90BEC" w:rsidRPr="00D96EE3">
        <w:rPr>
          <w:sz w:val="28"/>
          <w:szCs w:val="28"/>
        </w:rPr>
        <w:t>заместител</w:t>
      </w:r>
      <w:r w:rsidR="00AA54A1" w:rsidRPr="00D96EE3">
        <w:rPr>
          <w:sz w:val="28"/>
          <w:szCs w:val="28"/>
        </w:rPr>
        <w:t>ь</w:t>
      </w:r>
      <w:r w:rsidR="00D56C1D" w:rsidRPr="00D96EE3">
        <w:rPr>
          <w:sz w:val="28"/>
          <w:szCs w:val="28"/>
        </w:rPr>
        <w:t xml:space="preserve"> (-</w:t>
      </w:r>
      <w:r w:rsidR="00B90BEC" w:rsidRPr="00D96EE3">
        <w:rPr>
          <w:sz w:val="28"/>
          <w:szCs w:val="28"/>
        </w:rPr>
        <w:t>и</w:t>
      </w:r>
      <w:r w:rsidR="00D56C1D" w:rsidRPr="00D96EE3">
        <w:rPr>
          <w:sz w:val="28"/>
          <w:szCs w:val="28"/>
        </w:rPr>
        <w:t>)</w:t>
      </w:r>
      <w:r w:rsidR="00B90BEC" w:rsidRPr="00D96EE3">
        <w:rPr>
          <w:sz w:val="28"/>
          <w:szCs w:val="28"/>
        </w:rPr>
        <w:t xml:space="preserve"> председател</w:t>
      </w:r>
      <w:r w:rsidR="00C47D7C" w:rsidRPr="00D96EE3">
        <w:rPr>
          <w:sz w:val="28"/>
          <w:szCs w:val="28"/>
        </w:rPr>
        <w:t xml:space="preserve">я </w:t>
      </w:r>
      <w:r w:rsidR="00B90BEC" w:rsidRPr="00D96EE3">
        <w:rPr>
          <w:sz w:val="28"/>
          <w:szCs w:val="28"/>
        </w:rPr>
        <w:t>комиссии</w:t>
      </w:r>
      <w:r w:rsidR="00C47D7C" w:rsidRPr="00D96EE3">
        <w:rPr>
          <w:sz w:val="28"/>
          <w:szCs w:val="28"/>
        </w:rPr>
        <w:t>, члены комиссии.</w:t>
      </w:r>
    </w:p>
    <w:p w:rsidR="00A3112A" w:rsidRPr="00D96EE3" w:rsidRDefault="00A3112A" w:rsidP="00A3112A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Комиссия не позднее чем за десять дней оповещает жителей о создании участка (участков) опроса, его местонахождении и времени проведения опроса </w:t>
      </w:r>
      <w:r w:rsidRPr="00D96EE3">
        <w:rPr>
          <w:color w:val="020B22"/>
          <w:sz w:val="28"/>
          <w:szCs w:val="28"/>
          <w:shd w:val="clear" w:color="auto" w:fill="FFFFFF"/>
        </w:rPr>
        <w:t>на официально</w:t>
      </w:r>
      <w:r w:rsidR="00DC59A2" w:rsidRPr="00D96EE3">
        <w:rPr>
          <w:color w:val="020B22"/>
          <w:sz w:val="28"/>
          <w:szCs w:val="28"/>
          <w:shd w:val="clear" w:color="auto" w:fill="FFFFFF"/>
        </w:rPr>
        <w:t>м</w:t>
      </w:r>
      <w:r w:rsidRPr="00D96EE3">
        <w:rPr>
          <w:color w:val="020B22"/>
          <w:sz w:val="28"/>
          <w:szCs w:val="28"/>
          <w:shd w:val="clear" w:color="auto" w:fill="FFFFFF"/>
        </w:rPr>
        <w:t xml:space="preserve"> сайт</w:t>
      </w:r>
      <w:r w:rsidR="00DC59A2" w:rsidRPr="00D96EE3">
        <w:rPr>
          <w:color w:val="020B22"/>
          <w:sz w:val="28"/>
          <w:szCs w:val="28"/>
          <w:shd w:val="clear" w:color="auto" w:fill="FFFFFF"/>
        </w:rPr>
        <w:t>е</w:t>
      </w:r>
      <w:r w:rsidRPr="00D96EE3">
        <w:rPr>
          <w:color w:val="020B22"/>
          <w:sz w:val="28"/>
          <w:szCs w:val="28"/>
          <w:shd w:val="clear" w:color="auto" w:fill="FFFFFF"/>
        </w:rPr>
        <w:t xml:space="preserve"> </w:t>
      </w:r>
      <w:r w:rsidR="00E92597" w:rsidRPr="00D96EE3">
        <w:rPr>
          <w:color w:val="020B22"/>
          <w:sz w:val="28"/>
          <w:szCs w:val="28"/>
          <w:shd w:val="clear" w:color="auto" w:fill="FFFFFF"/>
        </w:rPr>
        <w:t xml:space="preserve">Совета, </w:t>
      </w:r>
      <w:r w:rsidR="00DC59A2" w:rsidRPr="00D96EE3">
        <w:rPr>
          <w:color w:val="020B22"/>
          <w:sz w:val="28"/>
          <w:szCs w:val="28"/>
          <w:shd w:val="clear" w:color="auto" w:fill="FFFFFF"/>
        </w:rPr>
        <w:t>А</w:t>
      </w:r>
      <w:r w:rsidR="009416D8" w:rsidRPr="00D96EE3">
        <w:rPr>
          <w:color w:val="020B22"/>
          <w:sz w:val="28"/>
          <w:szCs w:val="28"/>
          <w:shd w:val="clear" w:color="auto" w:fill="FFFFFF"/>
        </w:rPr>
        <w:t>дминистрации</w:t>
      </w:r>
      <w:r w:rsidR="00E92597" w:rsidRPr="00D96EE3">
        <w:rPr>
          <w:color w:val="020B22"/>
          <w:sz w:val="28"/>
          <w:szCs w:val="28"/>
          <w:shd w:val="clear" w:color="auto" w:fill="FFFFFF"/>
        </w:rPr>
        <w:t xml:space="preserve"> </w:t>
      </w:r>
      <w:r w:rsidRPr="00D96EE3">
        <w:rPr>
          <w:color w:val="020B22"/>
          <w:sz w:val="28"/>
          <w:szCs w:val="28"/>
          <w:shd w:val="clear" w:color="auto" w:fill="FFFFFF"/>
        </w:rPr>
        <w:t xml:space="preserve">и официальных социальных сетях </w:t>
      </w:r>
      <w:r w:rsidR="00DC59A2" w:rsidRPr="00D96EE3">
        <w:rPr>
          <w:color w:val="020B22"/>
          <w:sz w:val="28"/>
          <w:szCs w:val="28"/>
          <w:shd w:val="clear" w:color="auto" w:fill="FFFFFF"/>
        </w:rPr>
        <w:t>А</w:t>
      </w:r>
      <w:r w:rsidRPr="00D96EE3">
        <w:rPr>
          <w:color w:val="020B22"/>
          <w:sz w:val="28"/>
          <w:szCs w:val="28"/>
          <w:shd w:val="clear" w:color="auto" w:fill="FFFFFF"/>
        </w:rPr>
        <w:t>дминистрации</w:t>
      </w:r>
      <w:r w:rsidRPr="00D96EE3">
        <w:rPr>
          <w:sz w:val="28"/>
          <w:szCs w:val="28"/>
        </w:rPr>
        <w:t>.</w:t>
      </w:r>
    </w:p>
    <w:p w:rsidR="000E7EF6" w:rsidRPr="00D96EE3" w:rsidRDefault="00A3112A" w:rsidP="000E7EF6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Житель</w:t>
      </w:r>
      <w:r w:rsidR="000E7EF6" w:rsidRPr="00D96EE3">
        <w:rPr>
          <w:sz w:val="28"/>
          <w:szCs w:val="28"/>
        </w:rPr>
        <w:t xml:space="preserve"> городского округа город Уфа Республики Башкортостан</w:t>
      </w:r>
      <w:r w:rsidR="009C6B7F" w:rsidRPr="00D96EE3">
        <w:rPr>
          <w:sz w:val="28"/>
          <w:szCs w:val="28"/>
        </w:rPr>
        <w:t xml:space="preserve"> </w:t>
      </w:r>
      <w:r w:rsidR="009C6B7F" w:rsidRPr="00D96EE3">
        <w:rPr>
          <w:bCs/>
          <w:sz w:val="28"/>
          <w:szCs w:val="28"/>
        </w:rPr>
        <w:t>или части территории городского округа город Уфа Республики Башкортостан</w:t>
      </w:r>
      <w:r w:rsidRPr="00D96EE3">
        <w:rPr>
          <w:sz w:val="28"/>
          <w:szCs w:val="28"/>
        </w:rPr>
        <w:t>,</w:t>
      </w:r>
      <w:r w:rsidR="009C6B7F" w:rsidRPr="00D96EE3">
        <w:rPr>
          <w:sz w:val="28"/>
          <w:szCs w:val="28"/>
        </w:rPr>
        <w:t xml:space="preserve"> на которой проводится опрос,</w:t>
      </w:r>
      <w:r w:rsidRPr="00D96EE3">
        <w:rPr>
          <w:sz w:val="28"/>
          <w:szCs w:val="28"/>
        </w:rPr>
        <w:t xml:space="preserve"> имеющий право на участие в опросе, может реализовать это право </w:t>
      </w:r>
      <w:r w:rsidR="000E7EF6" w:rsidRPr="00D96EE3">
        <w:rPr>
          <w:sz w:val="28"/>
          <w:szCs w:val="28"/>
        </w:rPr>
        <w:t xml:space="preserve">на </w:t>
      </w:r>
      <w:r w:rsidR="009C6B7F" w:rsidRPr="00D96EE3">
        <w:rPr>
          <w:sz w:val="28"/>
          <w:szCs w:val="28"/>
        </w:rPr>
        <w:t xml:space="preserve">соответствующем участке </w:t>
      </w:r>
      <w:r w:rsidR="000E7EF6" w:rsidRPr="00D96EE3">
        <w:rPr>
          <w:sz w:val="28"/>
          <w:szCs w:val="28"/>
        </w:rPr>
        <w:t>в случае совпадения границ участка опроса с границами избирательного участка</w:t>
      </w:r>
      <w:r w:rsidR="000E7EF6" w:rsidRPr="00D96EE3">
        <w:rPr>
          <w:color w:val="000000"/>
          <w:sz w:val="28"/>
          <w:szCs w:val="28"/>
          <w:shd w:val="clear" w:color="auto" w:fill="FFFFFF"/>
        </w:rPr>
        <w:t>, участка референдума</w:t>
      </w:r>
      <w:r w:rsidR="000E7EF6" w:rsidRPr="00D96EE3">
        <w:rPr>
          <w:sz w:val="28"/>
          <w:szCs w:val="28"/>
        </w:rPr>
        <w:t>.</w:t>
      </w:r>
    </w:p>
    <w:p w:rsidR="000E7EF6" w:rsidRPr="00D96EE3" w:rsidRDefault="000E7EF6" w:rsidP="000E7EF6">
      <w:pPr>
        <w:pStyle w:val="a7"/>
        <w:shd w:val="clear" w:color="auto" w:fill="FFFFFF"/>
        <w:tabs>
          <w:tab w:val="left" w:pos="993"/>
        </w:tabs>
        <w:ind w:left="709"/>
        <w:jc w:val="both"/>
        <w:textAlignment w:val="baseline"/>
        <w:rPr>
          <w:sz w:val="28"/>
          <w:szCs w:val="28"/>
        </w:rPr>
      </w:pPr>
    </w:p>
    <w:p w:rsidR="00BA5445" w:rsidRPr="00D96EE3" w:rsidRDefault="00BA5445" w:rsidP="003A67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="00F46F29"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:rsidR="00BA5445" w:rsidRPr="00D96EE3" w:rsidRDefault="00BA5445" w:rsidP="002772A7">
      <w:pPr>
        <w:jc w:val="center"/>
        <w:rPr>
          <w:b/>
          <w:bCs/>
          <w:sz w:val="28"/>
          <w:szCs w:val="28"/>
        </w:rPr>
      </w:pPr>
      <w:r w:rsidRPr="00D96EE3">
        <w:rPr>
          <w:b/>
          <w:bCs/>
          <w:sz w:val="28"/>
          <w:szCs w:val="28"/>
        </w:rPr>
        <w:t>Процедура проведения опроса граждан с применением информационно-телекоммуникационн</w:t>
      </w:r>
      <w:r w:rsidR="005C54DA" w:rsidRPr="00D96EE3">
        <w:rPr>
          <w:b/>
          <w:bCs/>
          <w:sz w:val="28"/>
          <w:szCs w:val="28"/>
        </w:rPr>
        <w:t>ой</w:t>
      </w:r>
      <w:r w:rsidRPr="00D96EE3">
        <w:rPr>
          <w:b/>
          <w:bCs/>
          <w:sz w:val="28"/>
          <w:szCs w:val="28"/>
        </w:rPr>
        <w:t xml:space="preserve"> сет</w:t>
      </w:r>
      <w:r w:rsidR="005C54DA" w:rsidRPr="00D96EE3">
        <w:rPr>
          <w:b/>
          <w:bCs/>
          <w:sz w:val="28"/>
          <w:szCs w:val="28"/>
        </w:rPr>
        <w:t>и «Интернет»</w:t>
      </w:r>
      <w:r w:rsidRPr="00D96EE3">
        <w:rPr>
          <w:b/>
          <w:bCs/>
          <w:sz w:val="28"/>
          <w:szCs w:val="28"/>
        </w:rPr>
        <w:t xml:space="preserve"> и информационных технологий</w:t>
      </w:r>
    </w:p>
    <w:p w:rsidR="00BA5445" w:rsidRPr="00D96EE3" w:rsidRDefault="00BA5445" w:rsidP="00BA54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A5445" w:rsidRPr="00D96EE3" w:rsidRDefault="00BA5445" w:rsidP="00BA544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 xml:space="preserve">Статья </w:t>
      </w:r>
      <w:r w:rsidR="00A061E6" w:rsidRPr="00D96EE3">
        <w:rPr>
          <w:b/>
          <w:sz w:val="28"/>
          <w:szCs w:val="28"/>
        </w:rPr>
        <w:t>7</w:t>
      </w:r>
    </w:p>
    <w:p w:rsidR="00A061E6" w:rsidRPr="00D96EE3" w:rsidRDefault="00A061E6" w:rsidP="00BA544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0E7EF6" w:rsidRPr="00D96EE3" w:rsidRDefault="00BA5445" w:rsidP="000E7EF6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Опрос </w:t>
      </w:r>
      <w:r w:rsidR="00B82544">
        <w:rPr>
          <w:sz w:val="28"/>
          <w:szCs w:val="28"/>
        </w:rPr>
        <w:t>жителей городского округа город Уфа Республики Башкортостан</w:t>
      </w:r>
      <w:r w:rsidRPr="00D96EE3">
        <w:rPr>
          <w:sz w:val="28"/>
          <w:szCs w:val="28"/>
        </w:rPr>
        <w:t xml:space="preserve"> осуществляется с применением информационно-телеко</w:t>
      </w:r>
      <w:r w:rsidR="0079431A" w:rsidRPr="00D96EE3">
        <w:rPr>
          <w:sz w:val="28"/>
          <w:szCs w:val="28"/>
        </w:rPr>
        <w:t>ммуникационной сети «Интернет»,</w:t>
      </w:r>
      <w:r w:rsidRPr="00D96EE3">
        <w:rPr>
          <w:sz w:val="28"/>
          <w:szCs w:val="28"/>
        </w:rPr>
        <w:t xml:space="preserve"> информационных технологий</w:t>
      </w:r>
      <w:r w:rsidR="0079431A" w:rsidRPr="00D96EE3">
        <w:rPr>
          <w:sz w:val="28"/>
          <w:szCs w:val="28"/>
        </w:rPr>
        <w:t xml:space="preserve"> и социальных сетей</w:t>
      </w:r>
      <w:r w:rsidR="000E7EF6" w:rsidRPr="00D96EE3">
        <w:rPr>
          <w:sz w:val="28"/>
          <w:szCs w:val="28"/>
        </w:rPr>
        <w:t>. Для участия в опросе путём заполнения формы опросного листа опрашиваемый должен авторизоваться с использованием единой системы идентификации и аутентификации и заполнить форму опросного листа.</w:t>
      </w:r>
    </w:p>
    <w:p w:rsidR="00BA5445" w:rsidRPr="00D96EE3" w:rsidRDefault="008D28C2" w:rsidP="005F7A45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color w:val="020B22"/>
          <w:sz w:val="28"/>
          <w:szCs w:val="28"/>
          <w:shd w:val="clear" w:color="auto" w:fill="FFFFFF"/>
        </w:rPr>
        <w:t>В дни проведения опроса н</w:t>
      </w:r>
      <w:r w:rsidR="00BA5445" w:rsidRPr="00D96EE3">
        <w:rPr>
          <w:color w:val="020B22"/>
          <w:sz w:val="28"/>
          <w:szCs w:val="28"/>
          <w:shd w:val="clear" w:color="auto" w:fill="FFFFFF"/>
        </w:rPr>
        <w:t xml:space="preserve">а главных страницах официального сайта </w:t>
      </w:r>
      <w:r w:rsidR="00DC59A2" w:rsidRPr="00D96EE3">
        <w:rPr>
          <w:color w:val="020B22"/>
          <w:sz w:val="28"/>
          <w:szCs w:val="28"/>
          <w:shd w:val="clear" w:color="auto" w:fill="FFFFFF"/>
        </w:rPr>
        <w:t>А</w:t>
      </w:r>
      <w:r w:rsidRPr="00D96EE3">
        <w:rPr>
          <w:color w:val="020B22"/>
          <w:sz w:val="28"/>
          <w:szCs w:val="28"/>
          <w:shd w:val="clear" w:color="auto" w:fill="FFFFFF"/>
        </w:rPr>
        <w:t>дминистрации</w:t>
      </w:r>
      <w:r w:rsidR="00BA5445" w:rsidRPr="00D96EE3">
        <w:rPr>
          <w:color w:val="020B22"/>
          <w:sz w:val="28"/>
          <w:szCs w:val="28"/>
          <w:shd w:val="clear" w:color="auto" w:fill="FFFFFF"/>
        </w:rPr>
        <w:t xml:space="preserve"> и официальных социальных сетях </w:t>
      </w:r>
      <w:r w:rsidR="00DC59A2" w:rsidRPr="00D96EE3">
        <w:rPr>
          <w:color w:val="020B22"/>
          <w:sz w:val="28"/>
          <w:szCs w:val="28"/>
          <w:shd w:val="clear" w:color="auto" w:fill="FFFFFF"/>
        </w:rPr>
        <w:t>А</w:t>
      </w:r>
      <w:r w:rsidRPr="00D96EE3">
        <w:rPr>
          <w:color w:val="020B22"/>
          <w:sz w:val="28"/>
          <w:szCs w:val="28"/>
          <w:shd w:val="clear" w:color="auto" w:fill="FFFFFF"/>
        </w:rPr>
        <w:t>дминистрации</w:t>
      </w:r>
      <w:r w:rsidR="00DC59A2" w:rsidRPr="00D96EE3">
        <w:rPr>
          <w:color w:val="020B22"/>
          <w:sz w:val="28"/>
          <w:szCs w:val="28"/>
          <w:shd w:val="clear" w:color="auto" w:fill="FFFFFF"/>
        </w:rPr>
        <w:t xml:space="preserve"> </w:t>
      </w:r>
      <w:r w:rsidR="00BA5445" w:rsidRPr="00D96EE3">
        <w:rPr>
          <w:color w:val="020B22"/>
          <w:sz w:val="28"/>
          <w:szCs w:val="28"/>
          <w:shd w:val="clear" w:color="auto" w:fill="FFFFFF"/>
        </w:rPr>
        <w:t>должн</w:t>
      </w:r>
      <w:r w:rsidR="00DC59A2" w:rsidRPr="00D96EE3">
        <w:rPr>
          <w:color w:val="020B22"/>
          <w:sz w:val="28"/>
          <w:szCs w:val="28"/>
          <w:shd w:val="clear" w:color="auto" w:fill="FFFFFF"/>
        </w:rPr>
        <w:t>ы</w:t>
      </w:r>
      <w:r w:rsidR="00BA5445" w:rsidRPr="00D96EE3">
        <w:rPr>
          <w:color w:val="020B22"/>
          <w:sz w:val="28"/>
          <w:szCs w:val="28"/>
          <w:shd w:val="clear" w:color="auto" w:fill="FFFFFF"/>
        </w:rPr>
        <w:t xml:space="preserve"> быть доступн</w:t>
      </w:r>
      <w:r w:rsidR="00DC59A2" w:rsidRPr="00D96EE3">
        <w:rPr>
          <w:color w:val="020B22"/>
          <w:sz w:val="28"/>
          <w:szCs w:val="28"/>
          <w:shd w:val="clear" w:color="auto" w:fill="FFFFFF"/>
        </w:rPr>
        <w:t>ы</w:t>
      </w:r>
      <w:r w:rsidR="00BA5445" w:rsidRPr="00D96EE3">
        <w:rPr>
          <w:color w:val="020B22"/>
          <w:sz w:val="28"/>
          <w:szCs w:val="28"/>
          <w:shd w:val="clear" w:color="auto" w:fill="FFFFFF"/>
        </w:rPr>
        <w:t xml:space="preserve"> гиперссылк</w:t>
      </w:r>
      <w:r w:rsidR="00DC59A2" w:rsidRPr="00D96EE3">
        <w:rPr>
          <w:color w:val="020B22"/>
          <w:sz w:val="28"/>
          <w:szCs w:val="28"/>
          <w:shd w:val="clear" w:color="auto" w:fill="FFFFFF"/>
        </w:rPr>
        <w:t>и</w:t>
      </w:r>
      <w:r w:rsidR="00BA5445" w:rsidRPr="00D96EE3">
        <w:rPr>
          <w:color w:val="020B22"/>
          <w:sz w:val="28"/>
          <w:szCs w:val="28"/>
          <w:shd w:val="clear" w:color="auto" w:fill="FFFFFF"/>
        </w:rPr>
        <w:t xml:space="preserve"> с приглашением принять участие в опросе </w:t>
      </w:r>
      <w:r w:rsidR="00B82544">
        <w:rPr>
          <w:sz w:val="28"/>
          <w:szCs w:val="28"/>
        </w:rPr>
        <w:t>жителей городского округа город Уфа Республики Башкортостан</w:t>
      </w:r>
      <w:r w:rsidR="00BA5445" w:rsidRPr="00D96EE3">
        <w:rPr>
          <w:color w:val="020B22"/>
          <w:sz w:val="28"/>
          <w:szCs w:val="28"/>
          <w:shd w:val="clear" w:color="auto" w:fill="FFFFFF"/>
        </w:rPr>
        <w:t>.</w:t>
      </w:r>
    </w:p>
    <w:p w:rsidR="005C54DA" w:rsidRPr="00D96EE3" w:rsidRDefault="005C54DA" w:rsidP="005F7A45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Каждый респондент может участвовать в опросе не более одного раза.</w:t>
      </w:r>
    </w:p>
    <w:p w:rsidR="009D0DF1" w:rsidRPr="00D96EE3" w:rsidRDefault="009D0DF1" w:rsidP="000E7EF6">
      <w:pPr>
        <w:shd w:val="clear" w:color="auto" w:fill="FFFFFF"/>
        <w:tabs>
          <w:tab w:val="left" w:pos="993"/>
        </w:tabs>
        <w:jc w:val="both"/>
        <w:textAlignment w:val="baseline"/>
        <w:rPr>
          <w:sz w:val="28"/>
          <w:szCs w:val="28"/>
        </w:rPr>
      </w:pPr>
    </w:p>
    <w:p w:rsidR="007B473A" w:rsidRPr="00D96EE3" w:rsidRDefault="00CB07D5" w:rsidP="0096324C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="000E7EF6"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</w:p>
    <w:p w:rsidR="00D9586F" w:rsidRPr="00D96EE3" w:rsidRDefault="00D9586F" w:rsidP="00CB07D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96EE3">
        <w:rPr>
          <w:b/>
          <w:bCs/>
          <w:sz w:val="28"/>
          <w:szCs w:val="28"/>
        </w:rPr>
        <w:t>Результаты опроса</w:t>
      </w:r>
    </w:p>
    <w:p w:rsidR="00D9586F" w:rsidRPr="00D96EE3" w:rsidRDefault="00D9586F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678F8" w:rsidRPr="00D96EE3" w:rsidRDefault="002678F8" w:rsidP="002678F8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 xml:space="preserve">Статья </w:t>
      </w:r>
      <w:r w:rsidR="000E7EF6" w:rsidRPr="00D96EE3">
        <w:rPr>
          <w:b/>
          <w:sz w:val="28"/>
          <w:szCs w:val="28"/>
        </w:rPr>
        <w:t>8</w:t>
      </w:r>
    </w:p>
    <w:p w:rsidR="002678F8" w:rsidRPr="00D96EE3" w:rsidRDefault="002678F8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D9586F" w:rsidRPr="00D96EE3" w:rsidRDefault="00D9586F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1. Комиссия в течение </w:t>
      </w:r>
      <w:r w:rsidR="0079431A" w:rsidRPr="00D96EE3">
        <w:rPr>
          <w:sz w:val="28"/>
          <w:szCs w:val="28"/>
        </w:rPr>
        <w:t>14</w:t>
      </w:r>
      <w:r w:rsidRPr="00D96EE3">
        <w:rPr>
          <w:sz w:val="28"/>
          <w:szCs w:val="28"/>
        </w:rPr>
        <w:t xml:space="preserve"> рабочих дней со дня проведения опроса граждан подсчитывает результаты опроса. Недействительными признаются опросные листы неустановленного образца, не содержащие</w:t>
      </w:r>
      <w:r w:rsidR="00D96EE3" w:rsidRPr="00D96EE3">
        <w:rPr>
          <w:sz w:val="28"/>
          <w:szCs w:val="28"/>
        </w:rPr>
        <w:t xml:space="preserve"> всех сведений в соответствии со </w:t>
      </w:r>
      <w:r w:rsidR="00F46F29" w:rsidRPr="00D96EE3">
        <w:rPr>
          <w:sz w:val="28"/>
          <w:szCs w:val="28"/>
        </w:rPr>
        <w:t>стать</w:t>
      </w:r>
      <w:r w:rsidR="00D96EE3" w:rsidRPr="00D96EE3">
        <w:rPr>
          <w:sz w:val="28"/>
          <w:szCs w:val="28"/>
        </w:rPr>
        <w:t>ёй</w:t>
      </w:r>
      <w:r w:rsidR="004B273F" w:rsidRPr="00D96EE3">
        <w:rPr>
          <w:sz w:val="28"/>
          <w:szCs w:val="28"/>
        </w:rPr>
        <w:t xml:space="preserve"> 8</w:t>
      </w:r>
      <w:r w:rsidR="001E5C3D" w:rsidRPr="00D96EE3">
        <w:rPr>
          <w:sz w:val="28"/>
          <w:szCs w:val="28"/>
        </w:rPr>
        <w:t xml:space="preserve"> настоящего </w:t>
      </w:r>
      <w:r w:rsidR="00D30B90" w:rsidRPr="00D96EE3">
        <w:rPr>
          <w:sz w:val="28"/>
          <w:szCs w:val="28"/>
        </w:rPr>
        <w:t>П</w:t>
      </w:r>
      <w:r w:rsidR="001E5C3D" w:rsidRPr="00D96EE3">
        <w:rPr>
          <w:sz w:val="28"/>
          <w:szCs w:val="28"/>
        </w:rPr>
        <w:t>орядка</w:t>
      </w:r>
      <w:r w:rsidRPr="00D96EE3">
        <w:rPr>
          <w:sz w:val="28"/>
          <w:szCs w:val="28"/>
        </w:rPr>
        <w:t>, не содержащие подписи опрашиваемого, а также не позволяющие достоверно установить его мнение.</w:t>
      </w:r>
    </w:p>
    <w:p w:rsidR="00D9586F" w:rsidRPr="00D96EE3" w:rsidRDefault="00D9586F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2. На основании полученных данных составляется </w:t>
      </w:r>
      <w:r w:rsidR="0096324C">
        <w:rPr>
          <w:sz w:val="28"/>
          <w:szCs w:val="28"/>
        </w:rPr>
        <w:t>заключение о результатах проведё</w:t>
      </w:r>
      <w:r w:rsidRPr="00D96EE3">
        <w:rPr>
          <w:sz w:val="28"/>
          <w:szCs w:val="28"/>
        </w:rPr>
        <w:t>нного опроса, в котором указывается следующее:</w:t>
      </w:r>
    </w:p>
    <w:p w:rsidR="00D9586F" w:rsidRPr="00D96EE3" w:rsidRDefault="00D9586F" w:rsidP="00F720DE">
      <w:pPr>
        <w:pStyle w:val="a7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число граждан, принявших участие в опросе;</w:t>
      </w:r>
    </w:p>
    <w:p w:rsidR="00D9586F" w:rsidRPr="00D96EE3" w:rsidRDefault="00D9586F" w:rsidP="00F720DE">
      <w:pPr>
        <w:pStyle w:val="a7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число опросных листов, признанных недействительными;</w:t>
      </w:r>
    </w:p>
    <w:p w:rsidR="00D9586F" w:rsidRPr="00D96EE3" w:rsidRDefault="00D9586F" w:rsidP="00F720DE">
      <w:pPr>
        <w:pStyle w:val="a7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количество голосов, поданных «за»</w:t>
      </w:r>
      <w:r w:rsidR="003439AB" w:rsidRPr="00D96EE3">
        <w:rPr>
          <w:sz w:val="28"/>
          <w:szCs w:val="28"/>
        </w:rPr>
        <w:t xml:space="preserve"> по каждому вопросу</w:t>
      </w:r>
      <w:r w:rsidRPr="00D96EE3">
        <w:rPr>
          <w:sz w:val="28"/>
          <w:szCs w:val="28"/>
        </w:rPr>
        <w:t>;</w:t>
      </w:r>
    </w:p>
    <w:p w:rsidR="00D9586F" w:rsidRPr="00D96EE3" w:rsidRDefault="00D9586F" w:rsidP="00F720DE">
      <w:pPr>
        <w:pStyle w:val="a7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количество голосов, поданных «против»</w:t>
      </w:r>
      <w:r w:rsidR="003439AB" w:rsidRPr="00D96EE3">
        <w:rPr>
          <w:sz w:val="28"/>
          <w:szCs w:val="28"/>
        </w:rPr>
        <w:t xml:space="preserve"> по каждому вопросу</w:t>
      </w:r>
      <w:r w:rsidRPr="00D96EE3">
        <w:rPr>
          <w:sz w:val="28"/>
          <w:szCs w:val="28"/>
        </w:rPr>
        <w:t>;</w:t>
      </w:r>
    </w:p>
    <w:p w:rsidR="00D9586F" w:rsidRPr="00D96EE3" w:rsidRDefault="00D9586F" w:rsidP="00F720DE">
      <w:pPr>
        <w:pStyle w:val="a7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одно из следующих решений:</w:t>
      </w:r>
      <w:r w:rsidR="00CA33DB" w:rsidRPr="00D96EE3">
        <w:rPr>
          <w:sz w:val="28"/>
          <w:szCs w:val="28"/>
        </w:rPr>
        <w:t xml:space="preserve"> признание опроса состоявшимся;</w:t>
      </w:r>
      <w:r w:rsidR="00F94317" w:rsidRPr="00D96EE3">
        <w:rPr>
          <w:sz w:val="28"/>
          <w:szCs w:val="28"/>
        </w:rPr>
        <w:t xml:space="preserve"> </w:t>
      </w:r>
      <w:r w:rsidRPr="00D96EE3">
        <w:rPr>
          <w:sz w:val="28"/>
          <w:szCs w:val="28"/>
        </w:rPr>
        <w:t>признание опроса несостоявшимся.</w:t>
      </w:r>
    </w:p>
    <w:p w:rsidR="00D9586F" w:rsidRPr="00D96EE3" w:rsidRDefault="00D9586F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3. Если опрос проводился п</w:t>
      </w:r>
      <w:r w:rsidR="00602B3D">
        <w:rPr>
          <w:sz w:val="28"/>
          <w:szCs w:val="28"/>
        </w:rPr>
        <w:t>о нескольким вопросам, то подсчё</w:t>
      </w:r>
      <w:r w:rsidRPr="00D96EE3">
        <w:rPr>
          <w:sz w:val="28"/>
          <w:szCs w:val="28"/>
        </w:rPr>
        <w:t>т голосов по каждому вопросу производится отдельно.</w:t>
      </w:r>
    </w:p>
    <w:p w:rsidR="003847E6" w:rsidRPr="00690AE8" w:rsidRDefault="003847E6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0AE8">
        <w:rPr>
          <w:sz w:val="28"/>
          <w:szCs w:val="28"/>
        </w:rPr>
        <w:t>4. Комиссия признаёт опрос состоявшимся, если в нём приняло участие минимальное количество жителей городского округа</w:t>
      </w:r>
      <w:r w:rsidR="000E5924">
        <w:rPr>
          <w:sz w:val="28"/>
          <w:szCs w:val="28"/>
        </w:rPr>
        <w:t xml:space="preserve"> </w:t>
      </w:r>
      <w:r w:rsidR="000E5924" w:rsidRPr="00306711">
        <w:rPr>
          <w:sz w:val="28"/>
          <w:szCs w:val="28"/>
        </w:rPr>
        <w:t>город Уфа Республики Башкортостан</w:t>
      </w:r>
      <w:r w:rsidRPr="00690AE8">
        <w:rPr>
          <w:sz w:val="28"/>
          <w:szCs w:val="28"/>
        </w:rPr>
        <w:t>, установленное в решении С</w:t>
      </w:r>
      <w:r w:rsidR="00690AE8" w:rsidRPr="00690AE8">
        <w:rPr>
          <w:sz w:val="28"/>
          <w:szCs w:val="28"/>
        </w:rPr>
        <w:t>о</w:t>
      </w:r>
      <w:r w:rsidRPr="00690AE8">
        <w:rPr>
          <w:sz w:val="28"/>
          <w:szCs w:val="28"/>
        </w:rPr>
        <w:t>вета.</w:t>
      </w:r>
    </w:p>
    <w:p w:rsidR="00D9586F" w:rsidRPr="00D96EE3" w:rsidRDefault="00D9586F" w:rsidP="00DF7B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 xml:space="preserve">5. Заключение о результатах опроса составляется в 2-х экземплярах, подписывается </w:t>
      </w:r>
      <w:r w:rsidR="00CF122E">
        <w:rPr>
          <w:sz w:val="28"/>
          <w:szCs w:val="28"/>
        </w:rPr>
        <w:t>председателем комиссии и передаё</w:t>
      </w:r>
      <w:r w:rsidRPr="00D96EE3">
        <w:rPr>
          <w:sz w:val="28"/>
          <w:szCs w:val="28"/>
        </w:rPr>
        <w:t>тся в Совет.</w:t>
      </w:r>
    </w:p>
    <w:p w:rsidR="00D9586F" w:rsidRPr="00D96EE3" w:rsidRDefault="00DF7B13" w:rsidP="000225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6EE3">
        <w:rPr>
          <w:sz w:val="28"/>
          <w:szCs w:val="28"/>
        </w:rPr>
        <w:t>6</w:t>
      </w:r>
      <w:r w:rsidR="00D9586F" w:rsidRPr="00D96EE3">
        <w:rPr>
          <w:sz w:val="28"/>
          <w:szCs w:val="28"/>
        </w:rPr>
        <w:t>. Результат</w:t>
      </w:r>
      <w:r w:rsidRPr="00D96EE3">
        <w:rPr>
          <w:sz w:val="28"/>
          <w:szCs w:val="28"/>
        </w:rPr>
        <w:t>ы</w:t>
      </w:r>
      <w:r w:rsidR="00D9586F" w:rsidRPr="00D96EE3">
        <w:rPr>
          <w:sz w:val="28"/>
          <w:szCs w:val="28"/>
        </w:rPr>
        <w:t xml:space="preserve"> опроса подлеж</w:t>
      </w:r>
      <w:r w:rsidRPr="00D96EE3">
        <w:rPr>
          <w:sz w:val="28"/>
          <w:szCs w:val="28"/>
        </w:rPr>
        <w:t>ат</w:t>
      </w:r>
      <w:r w:rsidR="00D9586F" w:rsidRPr="00D96EE3">
        <w:rPr>
          <w:sz w:val="28"/>
          <w:szCs w:val="28"/>
        </w:rPr>
        <w:t xml:space="preserve"> </w:t>
      </w:r>
      <w:r w:rsidR="000225FD">
        <w:rPr>
          <w:sz w:val="28"/>
          <w:szCs w:val="28"/>
        </w:rPr>
        <w:t>официальному опубликованию (обнародованию) в порядке, установленном для официального опубликования муниципальных правовых актов, и</w:t>
      </w:r>
      <w:r w:rsidR="00E1058E">
        <w:rPr>
          <w:sz w:val="28"/>
          <w:szCs w:val="28"/>
        </w:rPr>
        <w:t xml:space="preserve"> размещению на официальных сайтах</w:t>
      </w:r>
      <w:r w:rsidR="000225FD">
        <w:rPr>
          <w:sz w:val="28"/>
          <w:szCs w:val="28"/>
        </w:rPr>
        <w:t xml:space="preserve"> </w:t>
      </w:r>
      <w:r w:rsidR="000225FD" w:rsidRPr="00D96EE3">
        <w:rPr>
          <w:sz w:val="28"/>
          <w:szCs w:val="28"/>
        </w:rPr>
        <w:t>Совета и Администрации</w:t>
      </w:r>
      <w:r w:rsidR="000225FD">
        <w:rPr>
          <w:sz w:val="28"/>
          <w:szCs w:val="28"/>
        </w:rPr>
        <w:t>.</w:t>
      </w:r>
    </w:p>
    <w:p w:rsidR="00DA0E48" w:rsidRPr="00D96EE3" w:rsidRDefault="00DA0E48" w:rsidP="00E84A9D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7B473A" w:rsidRPr="00D96EE3" w:rsidRDefault="00CB07D5" w:rsidP="00CF122E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="00D96EE3" w:rsidRPr="00D96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073DBB" w:rsidRPr="00D96EE3" w:rsidRDefault="00073DBB" w:rsidP="00CB07D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96EE3">
        <w:rPr>
          <w:b/>
          <w:bCs/>
          <w:sz w:val="28"/>
          <w:szCs w:val="28"/>
        </w:rPr>
        <w:t>Опросный лист</w:t>
      </w:r>
    </w:p>
    <w:p w:rsidR="00073DBB" w:rsidRPr="00D96EE3" w:rsidRDefault="00073DBB" w:rsidP="0019320E">
      <w:pPr>
        <w:rPr>
          <w:b/>
          <w:bCs/>
          <w:sz w:val="28"/>
          <w:szCs w:val="28"/>
        </w:rPr>
      </w:pPr>
    </w:p>
    <w:p w:rsidR="002678F8" w:rsidRPr="00D96EE3" w:rsidRDefault="002678F8" w:rsidP="002678F8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 xml:space="preserve">Статья </w:t>
      </w:r>
      <w:r w:rsidR="00D96EE3" w:rsidRPr="00D96EE3">
        <w:rPr>
          <w:b/>
          <w:sz w:val="28"/>
          <w:szCs w:val="28"/>
        </w:rPr>
        <w:t>9</w:t>
      </w:r>
    </w:p>
    <w:p w:rsidR="002678F8" w:rsidRPr="00D96EE3" w:rsidRDefault="002678F8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73DBB" w:rsidRPr="00D96EE3" w:rsidRDefault="00073DBB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Опросный лист должен включать:</w:t>
      </w:r>
    </w:p>
    <w:p w:rsidR="000E7EF6" w:rsidRPr="00D96EE3" w:rsidRDefault="000E7EF6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1) место для указания данных документа, удостоверяющего личность опрашиваемого;</w:t>
      </w:r>
    </w:p>
    <w:p w:rsidR="000E7EF6" w:rsidRPr="00D96EE3" w:rsidRDefault="000E7EF6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2) место для указания фамилии, имени, отчества, даты рождения опрашиваемого, места жительства;</w:t>
      </w:r>
    </w:p>
    <w:p w:rsidR="000E7EF6" w:rsidRPr="00D96EE3" w:rsidRDefault="000E7EF6" w:rsidP="000E7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3) согласие на обработку персональных данных опрашиваемого;</w:t>
      </w:r>
    </w:p>
    <w:p w:rsidR="00073DBB" w:rsidRPr="00D96EE3" w:rsidRDefault="000E7EF6" w:rsidP="000E7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4</w:t>
      </w:r>
      <w:r w:rsidR="00073DBB" w:rsidRPr="00D96EE3">
        <w:rPr>
          <w:sz w:val="28"/>
          <w:szCs w:val="28"/>
        </w:rPr>
        <w:t>) точную формулировку вопроса, предлагаемого при проведении опроса;</w:t>
      </w:r>
    </w:p>
    <w:p w:rsidR="000E7EF6" w:rsidRPr="00D96EE3" w:rsidRDefault="000E7EF6" w:rsidP="000E7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EE3">
        <w:rPr>
          <w:sz w:val="28"/>
          <w:szCs w:val="28"/>
        </w:rPr>
        <w:t>5) варианты ответов «за», «против»;</w:t>
      </w:r>
    </w:p>
    <w:p w:rsidR="00073DBB" w:rsidRPr="00D96EE3" w:rsidRDefault="00CF122E" w:rsidP="00E84A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073DBB" w:rsidRPr="00D96EE3">
        <w:rPr>
          <w:sz w:val="28"/>
          <w:szCs w:val="28"/>
        </w:rPr>
        <w:t>) место проведения опроса и дату;</w:t>
      </w:r>
    </w:p>
    <w:p w:rsidR="000E7EF6" w:rsidRPr="00D96EE3" w:rsidRDefault="00CF122E" w:rsidP="000E7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073DBB" w:rsidRPr="00D96EE3">
        <w:rPr>
          <w:sz w:val="28"/>
          <w:szCs w:val="28"/>
        </w:rPr>
        <w:t>) разъяснение порядка заполнения опросного листа;</w:t>
      </w:r>
    </w:p>
    <w:p w:rsidR="000E7EF6" w:rsidRPr="00D96EE3" w:rsidRDefault="00CF122E" w:rsidP="000E7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0E7EF6" w:rsidRPr="00D96EE3">
        <w:rPr>
          <w:sz w:val="28"/>
          <w:szCs w:val="28"/>
        </w:rPr>
        <w:t>) подпись опрашиваемого лица;</w:t>
      </w:r>
    </w:p>
    <w:p w:rsidR="000E7EF6" w:rsidRPr="00D96EE3" w:rsidRDefault="00CF122E" w:rsidP="000E7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073DBB" w:rsidRPr="00D96EE3">
        <w:rPr>
          <w:sz w:val="28"/>
          <w:szCs w:val="28"/>
        </w:rPr>
        <w:t>) дат</w:t>
      </w:r>
      <w:r w:rsidR="00B0725E" w:rsidRPr="00D96EE3">
        <w:rPr>
          <w:sz w:val="28"/>
          <w:szCs w:val="28"/>
        </w:rPr>
        <w:t>у</w:t>
      </w:r>
      <w:r w:rsidR="000E7EF6" w:rsidRPr="00D96EE3">
        <w:rPr>
          <w:sz w:val="28"/>
          <w:szCs w:val="28"/>
        </w:rPr>
        <w:t xml:space="preserve"> внесения подписи.</w:t>
      </w:r>
    </w:p>
    <w:p w:rsidR="00C5297A" w:rsidRPr="00D96EE3" w:rsidRDefault="00C5297A" w:rsidP="00E84A9D">
      <w:pPr>
        <w:ind w:firstLine="709"/>
        <w:jc w:val="center"/>
        <w:rPr>
          <w:sz w:val="28"/>
          <w:szCs w:val="28"/>
        </w:rPr>
      </w:pPr>
    </w:p>
    <w:p w:rsidR="007B473A" w:rsidRPr="00D96EE3" w:rsidRDefault="002678F8" w:rsidP="0019320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D96EE3" w:rsidRPr="00D96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073DBB" w:rsidRPr="00D96EE3" w:rsidRDefault="00073DBB" w:rsidP="003719EA">
      <w:pPr>
        <w:jc w:val="center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 xml:space="preserve">Финансирование мероприятий, </w:t>
      </w:r>
    </w:p>
    <w:p w:rsidR="00073DBB" w:rsidRPr="00D96EE3" w:rsidRDefault="00073DBB" w:rsidP="003719EA">
      <w:pPr>
        <w:jc w:val="center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>связанных с проведением опроса граждан</w:t>
      </w:r>
    </w:p>
    <w:p w:rsidR="00073DBB" w:rsidRPr="00D96EE3" w:rsidRDefault="00073DBB" w:rsidP="00E84A9D">
      <w:pPr>
        <w:ind w:firstLine="709"/>
        <w:jc w:val="center"/>
        <w:rPr>
          <w:b/>
          <w:sz w:val="28"/>
          <w:szCs w:val="28"/>
        </w:rPr>
      </w:pPr>
    </w:p>
    <w:p w:rsidR="002678F8" w:rsidRDefault="002678F8" w:rsidP="002678F8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D96EE3">
        <w:rPr>
          <w:b/>
          <w:sz w:val="28"/>
          <w:szCs w:val="28"/>
        </w:rPr>
        <w:t xml:space="preserve">Статья </w:t>
      </w:r>
      <w:r w:rsidR="00A061E6" w:rsidRPr="00D96EE3">
        <w:rPr>
          <w:b/>
          <w:sz w:val="28"/>
          <w:szCs w:val="28"/>
        </w:rPr>
        <w:t>1</w:t>
      </w:r>
      <w:r w:rsidR="00D96EE3" w:rsidRPr="00D96EE3">
        <w:rPr>
          <w:b/>
          <w:sz w:val="28"/>
          <w:szCs w:val="28"/>
        </w:rPr>
        <w:t>0</w:t>
      </w:r>
    </w:p>
    <w:p w:rsidR="00EA4C54" w:rsidRPr="00D96EE3" w:rsidRDefault="00EA4C54" w:rsidP="002678F8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D670C2" w:rsidRPr="00D96EE3" w:rsidRDefault="00073DBB" w:rsidP="00D670C2">
      <w:pPr>
        <w:ind w:firstLine="709"/>
        <w:jc w:val="both"/>
        <w:rPr>
          <w:sz w:val="28"/>
          <w:szCs w:val="28"/>
        </w:rPr>
      </w:pPr>
      <w:r w:rsidRPr="00D96EE3">
        <w:rPr>
          <w:sz w:val="28"/>
          <w:szCs w:val="28"/>
        </w:rPr>
        <w:t xml:space="preserve">1. </w:t>
      </w:r>
      <w:r w:rsidR="00D670C2" w:rsidRPr="00D96EE3">
        <w:rPr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D670C2" w:rsidRPr="00D96EE3" w:rsidRDefault="00F739CB" w:rsidP="003439AB">
      <w:pPr>
        <w:pStyle w:val="a7"/>
        <w:numPr>
          <w:ilvl w:val="1"/>
          <w:numId w:val="23"/>
        </w:numPr>
        <w:tabs>
          <w:tab w:val="left" w:pos="1134"/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 w:rsidRPr="00D96EE3">
        <w:rPr>
          <w:sz w:val="28"/>
          <w:szCs w:val="28"/>
        </w:rPr>
        <w:t>за</w:t>
      </w:r>
      <w:proofErr w:type="gramEnd"/>
      <w:r w:rsidRPr="00D96EE3">
        <w:rPr>
          <w:sz w:val="28"/>
          <w:szCs w:val="28"/>
        </w:rPr>
        <w:t xml:space="preserve"> счёт средств местного бюджета </w:t>
      </w:r>
      <w:r w:rsidR="00D670C2" w:rsidRPr="00D96EE3">
        <w:rPr>
          <w:sz w:val="28"/>
          <w:szCs w:val="28"/>
        </w:rPr>
        <w:t>– при проведении опроса по инициативе органов местного самоуправления</w:t>
      </w:r>
      <w:r w:rsidR="00270F8F" w:rsidRPr="00D96EE3">
        <w:rPr>
          <w:sz w:val="28"/>
          <w:szCs w:val="28"/>
        </w:rPr>
        <w:t xml:space="preserve"> или жителей </w:t>
      </w:r>
      <w:r w:rsidR="000E5924">
        <w:rPr>
          <w:sz w:val="28"/>
          <w:szCs w:val="28"/>
        </w:rPr>
        <w:t xml:space="preserve">городского округа </w:t>
      </w:r>
      <w:r w:rsidR="000E5924" w:rsidRPr="00306711">
        <w:rPr>
          <w:sz w:val="28"/>
          <w:szCs w:val="28"/>
        </w:rPr>
        <w:t>город Уфа Республики Башкортостан</w:t>
      </w:r>
      <w:r w:rsidR="00D670C2" w:rsidRPr="00D96EE3">
        <w:rPr>
          <w:sz w:val="28"/>
          <w:szCs w:val="28"/>
        </w:rPr>
        <w:t>;</w:t>
      </w:r>
    </w:p>
    <w:p w:rsidR="00073DBB" w:rsidRPr="00D96EE3" w:rsidRDefault="00D670C2" w:rsidP="003439AB">
      <w:pPr>
        <w:pStyle w:val="a7"/>
        <w:numPr>
          <w:ilvl w:val="1"/>
          <w:numId w:val="23"/>
        </w:numPr>
        <w:tabs>
          <w:tab w:val="left" w:pos="1134"/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 w:rsidRPr="00D96EE3">
        <w:rPr>
          <w:sz w:val="28"/>
          <w:szCs w:val="28"/>
        </w:rPr>
        <w:t>за</w:t>
      </w:r>
      <w:proofErr w:type="gramEnd"/>
      <w:r w:rsidRPr="00D96EE3">
        <w:rPr>
          <w:sz w:val="28"/>
          <w:szCs w:val="28"/>
        </w:rPr>
        <w:t xml:space="preserve"> сч</w:t>
      </w:r>
      <w:r w:rsidR="000E5924">
        <w:rPr>
          <w:sz w:val="28"/>
          <w:szCs w:val="28"/>
        </w:rPr>
        <w:t>ё</w:t>
      </w:r>
      <w:r w:rsidRPr="00D96EE3">
        <w:rPr>
          <w:sz w:val="28"/>
          <w:szCs w:val="28"/>
        </w:rPr>
        <w:t xml:space="preserve">т средств бюджета Республики Башкортостан – при проведении опроса по инициативе </w:t>
      </w:r>
      <w:r w:rsidR="00524967" w:rsidRPr="00D96EE3">
        <w:rPr>
          <w:sz w:val="28"/>
          <w:szCs w:val="28"/>
        </w:rPr>
        <w:t>органов государственной власти</w:t>
      </w:r>
      <w:r w:rsidR="004A41EF" w:rsidRPr="00D96EE3">
        <w:rPr>
          <w:sz w:val="28"/>
          <w:szCs w:val="28"/>
        </w:rPr>
        <w:t xml:space="preserve"> Республики Башкортостан</w:t>
      </w:r>
      <w:r w:rsidRPr="00D96EE3">
        <w:rPr>
          <w:sz w:val="28"/>
          <w:szCs w:val="28"/>
        </w:rPr>
        <w:t>.</w:t>
      </w:r>
    </w:p>
    <w:sectPr w:rsidR="00073DBB" w:rsidRPr="00D96EE3" w:rsidSect="009C06A6">
      <w:foot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A6" w:rsidRDefault="009C06A6" w:rsidP="009C06A6">
      <w:r>
        <w:separator/>
      </w:r>
    </w:p>
  </w:endnote>
  <w:endnote w:type="continuationSeparator" w:id="0">
    <w:p w:rsidR="009C06A6" w:rsidRDefault="009C06A6" w:rsidP="009C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814408"/>
      <w:docPartObj>
        <w:docPartGallery w:val="Page Numbers (Bottom of Page)"/>
        <w:docPartUnique/>
      </w:docPartObj>
    </w:sdtPr>
    <w:sdtEndPr/>
    <w:sdtContent>
      <w:p w:rsidR="009C06A6" w:rsidRDefault="009C06A6" w:rsidP="009C06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48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A6" w:rsidRDefault="009C06A6" w:rsidP="009C06A6">
      <w:r>
        <w:separator/>
      </w:r>
    </w:p>
  </w:footnote>
  <w:footnote w:type="continuationSeparator" w:id="0">
    <w:p w:rsidR="009C06A6" w:rsidRDefault="009C06A6" w:rsidP="009C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ECD"/>
    <w:multiLevelType w:val="hybridMultilevel"/>
    <w:tmpl w:val="64626F46"/>
    <w:lvl w:ilvl="0" w:tplc="1FD8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036E2"/>
    <w:multiLevelType w:val="hybridMultilevel"/>
    <w:tmpl w:val="8D10242A"/>
    <w:lvl w:ilvl="0" w:tplc="B41E561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73B8"/>
    <w:multiLevelType w:val="hybridMultilevel"/>
    <w:tmpl w:val="74C29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43DF"/>
    <w:multiLevelType w:val="hybridMultilevel"/>
    <w:tmpl w:val="23388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E2BA6"/>
    <w:multiLevelType w:val="hybridMultilevel"/>
    <w:tmpl w:val="B3F2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B49"/>
    <w:multiLevelType w:val="hybridMultilevel"/>
    <w:tmpl w:val="857684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5E5E14"/>
    <w:multiLevelType w:val="hybridMultilevel"/>
    <w:tmpl w:val="BE80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D0325"/>
    <w:multiLevelType w:val="hybridMultilevel"/>
    <w:tmpl w:val="23388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330B7A"/>
    <w:multiLevelType w:val="hybridMultilevel"/>
    <w:tmpl w:val="E586F18C"/>
    <w:lvl w:ilvl="0" w:tplc="2F1485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B626E5"/>
    <w:multiLevelType w:val="hybridMultilevel"/>
    <w:tmpl w:val="CDE09746"/>
    <w:lvl w:ilvl="0" w:tplc="77B86BA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B2EFE"/>
    <w:multiLevelType w:val="hybridMultilevel"/>
    <w:tmpl w:val="0114B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E20388"/>
    <w:multiLevelType w:val="hybridMultilevel"/>
    <w:tmpl w:val="6CDCB6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E36850"/>
    <w:multiLevelType w:val="hybridMultilevel"/>
    <w:tmpl w:val="10807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9479B1"/>
    <w:multiLevelType w:val="hybridMultilevel"/>
    <w:tmpl w:val="780CD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A34955"/>
    <w:multiLevelType w:val="multilevel"/>
    <w:tmpl w:val="BFE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7D87DAC"/>
    <w:multiLevelType w:val="hybridMultilevel"/>
    <w:tmpl w:val="35229FC4"/>
    <w:lvl w:ilvl="0" w:tplc="1FD8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414D9"/>
    <w:multiLevelType w:val="hybridMultilevel"/>
    <w:tmpl w:val="FC0019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D73F6B"/>
    <w:multiLevelType w:val="hybridMultilevel"/>
    <w:tmpl w:val="540A935E"/>
    <w:lvl w:ilvl="0" w:tplc="A87AFD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6D17A8"/>
    <w:multiLevelType w:val="multilevel"/>
    <w:tmpl w:val="837A5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760F54"/>
    <w:multiLevelType w:val="hybridMultilevel"/>
    <w:tmpl w:val="C418421E"/>
    <w:lvl w:ilvl="0" w:tplc="8F6CB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4A0C29"/>
    <w:multiLevelType w:val="multilevel"/>
    <w:tmpl w:val="49EC6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4A3028"/>
    <w:multiLevelType w:val="hybridMultilevel"/>
    <w:tmpl w:val="AAF05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EE02EF"/>
    <w:multiLevelType w:val="hybridMultilevel"/>
    <w:tmpl w:val="4068331C"/>
    <w:lvl w:ilvl="0" w:tplc="7B7CA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ED32A2"/>
    <w:multiLevelType w:val="hybridMultilevel"/>
    <w:tmpl w:val="9B6E5776"/>
    <w:lvl w:ilvl="0" w:tplc="F012A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54CE2"/>
    <w:multiLevelType w:val="hybridMultilevel"/>
    <w:tmpl w:val="722A2070"/>
    <w:lvl w:ilvl="0" w:tplc="B41E561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D2D4CDA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47D1B"/>
    <w:multiLevelType w:val="hybridMultilevel"/>
    <w:tmpl w:val="A06E2090"/>
    <w:lvl w:ilvl="0" w:tplc="7B62F15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2"/>
  </w:num>
  <w:num w:numId="17">
    <w:abstractNumId w:val="15"/>
  </w:num>
  <w:num w:numId="18">
    <w:abstractNumId w:val="4"/>
  </w:num>
  <w:num w:numId="19">
    <w:abstractNumId w:val="21"/>
  </w:num>
  <w:num w:numId="20">
    <w:abstractNumId w:val="21"/>
    <w:lvlOverride w:ilvl="0">
      <w:lvl w:ilvl="0" w:tplc="0419000F">
        <w:start w:val="1"/>
        <w:numFmt w:val="decimal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</w:num>
  <w:num w:numId="22">
    <w:abstractNumId w:val="12"/>
  </w:num>
  <w:num w:numId="23">
    <w:abstractNumId w:val="10"/>
  </w:num>
  <w:num w:numId="24">
    <w:abstractNumId w:val="17"/>
  </w:num>
  <w:num w:numId="25">
    <w:abstractNumId w:val="1"/>
  </w:num>
  <w:num w:numId="26">
    <w:abstractNumId w:val="24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B"/>
    <w:rsid w:val="000054AB"/>
    <w:rsid w:val="000067B5"/>
    <w:rsid w:val="00006DA5"/>
    <w:rsid w:val="00011145"/>
    <w:rsid w:val="00015EBC"/>
    <w:rsid w:val="000167DF"/>
    <w:rsid w:val="000225FD"/>
    <w:rsid w:val="00025E81"/>
    <w:rsid w:val="00026E5F"/>
    <w:rsid w:val="00033936"/>
    <w:rsid w:val="00034342"/>
    <w:rsid w:val="000361D2"/>
    <w:rsid w:val="0004136E"/>
    <w:rsid w:val="000434DF"/>
    <w:rsid w:val="0004610B"/>
    <w:rsid w:val="00047386"/>
    <w:rsid w:val="00053070"/>
    <w:rsid w:val="000608B7"/>
    <w:rsid w:val="00062030"/>
    <w:rsid w:val="00063530"/>
    <w:rsid w:val="000642C7"/>
    <w:rsid w:val="00064F98"/>
    <w:rsid w:val="000668A8"/>
    <w:rsid w:val="0007079C"/>
    <w:rsid w:val="0007088B"/>
    <w:rsid w:val="000716DA"/>
    <w:rsid w:val="0007178F"/>
    <w:rsid w:val="00073209"/>
    <w:rsid w:val="00073B98"/>
    <w:rsid w:val="00073DBB"/>
    <w:rsid w:val="00075749"/>
    <w:rsid w:val="00080DC1"/>
    <w:rsid w:val="000812B6"/>
    <w:rsid w:val="00082290"/>
    <w:rsid w:val="00083CBC"/>
    <w:rsid w:val="00084A2A"/>
    <w:rsid w:val="00085058"/>
    <w:rsid w:val="00086687"/>
    <w:rsid w:val="00086E6B"/>
    <w:rsid w:val="000870BC"/>
    <w:rsid w:val="000905F1"/>
    <w:rsid w:val="000907DE"/>
    <w:rsid w:val="00091BD1"/>
    <w:rsid w:val="000964A3"/>
    <w:rsid w:val="00097180"/>
    <w:rsid w:val="000A0423"/>
    <w:rsid w:val="000A5B1D"/>
    <w:rsid w:val="000B1993"/>
    <w:rsid w:val="000B1D91"/>
    <w:rsid w:val="000B273B"/>
    <w:rsid w:val="000B4D92"/>
    <w:rsid w:val="000C1E88"/>
    <w:rsid w:val="000C595E"/>
    <w:rsid w:val="000D1286"/>
    <w:rsid w:val="000D688D"/>
    <w:rsid w:val="000E0628"/>
    <w:rsid w:val="000E5924"/>
    <w:rsid w:val="000E7EF6"/>
    <w:rsid w:val="000F2F97"/>
    <w:rsid w:val="000F5D08"/>
    <w:rsid w:val="0010041B"/>
    <w:rsid w:val="00102D5F"/>
    <w:rsid w:val="00102E14"/>
    <w:rsid w:val="00103819"/>
    <w:rsid w:val="00103FBA"/>
    <w:rsid w:val="00112C83"/>
    <w:rsid w:val="00113799"/>
    <w:rsid w:val="00114CC3"/>
    <w:rsid w:val="00114D28"/>
    <w:rsid w:val="0011616E"/>
    <w:rsid w:val="00116180"/>
    <w:rsid w:val="00122292"/>
    <w:rsid w:val="001227BE"/>
    <w:rsid w:val="00127AC1"/>
    <w:rsid w:val="001303F9"/>
    <w:rsid w:val="001306BA"/>
    <w:rsid w:val="00131A73"/>
    <w:rsid w:val="001346B4"/>
    <w:rsid w:val="0013548A"/>
    <w:rsid w:val="00144153"/>
    <w:rsid w:val="00147D1D"/>
    <w:rsid w:val="00151802"/>
    <w:rsid w:val="00153312"/>
    <w:rsid w:val="0015378C"/>
    <w:rsid w:val="00153E48"/>
    <w:rsid w:val="001660C8"/>
    <w:rsid w:val="00167410"/>
    <w:rsid w:val="00167EF3"/>
    <w:rsid w:val="00170842"/>
    <w:rsid w:val="00171DEB"/>
    <w:rsid w:val="00174BF5"/>
    <w:rsid w:val="00174CC0"/>
    <w:rsid w:val="00174FBD"/>
    <w:rsid w:val="00185B94"/>
    <w:rsid w:val="00185C7C"/>
    <w:rsid w:val="00190C5E"/>
    <w:rsid w:val="0019320E"/>
    <w:rsid w:val="00193240"/>
    <w:rsid w:val="001A011C"/>
    <w:rsid w:val="001A1A7F"/>
    <w:rsid w:val="001A557E"/>
    <w:rsid w:val="001A7F34"/>
    <w:rsid w:val="001B1B23"/>
    <w:rsid w:val="001B2BDF"/>
    <w:rsid w:val="001B4F37"/>
    <w:rsid w:val="001C21F2"/>
    <w:rsid w:val="001C2655"/>
    <w:rsid w:val="001C4990"/>
    <w:rsid w:val="001D2912"/>
    <w:rsid w:val="001D5662"/>
    <w:rsid w:val="001D5D61"/>
    <w:rsid w:val="001E17D9"/>
    <w:rsid w:val="001E28A4"/>
    <w:rsid w:val="001E323C"/>
    <w:rsid w:val="001E33ED"/>
    <w:rsid w:val="001E5C3D"/>
    <w:rsid w:val="001E76C6"/>
    <w:rsid w:val="001F3092"/>
    <w:rsid w:val="001F31BD"/>
    <w:rsid w:val="001F5177"/>
    <w:rsid w:val="00204EF7"/>
    <w:rsid w:val="00207C28"/>
    <w:rsid w:val="00211974"/>
    <w:rsid w:val="00217677"/>
    <w:rsid w:val="0022199A"/>
    <w:rsid w:val="002230EA"/>
    <w:rsid w:val="002245CA"/>
    <w:rsid w:val="00225282"/>
    <w:rsid w:val="00225488"/>
    <w:rsid w:val="00231479"/>
    <w:rsid w:val="0023429C"/>
    <w:rsid w:val="00234A7D"/>
    <w:rsid w:val="00234C00"/>
    <w:rsid w:val="002422F8"/>
    <w:rsid w:val="00251C83"/>
    <w:rsid w:val="00253A1E"/>
    <w:rsid w:val="002549DF"/>
    <w:rsid w:val="00260AB3"/>
    <w:rsid w:val="002616CB"/>
    <w:rsid w:val="00261C25"/>
    <w:rsid w:val="002655E1"/>
    <w:rsid w:val="002678F8"/>
    <w:rsid w:val="00270F8F"/>
    <w:rsid w:val="0027222E"/>
    <w:rsid w:val="00273471"/>
    <w:rsid w:val="002772A7"/>
    <w:rsid w:val="00284D10"/>
    <w:rsid w:val="002858FF"/>
    <w:rsid w:val="00286850"/>
    <w:rsid w:val="00286CB8"/>
    <w:rsid w:val="00291EB5"/>
    <w:rsid w:val="002935E9"/>
    <w:rsid w:val="0029437A"/>
    <w:rsid w:val="00295E02"/>
    <w:rsid w:val="00297E81"/>
    <w:rsid w:val="002A296B"/>
    <w:rsid w:val="002A4ECA"/>
    <w:rsid w:val="002A56A8"/>
    <w:rsid w:val="002A5C6C"/>
    <w:rsid w:val="002A76C9"/>
    <w:rsid w:val="002B3DB7"/>
    <w:rsid w:val="002B6CA6"/>
    <w:rsid w:val="002C1E5F"/>
    <w:rsid w:val="002C1F80"/>
    <w:rsid w:val="002C35B4"/>
    <w:rsid w:val="002C569D"/>
    <w:rsid w:val="002C646E"/>
    <w:rsid w:val="002D22AF"/>
    <w:rsid w:val="002D2F55"/>
    <w:rsid w:val="002D3BBB"/>
    <w:rsid w:val="002E3D73"/>
    <w:rsid w:val="002E7F53"/>
    <w:rsid w:val="002F3CDE"/>
    <w:rsid w:val="002F4DD0"/>
    <w:rsid w:val="0030051B"/>
    <w:rsid w:val="00300A3A"/>
    <w:rsid w:val="00306165"/>
    <w:rsid w:val="00306711"/>
    <w:rsid w:val="00307223"/>
    <w:rsid w:val="003076F2"/>
    <w:rsid w:val="00310530"/>
    <w:rsid w:val="00313BBE"/>
    <w:rsid w:val="003161C7"/>
    <w:rsid w:val="003257B9"/>
    <w:rsid w:val="00337FDE"/>
    <w:rsid w:val="00340C6A"/>
    <w:rsid w:val="003411C7"/>
    <w:rsid w:val="003418C1"/>
    <w:rsid w:val="003439AB"/>
    <w:rsid w:val="0034462A"/>
    <w:rsid w:val="0034589C"/>
    <w:rsid w:val="00351CE2"/>
    <w:rsid w:val="0035357B"/>
    <w:rsid w:val="0035420A"/>
    <w:rsid w:val="003564B2"/>
    <w:rsid w:val="003640C9"/>
    <w:rsid w:val="003654E5"/>
    <w:rsid w:val="00367EF9"/>
    <w:rsid w:val="0037029E"/>
    <w:rsid w:val="003719EA"/>
    <w:rsid w:val="00375A69"/>
    <w:rsid w:val="00375BC2"/>
    <w:rsid w:val="00375E71"/>
    <w:rsid w:val="00376728"/>
    <w:rsid w:val="003771E3"/>
    <w:rsid w:val="003847E6"/>
    <w:rsid w:val="00384F5B"/>
    <w:rsid w:val="00387C4D"/>
    <w:rsid w:val="00390B66"/>
    <w:rsid w:val="00393590"/>
    <w:rsid w:val="00393A39"/>
    <w:rsid w:val="00394A32"/>
    <w:rsid w:val="003A4159"/>
    <w:rsid w:val="003A67BF"/>
    <w:rsid w:val="003B0033"/>
    <w:rsid w:val="003B05A4"/>
    <w:rsid w:val="003B0822"/>
    <w:rsid w:val="003B7495"/>
    <w:rsid w:val="003B7C39"/>
    <w:rsid w:val="003C088D"/>
    <w:rsid w:val="003C1826"/>
    <w:rsid w:val="003C5C7E"/>
    <w:rsid w:val="003C65BD"/>
    <w:rsid w:val="003C7E30"/>
    <w:rsid w:val="003D7D05"/>
    <w:rsid w:val="003E223F"/>
    <w:rsid w:val="003F2D9E"/>
    <w:rsid w:val="003F3C91"/>
    <w:rsid w:val="003F577D"/>
    <w:rsid w:val="003F6B62"/>
    <w:rsid w:val="003F74FD"/>
    <w:rsid w:val="00404950"/>
    <w:rsid w:val="00405FF2"/>
    <w:rsid w:val="00406061"/>
    <w:rsid w:val="00406196"/>
    <w:rsid w:val="00410498"/>
    <w:rsid w:val="004133FB"/>
    <w:rsid w:val="00417E90"/>
    <w:rsid w:val="00423E05"/>
    <w:rsid w:val="0042555A"/>
    <w:rsid w:val="00431D6F"/>
    <w:rsid w:val="00432FBE"/>
    <w:rsid w:val="0043795D"/>
    <w:rsid w:val="004416A9"/>
    <w:rsid w:val="004441EA"/>
    <w:rsid w:val="004451F7"/>
    <w:rsid w:val="00462EF7"/>
    <w:rsid w:val="004640A1"/>
    <w:rsid w:val="0047033C"/>
    <w:rsid w:val="00474274"/>
    <w:rsid w:val="00476422"/>
    <w:rsid w:val="00480732"/>
    <w:rsid w:val="004841EF"/>
    <w:rsid w:val="00487388"/>
    <w:rsid w:val="00490122"/>
    <w:rsid w:val="00490AE7"/>
    <w:rsid w:val="00492A33"/>
    <w:rsid w:val="00493320"/>
    <w:rsid w:val="00493683"/>
    <w:rsid w:val="004A1777"/>
    <w:rsid w:val="004A28EC"/>
    <w:rsid w:val="004A41EF"/>
    <w:rsid w:val="004A7535"/>
    <w:rsid w:val="004B1DCD"/>
    <w:rsid w:val="004B273F"/>
    <w:rsid w:val="004B6F58"/>
    <w:rsid w:val="004B78F6"/>
    <w:rsid w:val="004C0CF3"/>
    <w:rsid w:val="004C1B8E"/>
    <w:rsid w:val="004C7301"/>
    <w:rsid w:val="004D1133"/>
    <w:rsid w:val="004D5973"/>
    <w:rsid w:val="004D68B0"/>
    <w:rsid w:val="004D6F68"/>
    <w:rsid w:val="004E3D44"/>
    <w:rsid w:val="004E5350"/>
    <w:rsid w:val="004E62F9"/>
    <w:rsid w:val="004F0B99"/>
    <w:rsid w:val="004F2921"/>
    <w:rsid w:val="004F4B5A"/>
    <w:rsid w:val="004F5161"/>
    <w:rsid w:val="00502B73"/>
    <w:rsid w:val="0050486C"/>
    <w:rsid w:val="00505FE0"/>
    <w:rsid w:val="00507768"/>
    <w:rsid w:val="005130F6"/>
    <w:rsid w:val="00514236"/>
    <w:rsid w:val="00515765"/>
    <w:rsid w:val="0052138B"/>
    <w:rsid w:val="00522DEA"/>
    <w:rsid w:val="00524967"/>
    <w:rsid w:val="00531C5D"/>
    <w:rsid w:val="0053413D"/>
    <w:rsid w:val="005351F8"/>
    <w:rsid w:val="00535A1E"/>
    <w:rsid w:val="0053623C"/>
    <w:rsid w:val="0054017D"/>
    <w:rsid w:val="00546FED"/>
    <w:rsid w:val="00550435"/>
    <w:rsid w:val="00553D15"/>
    <w:rsid w:val="00556BDC"/>
    <w:rsid w:val="00556D9D"/>
    <w:rsid w:val="00560337"/>
    <w:rsid w:val="00560BEA"/>
    <w:rsid w:val="00563033"/>
    <w:rsid w:val="005633A2"/>
    <w:rsid w:val="005642A3"/>
    <w:rsid w:val="005643C7"/>
    <w:rsid w:val="0056565A"/>
    <w:rsid w:val="00565794"/>
    <w:rsid w:val="005665BB"/>
    <w:rsid w:val="0056690F"/>
    <w:rsid w:val="005729A7"/>
    <w:rsid w:val="00574568"/>
    <w:rsid w:val="00576059"/>
    <w:rsid w:val="00591ADD"/>
    <w:rsid w:val="00592395"/>
    <w:rsid w:val="005937C8"/>
    <w:rsid w:val="00594D2B"/>
    <w:rsid w:val="005955A1"/>
    <w:rsid w:val="005A1080"/>
    <w:rsid w:val="005B0988"/>
    <w:rsid w:val="005B24F9"/>
    <w:rsid w:val="005B2E58"/>
    <w:rsid w:val="005B63A7"/>
    <w:rsid w:val="005C3E0E"/>
    <w:rsid w:val="005C54DA"/>
    <w:rsid w:val="005C7EDC"/>
    <w:rsid w:val="005D0284"/>
    <w:rsid w:val="005D1179"/>
    <w:rsid w:val="005E4F74"/>
    <w:rsid w:val="005E53F4"/>
    <w:rsid w:val="005E5D8E"/>
    <w:rsid w:val="005F74EC"/>
    <w:rsid w:val="005F7A45"/>
    <w:rsid w:val="00602B3D"/>
    <w:rsid w:val="00603D4A"/>
    <w:rsid w:val="00604EFF"/>
    <w:rsid w:val="006074FA"/>
    <w:rsid w:val="00607908"/>
    <w:rsid w:val="0061376E"/>
    <w:rsid w:val="0061382B"/>
    <w:rsid w:val="006149AB"/>
    <w:rsid w:val="0061648F"/>
    <w:rsid w:val="00620E29"/>
    <w:rsid w:val="00623C5C"/>
    <w:rsid w:val="00624ED1"/>
    <w:rsid w:val="0062738E"/>
    <w:rsid w:val="0063168C"/>
    <w:rsid w:val="0063667E"/>
    <w:rsid w:val="00636D25"/>
    <w:rsid w:val="006427DC"/>
    <w:rsid w:val="00643236"/>
    <w:rsid w:val="00643CF5"/>
    <w:rsid w:val="00643DBF"/>
    <w:rsid w:val="00657D1B"/>
    <w:rsid w:val="006632A4"/>
    <w:rsid w:val="00667C37"/>
    <w:rsid w:val="00674E58"/>
    <w:rsid w:val="00675FC5"/>
    <w:rsid w:val="006762E7"/>
    <w:rsid w:val="006768D2"/>
    <w:rsid w:val="0068382A"/>
    <w:rsid w:val="00686E4C"/>
    <w:rsid w:val="00690619"/>
    <w:rsid w:val="00690AE8"/>
    <w:rsid w:val="00697A40"/>
    <w:rsid w:val="00697BA3"/>
    <w:rsid w:val="006A164D"/>
    <w:rsid w:val="006A1B95"/>
    <w:rsid w:val="006A3CC6"/>
    <w:rsid w:val="006A5523"/>
    <w:rsid w:val="006A71C5"/>
    <w:rsid w:val="006B002C"/>
    <w:rsid w:val="006B18A6"/>
    <w:rsid w:val="006B5C56"/>
    <w:rsid w:val="006C2CD1"/>
    <w:rsid w:val="006C685E"/>
    <w:rsid w:val="006D15E1"/>
    <w:rsid w:val="006D6603"/>
    <w:rsid w:val="006E2388"/>
    <w:rsid w:val="006E4E3D"/>
    <w:rsid w:val="006E6AA6"/>
    <w:rsid w:val="006E7436"/>
    <w:rsid w:val="006F1F6A"/>
    <w:rsid w:val="006F6E9A"/>
    <w:rsid w:val="007032ED"/>
    <w:rsid w:val="00703944"/>
    <w:rsid w:val="00704373"/>
    <w:rsid w:val="007079A1"/>
    <w:rsid w:val="0071185D"/>
    <w:rsid w:val="0071249E"/>
    <w:rsid w:val="00712A58"/>
    <w:rsid w:val="00712D00"/>
    <w:rsid w:val="0071419D"/>
    <w:rsid w:val="00716863"/>
    <w:rsid w:val="00717411"/>
    <w:rsid w:val="0072299C"/>
    <w:rsid w:val="0072400C"/>
    <w:rsid w:val="00726664"/>
    <w:rsid w:val="007274E7"/>
    <w:rsid w:val="00731A71"/>
    <w:rsid w:val="00734262"/>
    <w:rsid w:val="0073564C"/>
    <w:rsid w:val="007361A9"/>
    <w:rsid w:val="00742780"/>
    <w:rsid w:val="0074307F"/>
    <w:rsid w:val="00751635"/>
    <w:rsid w:val="0075394D"/>
    <w:rsid w:val="0076074F"/>
    <w:rsid w:val="00762DDF"/>
    <w:rsid w:val="00765F23"/>
    <w:rsid w:val="00770BD6"/>
    <w:rsid w:val="00770E23"/>
    <w:rsid w:val="00770E54"/>
    <w:rsid w:val="007755EE"/>
    <w:rsid w:val="00776E05"/>
    <w:rsid w:val="00776FB6"/>
    <w:rsid w:val="00780ADC"/>
    <w:rsid w:val="00781FEB"/>
    <w:rsid w:val="007821E7"/>
    <w:rsid w:val="0078527E"/>
    <w:rsid w:val="00790D0A"/>
    <w:rsid w:val="0079172B"/>
    <w:rsid w:val="007921CF"/>
    <w:rsid w:val="00793039"/>
    <w:rsid w:val="0079431A"/>
    <w:rsid w:val="0079690E"/>
    <w:rsid w:val="007A41B3"/>
    <w:rsid w:val="007B1980"/>
    <w:rsid w:val="007B473A"/>
    <w:rsid w:val="007B561B"/>
    <w:rsid w:val="007B7F6A"/>
    <w:rsid w:val="007C1544"/>
    <w:rsid w:val="007C1EC3"/>
    <w:rsid w:val="007C2578"/>
    <w:rsid w:val="007C3661"/>
    <w:rsid w:val="007C3B9D"/>
    <w:rsid w:val="007C5F26"/>
    <w:rsid w:val="007C7902"/>
    <w:rsid w:val="007E427F"/>
    <w:rsid w:val="007E6736"/>
    <w:rsid w:val="0080001B"/>
    <w:rsid w:val="00800BCF"/>
    <w:rsid w:val="008017F9"/>
    <w:rsid w:val="0080355B"/>
    <w:rsid w:val="00806DEE"/>
    <w:rsid w:val="0081015B"/>
    <w:rsid w:val="0081298A"/>
    <w:rsid w:val="008176E2"/>
    <w:rsid w:val="00820385"/>
    <w:rsid w:val="00822017"/>
    <w:rsid w:val="00825620"/>
    <w:rsid w:val="008266E0"/>
    <w:rsid w:val="00830812"/>
    <w:rsid w:val="00831AFD"/>
    <w:rsid w:val="00831B3D"/>
    <w:rsid w:val="008404B7"/>
    <w:rsid w:val="00841C1B"/>
    <w:rsid w:val="0084228E"/>
    <w:rsid w:val="008424D3"/>
    <w:rsid w:val="008427A7"/>
    <w:rsid w:val="0085146C"/>
    <w:rsid w:val="00853A1F"/>
    <w:rsid w:val="008601C3"/>
    <w:rsid w:val="00864300"/>
    <w:rsid w:val="00865D86"/>
    <w:rsid w:val="00866EEA"/>
    <w:rsid w:val="00870A2A"/>
    <w:rsid w:val="00870AEF"/>
    <w:rsid w:val="00870D25"/>
    <w:rsid w:val="00871444"/>
    <w:rsid w:val="00871C6C"/>
    <w:rsid w:val="00872056"/>
    <w:rsid w:val="008742F7"/>
    <w:rsid w:val="008775E7"/>
    <w:rsid w:val="00880A14"/>
    <w:rsid w:val="008822D5"/>
    <w:rsid w:val="008873AE"/>
    <w:rsid w:val="008925C6"/>
    <w:rsid w:val="00892EE7"/>
    <w:rsid w:val="008936A0"/>
    <w:rsid w:val="00895A82"/>
    <w:rsid w:val="008A5194"/>
    <w:rsid w:val="008B24D5"/>
    <w:rsid w:val="008B31D8"/>
    <w:rsid w:val="008B5320"/>
    <w:rsid w:val="008B7AC3"/>
    <w:rsid w:val="008B7E37"/>
    <w:rsid w:val="008C1DC8"/>
    <w:rsid w:val="008C2ABD"/>
    <w:rsid w:val="008C344E"/>
    <w:rsid w:val="008C3A16"/>
    <w:rsid w:val="008C42D9"/>
    <w:rsid w:val="008C54C4"/>
    <w:rsid w:val="008C7212"/>
    <w:rsid w:val="008D2347"/>
    <w:rsid w:val="008D28C2"/>
    <w:rsid w:val="008D32CF"/>
    <w:rsid w:val="008D32DC"/>
    <w:rsid w:val="008E0192"/>
    <w:rsid w:val="008E2A69"/>
    <w:rsid w:val="008E2BC5"/>
    <w:rsid w:val="008F6015"/>
    <w:rsid w:val="0090395C"/>
    <w:rsid w:val="00903E87"/>
    <w:rsid w:val="009074E0"/>
    <w:rsid w:val="00913D55"/>
    <w:rsid w:val="0091708F"/>
    <w:rsid w:val="00920870"/>
    <w:rsid w:val="00921751"/>
    <w:rsid w:val="009240E9"/>
    <w:rsid w:val="009274A3"/>
    <w:rsid w:val="009346D5"/>
    <w:rsid w:val="009356BA"/>
    <w:rsid w:val="00937DF7"/>
    <w:rsid w:val="009416D8"/>
    <w:rsid w:val="00944DBB"/>
    <w:rsid w:val="00955686"/>
    <w:rsid w:val="0096324C"/>
    <w:rsid w:val="00965ACF"/>
    <w:rsid w:val="0096670E"/>
    <w:rsid w:val="00966B87"/>
    <w:rsid w:val="00967462"/>
    <w:rsid w:val="00967BEF"/>
    <w:rsid w:val="00967E43"/>
    <w:rsid w:val="00970122"/>
    <w:rsid w:val="00970CB8"/>
    <w:rsid w:val="009723A4"/>
    <w:rsid w:val="009752F9"/>
    <w:rsid w:val="00975FF6"/>
    <w:rsid w:val="009774CE"/>
    <w:rsid w:val="00980FB8"/>
    <w:rsid w:val="00984835"/>
    <w:rsid w:val="00987C53"/>
    <w:rsid w:val="00992234"/>
    <w:rsid w:val="00992E2B"/>
    <w:rsid w:val="009942B4"/>
    <w:rsid w:val="00996727"/>
    <w:rsid w:val="009A443F"/>
    <w:rsid w:val="009A4E09"/>
    <w:rsid w:val="009B38D6"/>
    <w:rsid w:val="009B4F96"/>
    <w:rsid w:val="009B6779"/>
    <w:rsid w:val="009C06A6"/>
    <w:rsid w:val="009C5291"/>
    <w:rsid w:val="009C5650"/>
    <w:rsid w:val="009C6B7F"/>
    <w:rsid w:val="009D011D"/>
    <w:rsid w:val="009D049D"/>
    <w:rsid w:val="009D0DF1"/>
    <w:rsid w:val="009D5110"/>
    <w:rsid w:val="009E1081"/>
    <w:rsid w:val="009E41F0"/>
    <w:rsid w:val="009E4BE0"/>
    <w:rsid w:val="009F004C"/>
    <w:rsid w:val="009F2186"/>
    <w:rsid w:val="009F300B"/>
    <w:rsid w:val="009F3B1A"/>
    <w:rsid w:val="009F5EB6"/>
    <w:rsid w:val="00A00ED7"/>
    <w:rsid w:val="00A01E3A"/>
    <w:rsid w:val="00A0374D"/>
    <w:rsid w:val="00A03857"/>
    <w:rsid w:val="00A04B08"/>
    <w:rsid w:val="00A04D43"/>
    <w:rsid w:val="00A061E6"/>
    <w:rsid w:val="00A100C7"/>
    <w:rsid w:val="00A10A36"/>
    <w:rsid w:val="00A11894"/>
    <w:rsid w:val="00A1519F"/>
    <w:rsid w:val="00A2129E"/>
    <w:rsid w:val="00A259F4"/>
    <w:rsid w:val="00A27855"/>
    <w:rsid w:val="00A3112A"/>
    <w:rsid w:val="00A32C92"/>
    <w:rsid w:val="00A33957"/>
    <w:rsid w:val="00A40318"/>
    <w:rsid w:val="00A40812"/>
    <w:rsid w:val="00A40BBE"/>
    <w:rsid w:val="00A41804"/>
    <w:rsid w:val="00A41E7A"/>
    <w:rsid w:val="00A4574F"/>
    <w:rsid w:val="00A514B8"/>
    <w:rsid w:val="00A53874"/>
    <w:rsid w:val="00A5475B"/>
    <w:rsid w:val="00A54C36"/>
    <w:rsid w:val="00A54D53"/>
    <w:rsid w:val="00A562C9"/>
    <w:rsid w:val="00A60DFF"/>
    <w:rsid w:val="00A611F1"/>
    <w:rsid w:val="00A667BF"/>
    <w:rsid w:val="00A66AFA"/>
    <w:rsid w:val="00A67325"/>
    <w:rsid w:val="00A75A98"/>
    <w:rsid w:val="00A837ED"/>
    <w:rsid w:val="00A87528"/>
    <w:rsid w:val="00A9056A"/>
    <w:rsid w:val="00A9057B"/>
    <w:rsid w:val="00A9613B"/>
    <w:rsid w:val="00A966C0"/>
    <w:rsid w:val="00A9678E"/>
    <w:rsid w:val="00A97148"/>
    <w:rsid w:val="00A97AAE"/>
    <w:rsid w:val="00AA0FF2"/>
    <w:rsid w:val="00AA1306"/>
    <w:rsid w:val="00AA1ACA"/>
    <w:rsid w:val="00AA2AC5"/>
    <w:rsid w:val="00AA533E"/>
    <w:rsid w:val="00AA54A1"/>
    <w:rsid w:val="00AA5BF1"/>
    <w:rsid w:val="00AA5E17"/>
    <w:rsid w:val="00AB01FD"/>
    <w:rsid w:val="00AB0CE7"/>
    <w:rsid w:val="00AB0E38"/>
    <w:rsid w:val="00AB23CC"/>
    <w:rsid w:val="00AB2F30"/>
    <w:rsid w:val="00AB3CF8"/>
    <w:rsid w:val="00AB48DE"/>
    <w:rsid w:val="00AB59A0"/>
    <w:rsid w:val="00AB6C8B"/>
    <w:rsid w:val="00AC2241"/>
    <w:rsid w:val="00AC2EFC"/>
    <w:rsid w:val="00AC540D"/>
    <w:rsid w:val="00AC61CE"/>
    <w:rsid w:val="00AC75A2"/>
    <w:rsid w:val="00AC7C29"/>
    <w:rsid w:val="00AD1C54"/>
    <w:rsid w:val="00AD262C"/>
    <w:rsid w:val="00AE0F77"/>
    <w:rsid w:val="00AE2AFC"/>
    <w:rsid w:val="00AF0827"/>
    <w:rsid w:val="00AF44E0"/>
    <w:rsid w:val="00B01FB5"/>
    <w:rsid w:val="00B044C2"/>
    <w:rsid w:val="00B04A1F"/>
    <w:rsid w:val="00B04E8D"/>
    <w:rsid w:val="00B055A2"/>
    <w:rsid w:val="00B0725E"/>
    <w:rsid w:val="00B10607"/>
    <w:rsid w:val="00B140B2"/>
    <w:rsid w:val="00B14E6B"/>
    <w:rsid w:val="00B14F56"/>
    <w:rsid w:val="00B1684E"/>
    <w:rsid w:val="00B17F87"/>
    <w:rsid w:val="00B25FA4"/>
    <w:rsid w:val="00B3046B"/>
    <w:rsid w:val="00B31D16"/>
    <w:rsid w:val="00B33CDF"/>
    <w:rsid w:val="00B3469E"/>
    <w:rsid w:val="00B35FDC"/>
    <w:rsid w:val="00B43C81"/>
    <w:rsid w:val="00B45799"/>
    <w:rsid w:val="00B510B4"/>
    <w:rsid w:val="00B516EE"/>
    <w:rsid w:val="00B5542E"/>
    <w:rsid w:val="00B70328"/>
    <w:rsid w:val="00B70E4A"/>
    <w:rsid w:val="00B7436E"/>
    <w:rsid w:val="00B82544"/>
    <w:rsid w:val="00B856AA"/>
    <w:rsid w:val="00B90BEC"/>
    <w:rsid w:val="00B91D64"/>
    <w:rsid w:val="00B95FE2"/>
    <w:rsid w:val="00B97612"/>
    <w:rsid w:val="00B97D31"/>
    <w:rsid w:val="00BA5445"/>
    <w:rsid w:val="00BB13EC"/>
    <w:rsid w:val="00BB1A15"/>
    <w:rsid w:val="00BB78FC"/>
    <w:rsid w:val="00BC329D"/>
    <w:rsid w:val="00BC6C10"/>
    <w:rsid w:val="00BD2315"/>
    <w:rsid w:val="00BD5102"/>
    <w:rsid w:val="00BD5F06"/>
    <w:rsid w:val="00BD7417"/>
    <w:rsid w:val="00BE71EE"/>
    <w:rsid w:val="00BE76D7"/>
    <w:rsid w:val="00BF2DEF"/>
    <w:rsid w:val="00BF46D4"/>
    <w:rsid w:val="00BF54FB"/>
    <w:rsid w:val="00BF61C3"/>
    <w:rsid w:val="00C01FE1"/>
    <w:rsid w:val="00C0380B"/>
    <w:rsid w:val="00C0767F"/>
    <w:rsid w:val="00C07E01"/>
    <w:rsid w:val="00C11399"/>
    <w:rsid w:val="00C121A0"/>
    <w:rsid w:val="00C121FF"/>
    <w:rsid w:val="00C15918"/>
    <w:rsid w:val="00C174A1"/>
    <w:rsid w:val="00C212F3"/>
    <w:rsid w:val="00C21548"/>
    <w:rsid w:val="00C2231B"/>
    <w:rsid w:val="00C230AE"/>
    <w:rsid w:val="00C26DB3"/>
    <w:rsid w:val="00C3016D"/>
    <w:rsid w:val="00C31C85"/>
    <w:rsid w:val="00C31D7D"/>
    <w:rsid w:val="00C32932"/>
    <w:rsid w:val="00C33920"/>
    <w:rsid w:val="00C36097"/>
    <w:rsid w:val="00C36513"/>
    <w:rsid w:val="00C41FB4"/>
    <w:rsid w:val="00C424A6"/>
    <w:rsid w:val="00C4472F"/>
    <w:rsid w:val="00C44A1E"/>
    <w:rsid w:val="00C44B07"/>
    <w:rsid w:val="00C47D7C"/>
    <w:rsid w:val="00C5297A"/>
    <w:rsid w:val="00C5329F"/>
    <w:rsid w:val="00C538D7"/>
    <w:rsid w:val="00C6273B"/>
    <w:rsid w:val="00C63DA0"/>
    <w:rsid w:val="00C63F28"/>
    <w:rsid w:val="00C66307"/>
    <w:rsid w:val="00C66A3B"/>
    <w:rsid w:val="00C7092D"/>
    <w:rsid w:val="00C741BB"/>
    <w:rsid w:val="00C80ACE"/>
    <w:rsid w:val="00C8135B"/>
    <w:rsid w:val="00C86724"/>
    <w:rsid w:val="00C87A1E"/>
    <w:rsid w:val="00C87CB7"/>
    <w:rsid w:val="00C92820"/>
    <w:rsid w:val="00CA2D7F"/>
    <w:rsid w:val="00CA33DB"/>
    <w:rsid w:val="00CA453F"/>
    <w:rsid w:val="00CA54CB"/>
    <w:rsid w:val="00CB07D5"/>
    <w:rsid w:val="00CB0AD1"/>
    <w:rsid w:val="00CB2D92"/>
    <w:rsid w:val="00CC04B9"/>
    <w:rsid w:val="00CC0518"/>
    <w:rsid w:val="00CC6F83"/>
    <w:rsid w:val="00CD3FE9"/>
    <w:rsid w:val="00CD59C9"/>
    <w:rsid w:val="00CD6191"/>
    <w:rsid w:val="00CD6383"/>
    <w:rsid w:val="00CD6F0B"/>
    <w:rsid w:val="00CD70EF"/>
    <w:rsid w:val="00CD73BB"/>
    <w:rsid w:val="00CD7648"/>
    <w:rsid w:val="00CD7BBA"/>
    <w:rsid w:val="00CE11AD"/>
    <w:rsid w:val="00CE2CC8"/>
    <w:rsid w:val="00CE3AC2"/>
    <w:rsid w:val="00CE7AEC"/>
    <w:rsid w:val="00CF122E"/>
    <w:rsid w:val="00CF4CE2"/>
    <w:rsid w:val="00CF6484"/>
    <w:rsid w:val="00D00383"/>
    <w:rsid w:val="00D0059D"/>
    <w:rsid w:val="00D03003"/>
    <w:rsid w:val="00D16907"/>
    <w:rsid w:val="00D20B19"/>
    <w:rsid w:val="00D21EC2"/>
    <w:rsid w:val="00D24B3E"/>
    <w:rsid w:val="00D25242"/>
    <w:rsid w:val="00D2775A"/>
    <w:rsid w:val="00D30B90"/>
    <w:rsid w:val="00D3161A"/>
    <w:rsid w:val="00D316B4"/>
    <w:rsid w:val="00D3296C"/>
    <w:rsid w:val="00D33BDC"/>
    <w:rsid w:val="00D3564E"/>
    <w:rsid w:val="00D35F94"/>
    <w:rsid w:val="00D44A75"/>
    <w:rsid w:val="00D472C4"/>
    <w:rsid w:val="00D508E7"/>
    <w:rsid w:val="00D50BDD"/>
    <w:rsid w:val="00D51BCA"/>
    <w:rsid w:val="00D52034"/>
    <w:rsid w:val="00D52369"/>
    <w:rsid w:val="00D552B0"/>
    <w:rsid w:val="00D5572B"/>
    <w:rsid w:val="00D56C1D"/>
    <w:rsid w:val="00D65FE2"/>
    <w:rsid w:val="00D670C2"/>
    <w:rsid w:val="00D700D8"/>
    <w:rsid w:val="00D7093B"/>
    <w:rsid w:val="00D728B1"/>
    <w:rsid w:val="00D7510F"/>
    <w:rsid w:val="00D7525B"/>
    <w:rsid w:val="00D75F37"/>
    <w:rsid w:val="00D82DC7"/>
    <w:rsid w:val="00D83180"/>
    <w:rsid w:val="00D86CA5"/>
    <w:rsid w:val="00D87B75"/>
    <w:rsid w:val="00D922BB"/>
    <w:rsid w:val="00D92ED9"/>
    <w:rsid w:val="00D95511"/>
    <w:rsid w:val="00D9586F"/>
    <w:rsid w:val="00D96EE3"/>
    <w:rsid w:val="00DA09A0"/>
    <w:rsid w:val="00DA0E48"/>
    <w:rsid w:val="00DA0EAA"/>
    <w:rsid w:val="00DA2AFA"/>
    <w:rsid w:val="00DA7024"/>
    <w:rsid w:val="00DA7F44"/>
    <w:rsid w:val="00DB0A27"/>
    <w:rsid w:val="00DB11F8"/>
    <w:rsid w:val="00DB3793"/>
    <w:rsid w:val="00DB4E9B"/>
    <w:rsid w:val="00DB5848"/>
    <w:rsid w:val="00DB5FCC"/>
    <w:rsid w:val="00DC053C"/>
    <w:rsid w:val="00DC2F74"/>
    <w:rsid w:val="00DC59A2"/>
    <w:rsid w:val="00DC5DCD"/>
    <w:rsid w:val="00DC5FCB"/>
    <w:rsid w:val="00DC642C"/>
    <w:rsid w:val="00DC6967"/>
    <w:rsid w:val="00DC786F"/>
    <w:rsid w:val="00DD7B86"/>
    <w:rsid w:val="00DE0743"/>
    <w:rsid w:val="00DF03CC"/>
    <w:rsid w:val="00DF1F01"/>
    <w:rsid w:val="00DF2DF3"/>
    <w:rsid w:val="00DF4BBA"/>
    <w:rsid w:val="00DF7341"/>
    <w:rsid w:val="00DF7B13"/>
    <w:rsid w:val="00DF7E0A"/>
    <w:rsid w:val="00E0702B"/>
    <w:rsid w:val="00E07316"/>
    <w:rsid w:val="00E1058E"/>
    <w:rsid w:val="00E11252"/>
    <w:rsid w:val="00E12C1E"/>
    <w:rsid w:val="00E15E66"/>
    <w:rsid w:val="00E1652A"/>
    <w:rsid w:val="00E23F92"/>
    <w:rsid w:val="00E24221"/>
    <w:rsid w:val="00E243FA"/>
    <w:rsid w:val="00E25B9C"/>
    <w:rsid w:val="00E26457"/>
    <w:rsid w:val="00E324E8"/>
    <w:rsid w:val="00E326FC"/>
    <w:rsid w:val="00E32F1F"/>
    <w:rsid w:val="00E40EDD"/>
    <w:rsid w:val="00E42262"/>
    <w:rsid w:val="00E44468"/>
    <w:rsid w:val="00E447EE"/>
    <w:rsid w:val="00E44A28"/>
    <w:rsid w:val="00E47558"/>
    <w:rsid w:val="00E50667"/>
    <w:rsid w:val="00E51E90"/>
    <w:rsid w:val="00E553D2"/>
    <w:rsid w:val="00E56E69"/>
    <w:rsid w:val="00E61676"/>
    <w:rsid w:val="00E62C4A"/>
    <w:rsid w:val="00E676C8"/>
    <w:rsid w:val="00E72B93"/>
    <w:rsid w:val="00E75407"/>
    <w:rsid w:val="00E75C80"/>
    <w:rsid w:val="00E75E49"/>
    <w:rsid w:val="00E81434"/>
    <w:rsid w:val="00E84A9D"/>
    <w:rsid w:val="00E877C7"/>
    <w:rsid w:val="00E92597"/>
    <w:rsid w:val="00E93394"/>
    <w:rsid w:val="00E94206"/>
    <w:rsid w:val="00E96A08"/>
    <w:rsid w:val="00EA0AC6"/>
    <w:rsid w:val="00EA37CC"/>
    <w:rsid w:val="00EA385B"/>
    <w:rsid w:val="00EA4C54"/>
    <w:rsid w:val="00EA6CDB"/>
    <w:rsid w:val="00EB02FD"/>
    <w:rsid w:val="00EB0631"/>
    <w:rsid w:val="00EB32DF"/>
    <w:rsid w:val="00EB5A86"/>
    <w:rsid w:val="00EB5F50"/>
    <w:rsid w:val="00EB70B0"/>
    <w:rsid w:val="00EB7BD7"/>
    <w:rsid w:val="00EC0811"/>
    <w:rsid w:val="00EC1607"/>
    <w:rsid w:val="00EC1EFB"/>
    <w:rsid w:val="00EC2E81"/>
    <w:rsid w:val="00EC38ED"/>
    <w:rsid w:val="00EC7486"/>
    <w:rsid w:val="00ED0899"/>
    <w:rsid w:val="00ED0B90"/>
    <w:rsid w:val="00ED3C82"/>
    <w:rsid w:val="00ED4327"/>
    <w:rsid w:val="00ED61BE"/>
    <w:rsid w:val="00ED6B8B"/>
    <w:rsid w:val="00EE4DE4"/>
    <w:rsid w:val="00EE549F"/>
    <w:rsid w:val="00EF277A"/>
    <w:rsid w:val="00EF3161"/>
    <w:rsid w:val="00EF5DED"/>
    <w:rsid w:val="00EF6036"/>
    <w:rsid w:val="00EF6E89"/>
    <w:rsid w:val="00F01909"/>
    <w:rsid w:val="00F032E5"/>
    <w:rsid w:val="00F04909"/>
    <w:rsid w:val="00F04956"/>
    <w:rsid w:val="00F053FF"/>
    <w:rsid w:val="00F0694E"/>
    <w:rsid w:val="00F103A2"/>
    <w:rsid w:val="00F10D51"/>
    <w:rsid w:val="00F10FCC"/>
    <w:rsid w:val="00F118C3"/>
    <w:rsid w:val="00F12045"/>
    <w:rsid w:val="00F14BDB"/>
    <w:rsid w:val="00F16EE7"/>
    <w:rsid w:val="00F1712A"/>
    <w:rsid w:val="00F24286"/>
    <w:rsid w:val="00F257C8"/>
    <w:rsid w:val="00F30E95"/>
    <w:rsid w:val="00F3515E"/>
    <w:rsid w:val="00F40FD5"/>
    <w:rsid w:val="00F46289"/>
    <w:rsid w:val="00F46F29"/>
    <w:rsid w:val="00F50C22"/>
    <w:rsid w:val="00F52DB6"/>
    <w:rsid w:val="00F5773B"/>
    <w:rsid w:val="00F60327"/>
    <w:rsid w:val="00F63D6B"/>
    <w:rsid w:val="00F70454"/>
    <w:rsid w:val="00F70565"/>
    <w:rsid w:val="00F720DE"/>
    <w:rsid w:val="00F73463"/>
    <w:rsid w:val="00F739CB"/>
    <w:rsid w:val="00F75248"/>
    <w:rsid w:val="00F77529"/>
    <w:rsid w:val="00F77804"/>
    <w:rsid w:val="00F8641B"/>
    <w:rsid w:val="00F94317"/>
    <w:rsid w:val="00F943BD"/>
    <w:rsid w:val="00F9485F"/>
    <w:rsid w:val="00F9586B"/>
    <w:rsid w:val="00FA143D"/>
    <w:rsid w:val="00FA38FE"/>
    <w:rsid w:val="00FA4FF1"/>
    <w:rsid w:val="00FA6F6B"/>
    <w:rsid w:val="00FA7B65"/>
    <w:rsid w:val="00FB58B6"/>
    <w:rsid w:val="00FB723A"/>
    <w:rsid w:val="00FB7A89"/>
    <w:rsid w:val="00FC01B0"/>
    <w:rsid w:val="00FC14B5"/>
    <w:rsid w:val="00FC1967"/>
    <w:rsid w:val="00FC3FC3"/>
    <w:rsid w:val="00FC4D04"/>
    <w:rsid w:val="00FC7E40"/>
    <w:rsid w:val="00FD0AD6"/>
    <w:rsid w:val="00FD5D9B"/>
    <w:rsid w:val="00FD6518"/>
    <w:rsid w:val="00FD7CEB"/>
    <w:rsid w:val="00FE13DE"/>
    <w:rsid w:val="00FE4F80"/>
    <w:rsid w:val="00FE5A15"/>
    <w:rsid w:val="00FE636E"/>
    <w:rsid w:val="00FF376A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3ACF7-134C-4FF7-8C78-1A8233E4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7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925C6"/>
    <w:rPr>
      <w:color w:val="0000FF"/>
      <w:u w:val="single"/>
    </w:rPr>
  </w:style>
  <w:style w:type="paragraph" w:styleId="a5">
    <w:name w:val="Balloon Text"/>
    <w:basedOn w:val="a"/>
    <w:link w:val="a6"/>
    <w:rsid w:val="00D0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0300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9714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9674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77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8">
    <w:name w:val="Основной текст_"/>
    <w:basedOn w:val="a0"/>
    <w:link w:val="3"/>
    <w:rsid w:val="006E4E3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6E4E3D"/>
    <w:pPr>
      <w:shd w:val="clear" w:color="auto" w:fill="FFFFFF"/>
      <w:spacing w:after="1920" w:line="324" w:lineRule="exact"/>
      <w:ind w:hanging="540"/>
      <w:jc w:val="both"/>
    </w:pPr>
    <w:rPr>
      <w:sz w:val="27"/>
      <w:szCs w:val="27"/>
    </w:rPr>
  </w:style>
  <w:style w:type="paragraph" w:styleId="a9">
    <w:name w:val="header"/>
    <w:basedOn w:val="a"/>
    <w:link w:val="aa"/>
    <w:unhideWhenUsed/>
    <w:rsid w:val="009C06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C06A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C06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3884-0015-4F79-BCAF-3BB91C67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1823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14519</CharactersWithSpaces>
  <SharedDoc>false</SharedDoc>
  <HLinks>
    <vt:vector size="12" baseType="variant"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mailto:mbu.greklama@mail.ru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mailto:mbu.greklama@mail.ru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Проскурякова Галина Анатольевна</cp:lastModifiedBy>
  <cp:revision>24</cp:revision>
  <cp:lastPrinted>2022-10-21T06:21:00Z</cp:lastPrinted>
  <dcterms:created xsi:type="dcterms:W3CDTF">2022-10-07T04:12:00Z</dcterms:created>
  <dcterms:modified xsi:type="dcterms:W3CDTF">2022-10-26T07:45:00Z</dcterms:modified>
</cp:coreProperties>
</file>