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09" w:rsidRPr="00A57CEE" w:rsidRDefault="003F7209" w:rsidP="003F7209">
      <w:pPr>
        <w:ind w:firstLine="708"/>
        <w:contextualSpacing/>
        <w:rPr>
          <w:rFonts w:eastAsia="Calibri" w:cs="Times New Roman"/>
          <w:color w:val="000000" w:themeColor="text1"/>
          <w:szCs w:val="28"/>
        </w:rPr>
      </w:pPr>
      <w:r w:rsidRPr="00A57CEE">
        <w:rPr>
          <w:rFonts w:eastAsia="Calibri" w:cs="Times New Roman"/>
          <w:color w:val="000000" w:themeColor="text1"/>
          <w:szCs w:val="28"/>
        </w:rPr>
        <w:t xml:space="preserve">Решение Совета городского округа город Уфа Республики Башкортостан </w:t>
      </w:r>
      <w:r w:rsidR="00ED51FD" w:rsidRPr="00A57CEE">
        <w:rPr>
          <w:rFonts w:eastAsia="Calibri" w:cs="Times New Roman"/>
          <w:color w:val="000000" w:themeColor="text1"/>
          <w:szCs w:val="28"/>
        </w:rPr>
        <w:t xml:space="preserve">от </w:t>
      </w:r>
      <w:r w:rsidR="007C57B6">
        <w:rPr>
          <w:rFonts w:eastAsia="Calibri" w:cs="Times New Roman"/>
          <w:color w:val="000000" w:themeColor="text1"/>
          <w:szCs w:val="28"/>
        </w:rPr>
        <w:t>30 апреля 2025 года № 51</w:t>
      </w:r>
      <w:r w:rsidR="002D62D2">
        <w:rPr>
          <w:rFonts w:eastAsia="Calibri" w:cs="Times New Roman"/>
          <w:color w:val="000000" w:themeColor="text1"/>
          <w:szCs w:val="28"/>
        </w:rPr>
        <w:t>/</w:t>
      </w:r>
      <w:r w:rsidR="0031520C">
        <w:rPr>
          <w:rFonts w:eastAsia="Calibri" w:cs="Times New Roman"/>
          <w:color w:val="000000" w:themeColor="text1"/>
          <w:szCs w:val="28"/>
        </w:rPr>
        <w:t>3</w:t>
      </w:r>
      <w:bookmarkStart w:id="0" w:name="_GoBack"/>
      <w:bookmarkEnd w:id="0"/>
    </w:p>
    <w:p w:rsidR="003F7209" w:rsidRPr="00A57CEE" w:rsidRDefault="003F7209" w:rsidP="003F7209">
      <w:pPr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D67B4" w:rsidRPr="00A57CEE" w:rsidRDefault="006D67B4">
      <w:pPr>
        <w:rPr>
          <w:szCs w:val="28"/>
        </w:rPr>
      </w:pPr>
    </w:p>
    <w:p w:rsidR="006D67B4" w:rsidRPr="00A57CEE" w:rsidRDefault="006D67B4">
      <w:pPr>
        <w:rPr>
          <w:szCs w:val="28"/>
        </w:rPr>
      </w:pPr>
    </w:p>
    <w:p w:rsidR="00D74830" w:rsidRPr="00A57CEE" w:rsidRDefault="00D74830">
      <w:pPr>
        <w:rPr>
          <w:szCs w:val="28"/>
        </w:rPr>
      </w:pPr>
    </w:p>
    <w:p w:rsidR="003F7209" w:rsidRPr="00A57CEE" w:rsidRDefault="003F7209">
      <w:pPr>
        <w:rPr>
          <w:szCs w:val="28"/>
        </w:rPr>
      </w:pPr>
    </w:p>
    <w:p w:rsidR="00D74830" w:rsidRPr="00A57CEE" w:rsidRDefault="00D74830">
      <w:pPr>
        <w:rPr>
          <w:szCs w:val="28"/>
        </w:rPr>
      </w:pPr>
    </w:p>
    <w:p w:rsidR="001B4D37" w:rsidRPr="00A57CEE" w:rsidRDefault="001B4D37">
      <w:pPr>
        <w:rPr>
          <w:szCs w:val="28"/>
        </w:rPr>
      </w:pPr>
    </w:p>
    <w:p w:rsidR="001B4D37" w:rsidRPr="00A57CEE" w:rsidRDefault="001B4D37">
      <w:pPr>
        <w:rPr>
          <w:szCs w:val="28"/>
        </w:rPr>
      </w:pPr>
    </w:p>
    <w:p w:rsidR="006D67B4" w:rsidRPr="00A57CEE" w:rsidRDefault="00494005" w:rsidP="00494005">
      <w:pPr>
        <w:ind w:firstLine="709"/>
        <w:rPr>
          <w:b/>
          <w:szCs w:val="28"/>
        </w:rPr>
      </w:pPr>
      <w:r w:rsidRPr="00A57CEE">
        <w:rPr>
          <w:b/>
          <w:szCs w:val="28"/>
        </w:rPr>
        <w:t>О внесении изменений в отдельные решения Совета городского округа город Уфа Республики Башкортостан от 29 сентября 2021 года</w:t>
      </w:r>
    </w:p>
    <w:p w:rsidR="00494005" w:rsidRPr="00A57CEE" w:rsidRDefault="00494005" w:rsidP="00494005">
      <w:pPr>
        <w:ind w:firstLine="709"/>
        <w:rPr>
          <w:szCs w:val="28"/>
        </w:rPr>
      </w:pPr>
    </w:p>
    <w:p w:rsidR="00494005" w:rsidRPr="00A57CEE" w:rsidRDefault="00494005" w:rsidP="001E60B7">
      <w:pPr>
        <w:rPr>
          <w:szCs w:val="28"/>
        </w:rPr>
      </w:pPr>
    </w:p>
    <w:p w:rsidR="00494005" w:rsidRPr="00A57CEE" w:rsidRDefault="00494005" w:rsidP="00494005">
      <w:pPr>
        <w:ind w:firstLine="709"/>
        <w:rPr>
          <w:szCs w:val="28"/>
        </w:rPr>
      </w:pPr>
      <w:r w:rsidRPr="00A57CEE">
        <w:rPr>
          <w:szCs w:val="28"/>
        </w:rPr>
        <w:t>В соответствии с Уставом городского округа гор</w:t>
      </w:r>
      <w:r w:rsidR="007047ED" w:rsidRPr="00A57CEE">
        <w:rPr>
          <w:szCs w:val="28"/>
        </w:rPr>
        <w:t>од Уфа Республики Башкортостан,</w:t>
      </w:r>
      <w:r w:rsidRPr="00A57CEE">
        <w:rPr>
          <w:szCs w:val="28"/>
        </w:rPr>
        <w:t xml:space="preserve"> Регламентом Совета городского округа город Уфа Республики Башкортостан, структурой Совета городского округа город Уфа Республики Башкортостан пятого созыва, утверждённой решением Совета городского округа город </w:t>
      </w:r>
      <w:r w:rsidR="007047ED" w:rsidRPr="00A57CEE">
        <w:rPr>
          <w:szCs w:val="28"/>
        </w:rPr>
        <w:t xml:space="preserve">Уфа Республики Башкортостан от </w:t>
      </w:r>
      <w:r w:rsidRPr="00A57CEE">
        <w:rPr>
          <w:szCs w:val="28"/>
        </w:rPr>
        <w:t xml:space="preserve">29 сентября 2021 года </w:t>
      </w:r>
      <w:r w:rsidR="00A57CEE">
        <w:rPr>
          <w:szCs w:val="28"/>
        </w:rPr>
        <w:t>№ 1/4,</w:t>
      </w:r>
      <w:r w:rsidRPr="00A57CEE">
        <w:rPr>
          <w:szCs w:val="28"/>
        </w:rPr>
        <w:t xml:space="preserve"> Совет городского округа город Уфа Республики Башкортостан </w:t>
      </w:r>
      <w:r w:rsidRPr="00A57CEE">
        <w:rPr>
          <w:b/>
          <w:szCs w:val="28"/>
        </w:rPr>
        <w:t>р е ш и л</w:t>
      </w:r>
      <w:r w:rsidRPr="00A57CEE">
        <w:rPr>
          <w:szCs w:val="28"/>
        </w:rPr>
        <w:t>:</w:t>
      </w:r>
    </w:p>
    <w:p w:rsidR="006D67B4" w:rsidRPr="00A57CEE" w:rsidRDefault="006D67B4" w:rsidP="003F7209">
      <w:pPr>
        <w:ind w:firstLine="709"/>
        <w:rPr>
          <w:szCs w:val="28"/>
        </w:rPr>
      </w:pPr>
    </w:p>
    <w:p w:rsidR="00075F4C" w:rsidRPr="00A57CEE" w:rsidRDefault="001E60B7" w:rsidP="00494005">
      <w:pPr>
        <w:ind w:firstLine="708"/>
        <w:rPr>
          <w:szCs w:val="28"/>
        </w:rPr>
      </w:pPr>
      <w:r>
        <w:rPr>
          <w:szCs w:val="28"/>
        </w:rPr>
        <w:t>1. В</w:t>
      </w:r>
      <w:r w:rsidR="00075F4C" w:rsidRPr="00A57CEE">
        <w:rPr>
          <w:szCs w:val="28"/>
        </w:rPr>
        <w:t>нести изменение в решение Совета городского округа город У</w:t>
      </w:r>
      <w:r w:rsidR="002F2C67" w:rsidRPr="00A57CEE">
        <w:rPr>
          <w:szCs w:val="28"/>
        </w:rPr>
        <w:t>фа Республики Башкортостан от 29 сентября 2021 года № 1/3</w:t>
      </w:r>
      <w:r w:rsidR="00075F4C" w:rsidRPr="00A57CEE">
        <w:rPr>
          <w:szCs w:val="28"/>
        </w:rPr>
        <w:t xml:space="preserve"> «</w:t>
      </w:r>
      <w:r w:rsidR="002F2C67" w:rsidRPr="00A57CEE">
        <w:rPr>
          <w:szCs w:val="28"/>
        </w:rPr>
        <w:t>О закреплении депутатов Совета городского округа город Уфа Республики Башкортостан пятого созыва, избранных в составе списков кандидатов по единому городскому избирательному округу, за территориями городского округа город Уфа Республики Башкортостан, соответствующими территориям одномандатных избирательных округов</w:t>
      </w:r>
      <w:r w:rsidR="00075F4C" w:rsidRPr="00A57CEE">
        <w:rPr>
          <w:szCs w:val="28"/>
        </w:rPr>
        <w:t>»</w:t>
      </w:r>
      <w:r w:rsidR="00494005" w:rsidRPr="00A57CEE">
        <w:rPr>
          <w:szCs w:val="28"/>
        </w:rPr>
        <w:t xml:space="preserve"> (с изменениями от 10 ноября 2021 года № 3/3</w:t>
      </w:r>
      <w:r w:rsidR="00A57CEE">
        <w:rPr>
          <w:szCs w:val="28"/>
        </w:rPr>
        <w:t>, от 26 мая 2022 года № 15/3</w:t>
      </w:r>
      <w:r w:rsidR="007C57B6">
        <w:rPr>
          <w:szCs w:val="28"/>
        </w:rPr>
        <w:t xml:space="preserve">, от </w:t>
      </w:r>
      <w:r w:rsidR="007C57B6">
        <w:rPr>
          <w:rFonts w:eastAsia="Calibri" w:cs="Times New Roman"/>
          <w:color w:val="000000" w:themeColor="text1"/>
          <w:szCs w:val="28"/>
        </w:rPr>
        <w:t>2 октября 2024 года № 44/3</w:t>
      </w:r>
      <w:r w:rsidR="00494005" w:rsidRPr="00A57CEE">
        <w:rPr>
          <w:szCs w:val="28"/>
        </w:rPr>
        <w:t>), изложив пункт 1</w:t>
      </w:r>
      <w:r w:rsidR="007C57B6">
        <w:rPr>
          <w:szCs w:val="28"/>
        </w:rPr>
        <w:t>0</w:t>
      </w:r>
      <w:r w:rsidR="00075F4C" w:rsidRPr="00A57CEE">
        <w:rPr>
          <w:szCs w:val="28"/>
        </w:rPr>
        <w:t xml:space="preserve"> в следующей редакции:</w:t>
      </w:r>
    </w:p>
    <w:p w:rsidR="000367BA" w:rsidRPr="00A57CEE" w:rsidRDefault="00075F4C" w:rsidP="000367BA">
      <w:pPr>
        <w:ind w:firstLine="709"/>
        <w:rPr>
          <w:szCs w:val="28"/>
        </w:rPr>
      </w:pPr>
      <w:r w:rsidRPr="00A57CEE">
        <w:rPr>
          <w:szCs w:val="28"/>
        </w:rPr>
        <w:t>«</w:t>
      </w:r>
      <w:r w:rsidR="00494005" w:rsidRPr="00A57CEE">
        <w:rPr>
          <w:szCs w:val="28"/>
        </w:rPr>
        <w:t>1</w:t>
      </w:r>
      <w:r w:rsidR="00A57CEE">
        <w:rPr>
          <w:szCs w:val="28"/>
        </w:rPr>
        <w:t>5</w:t>
      </w:r>
      <w:r w:rsidR="000367BA" w:rsidRPr="00A57CEE">
        <w:rPr>
          <w:szCs w:val="28"/>
        </w:rPr>
        <w:t xml:space="preserve">. </w:t>
      </w:r>
      <w:r w:rsidR="007C57B6">
        <w:rPr>
          <w:szCs w:val="28"/>
        </w:rPr>
        <w:t xml:space="preserve">Насырова </w:t>
      </w:r>
      <w:proofErr w:type="spellStart"/>
      <w:r w:rsidR="007C57B6">
        <w:rPr>
          <w:szCs w:val="28"/>
        </w:rPr>
        <w:t>Айгуль</w:t>
      </w:r>
      <w:proofErr w:type="spellEnd"/>
      <w:r w:rsidR="007C57B6">
        <w:rPr>
          <w:szCs w:val="28"/>
        </w:rPr>
        <w:t xml:space="preserve"> </w:t>
      </w:r>
      <w:proofErr w:type="spellStart"/>
      <w:r w:rsidR="007C57B6">
        <w:rPr>
          <w:szCs w:val="28"/>
        </w:rPr>
        <w:t>Ринатовна</w:t>
      </w:r>
      <w:proofErr w:type="spellEnd"/>
      <w:r w:rsidRPr="00A57CEE">
        <w:rPr>
          <w:szCs w:val="28"/>
        </w:rPr>
        <w:t xml:space="preserve"> – </w:t>
      </w:r>
      <w:r w:rsidR="007C57B6" w:rsidRPr="00355235">
        <w:rPr>
          <w:szCs w:val="28"/>
        </w:rPr>
        <w:t>за территорией, соответствующей территории одномандат</w:t>
      </w:r>
      <w:r w:rsidR="007C57B6">
        <w:rPr>
          <w:szCs w:val="28"/>
        </w:rPr>
        <w:t>ного избирательного округа № 17</w:t>
      </w:r>
      <w:r w:rsidRPr="00A57CEE">
        <w:rPr>
          <w:szCs w:val="28"/>
        </w:rPr>
        <w:t>;</w:t>
      </w:r>
      <w:r w:rsidR="00494005" w:rsidRPr="00A57CEE">
        <w:rPr>
          <w:szCs w:val="28"/>
        </w:rPr>
        <w:t>»</w:t>
      </w:r>
      <w:r w:rsidR="001E60B7">
        <w:rPr>
          <w:szCs w:val="28"/>
        </w:rPr>
        <w:t>.</w:t>
      </w:r>
    </w:p>
    <w:p w:rsidR="00494005" w:rsidRPr="00A57CEE" w:rsidRDefault="00494005" w:rsidP="000367BA">
      <w:pPr>
        <w:ind w:firstLine="709"/>
        <w:rPr>
          <w:szCs w:val="28"/>
        </w:rPr>
      </w:pPr>
    </w:p>
    <w:p w:rsidR="00C109EC" w:rsidRDefault="001E60B7" w:rsidP="00494005">
      <w:pPr>
        <w:ind w:firstLine="709"/>
        <w:rPr>
          <w:szCs w:val="28"/>
        </w:rPr>
      </w:pPr>
      <w:r>
        <w:rPr>
          <w:szCs w:val="28"/>
        </w:rPr>
        <w:t>2. В</w:t>
      </w:r>
      <w:r w:rsidR="00C109EC">
        <w:rPr>
          <w:szCs w:val="28"/>
        </w:rPr>
        <w:t xml:space="preserve">нести следующие изменения в решение Совета городского округа город Уфа Республики Башкортостан от 29 сентября 2021 года № 1/9 «О формировании постоянных комиссий Совета городского округа город Уфа Республики Башкортостан» (с изменениями от 10 ноября 2021 года № 3/4, от </w:t>
      </w:r>
      <w:r>
        <w:rPr>
          <w:szCs w:val="28"/>
        </w:rPr>
        <w:t xml:space="preserve">         </w:t>
      </w:r>
      <w:r w:rsidR="00C109EC">
        <w:rPr>
          <w:szCs w:val="28"/>
        </w:rPr>
        <w:t>26 мая 2022 года № 15/3</w:t>
      </w:r>
      <w:r w:rsidR="007C57B6">
        <w:rPr>
          <w:szCs w:val="28"/>
        </w:rPr>
        <w:t xml:space="preserve">, от </w:t>
      </w:r>
      <w:r w:rsidR="007C57B6">
        <w:rPr>
          <w:rFonts w:eastAsia="Calibri" w:cs="Times New Roman"/>
          <w:color w:val="000000" w:themeColor="text1"/>
          <w:szCs w:val="28"/>
        </w:rPr>
        <w:t>2 октября 2024 года № 44/3</w:t>
      </w:r>
      <w:r w:rsidR="00C109EC">
        <w:rPr>
          <w:szCs w:val="28"/>
        </w:rPr>
        <w:t>):</w:t>
      </w:r>
    </w:p>
    <w:p w:rsidR="007C57B6" w:rsidRDefault="00C109EC" w:rsidP="00494005">
      <w:pPr>
        <w:ind w:firstLine="709"/>
        <w:rPr>
          <w:szCs w:val="28"/>
        </w:rPr>
      </w:pPr>
      <w:r>
        <w:rPr>
          <w:szCs w:val="28"/>
        </w:rPr>
        <w:t>1</w:t>
      </w:r>
      <w:r w:rsidR="001E60B7">
        <w:rPr>
          <w:szCs w:val="28"/>
        </w:rPr>
        <w:t xml:space="preserve">) </w:t>
      </w:r>
      <w:r w:rsidR="007C57B6">
        <w:rPr>
          <w:szCs w:val="28"/>
        </w:rPr>
        <w:t>подпункт 3 пункта 5 изложить в следующей редакции</w:t>
      </w:r>
      <w:r w:rsidR="007C57B6" w:rsidRPr="007C57B6">
        <w:rPr>
          <w:szCs w:val="28"/>
        </w:rPr>
        <w:t>:</w:t>
      </w:r>
    </w:p>
    <w:p w:rsidR="00C109EC" w:rsidRDefault="007C57B6" w:rsidP="007C57B6">
      <w:pPr>
        <w:ind w:firstLine="709"/>
        <w:rPr>
          <w:szCs w:val="28"/>
        </w:rPr>
      </w:pPr>
      <w:r>
        <w:rPr>
          <w:szCs w:val="28"/>
        </w:rPr>
        <w:t xml:space="preserve">«3) Насырова </w:t>
      </w:r>
      <w:proofErr w:type="spellStart"/>
      <w:r>
        <w:rPr>
          <w:szCs w:val="28"/>
        </w:rPr>
        <w:t>Айгуль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Ринатовна</w:t>
      </w:r>
      <w:proofErr w:type="spellEnd"/>
      <w:r w:rsidRPr="0031520C">
        <w:rPr>
          <w:szCs w:val="28"/>
        </w:rPr>
        <w:t>;</w:t>
      </w:r>
      <w:r>
        <w:rPr>
          <w:szCs w:val="28"/>
        </w:rPr>
        <w:t>».</w:t>
      </w:r>
    </w:p>
    <w:p w:rsidR="007C57B6" w:rsidRDefault="007C57B6" w:rsidP="007C57B6">
      <w:pPr>
        <w:ind w:firstLine="709"/>
        <w:rPr>
          <w:szCs w:val="28"/>
        </w:rPr>
      </w:pPr>
    </w:p>
    <w:p w:rsidR="006D67B4" w:rsidRPr="00A57CEE" w:rsidRDefault="006D67B4" w:rsidP="00494005">
      <w:pPr>
        <w:rPr>
          <w:szCs w:val="28"/>
        </w:rPr>
      </w:pPr>
    </w:p>
    <w:p w:rsidR="00075F4C" w:rsidRPr="00A57CEE" w:rsidRDefault="0038087D" w:rsidP="0038087D">
      <w:pPr>
        <w:rPr>
          <w:szCs w:val="28"/>
        </w:rPr>
      </w:pPr>
      <w:r w:rsidRPr="00A57CEE">
        <w:rPr>
          <w:szCs w:val="28"/>
        </w:rPr>
        <w:t>Председатель</w:t>
      </w:r>
      <w:r w:rsidR="00075F4C" w:rsidRPr="00A57CEE">
        <w:rPr>
          <w:szCs w:val="28"/>
        </w:rPr>
        <w:t xml:space="preserve"> </w:t>
      </w:r>
      <w:r w:rsidRPr="00A57CEE">
        <w:rPr>
          <w:szCs w:val="28"/>
        </w:rPr>
        <w:t>Совета</w:t>
      </w:r>
    </w:p>
    <w:p w:rsidR="00075F4C" w:rsidRPr="00A57CEE" w:rsidRDefault="0038087D" w:rsidP="0038087D">
      <w:pPr>
        <w:rPr>
          <w:szCs w:val="28"/>
        </w:rPr>
      </w:pPr>
      <w:r w:rsidRPr="00A57CEE">
        <w:rPr>
          <w:szCs w:val="28"/>
        </w:rPr>
        <w:t>городского округа город Уфа</w:t>
      </w:r>
    </w:p>
    <w:p w:rsidR="00246EC5" w:rsidRPr="00A57CEE" w:rsidRDefault="0038087D" w:rsidP="00494005">
      <w:pPr>
        <w:rPr>
          <w:szCs w:val="28"/>
        </w:rPr>
      </w:pPr>
      <w:r w:rsidRPr="00A57CEE">
        <w:rPr>
          <w:szCs w:val="28"/>
        </w:rPr>
        <w:t>Республики Башкортостан</w:t>
      </w:r>
      <w:r w:rsidR="00075F4C" w:rsidRPr="00A57CEE">
        <w:rPr>
          <w:szCs w:val="28"/>
        </w:rPr>
        <w:tab/>
      </w:r>
      <w:r w:rsidR="00075F4C" w:rsidRPr="00A57CEE">
        <w:rPr>
          <w:szCs w:val="28"/>
        </w:rPr>
        <w:tab/>
      </w:r>
      <w:r w:rsidR="00075F4C" w:rsidRPr="00A57CEE">
        <w:rPr>
          <w:szCs w:val="28"/>
        </w:rPr>
        <w:tab/>
      </w:r>
      <w:r w:rsidR="00075F4C" w:rsidRPr="00A57CEE">
        <w:rPr>
          <w:szCs w:val="28"/>
        </w:rPr>
        <w:tab/>
      </w:r>
      <w:r w:rsidR="00075F4C" w:rsidRPr="00A57CEE">
        <w:rPr>
          <w:szCs w:val="28"/>
        </w:rPr>
        <w:tab/>
      </w:r>
      <w:r w:rsidR="00075F4C" w:rsidRPr="00A57CEE">
        <w:rPr>
          <w:szCs w:val="28"/>
        </w:rPr>
        <w:tab/>
      </w:r>
      <w:r w:rsidR="00075F4C" w:rsidRPr="00A57CEE">
        <w:rPr>
          <w:szCs w:val="28"/>
        </w:rPr>
        <w:tab/>
      </w:r>
      <w:r w:rsidR="00427E02" w:rsidRPr="00A57CEE">
        <w:rPr>
          <w:szCs w:val="28"/>
        </w:rPr>
        <w:t xml:space="preserve">      </w:t>
      </w:r>
      <w:r w:rsidR="00494005" w:rsidRPr="00A57CEE">
        <w:rPr>
          <w:szCs w:val="28"/>
        </w:rPr>
        <w:t>М. Васимов</w:t>
      </w:r>
    </w:p>
    <w:sectPr w:rsidR="00246EC5" w:rsidRPr="00A57CEE" w:rsidSect="00BD624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4713B"/>
    <w:multiLevelType w:val="hybridMultilevel"/>
    <w:tmpl w:val="886AC390"/>
    <w:lvl w:ilvl="0" w:tplc="A216B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B4"/>
    <w:rsid w:val="00024E58"/>
    <w:rsid w:val="000367BA"/>
    <w:rsid w:val="00075F4C"/>
    <w:rsid w:val="000A07A5"/>
    <w:rsid w:val="00171F46"/>
    <w:rsid w:val="001B4D37"/>
    <w:rsid w:val="001E60B7"/>
    <w:rsid w:val="00246802"/>
    <w:rsid w:val="00246EC5"/>
    <w:rsid w:val="002654E6"/>
    <w:rsid w:val="002D62D2"/>
    <w:rsid w:val="002F2C67"/>
    <w:rsid w:val="002F57B7"/>
    <w:rsid w:val="0031520C"/>
    <w:rsid w:val="0038087D"/>
    <w:rsid w:val="003964AA"/>
    <w:rsid w:val="003F7209"/>
    <w:rsid w:val="004109DA"/>
    <w:rsid w:val="00421F01"/>
    <w:rsid w:val="00427E02"/>
    <w:rsid w:val="00432175"/>
    <w:rsid w:val="00494005"/>
    <w:rsid w:val="004E2F7A"/>
    <w:rsid w:val="004E39EA"/>
    <w:rsid w:val="00545C74"/>
    <w:rsid w:val="005D37DC"/>
    <w:rsid w:val="005E51B2"/>
    <w:rsid w:val="006634BF"/>
    <w:rsid w:val="006729E6"/>
    <w:rsid w:val="006D5247"/>
    <w:rsid w:val="006D67B4"/>
    <w:rsid w:val="006F4129"/>
    <w:rsid w:val="007047ED"/>
    <w:rsid w:val="00720318"/>
    <w:rsid w:val="00740D0A"/>
    <w:rsid w:val="00756501"/>
    <w:rsid w:val="007C57B6"/>
    <w:rsid w:val="007E36C8"/>
    <w:rsid w:val="00871E50"/>
    <w:rsid w:val="00A47906"/>
    <w:rsid w:val="00A57CEE"/>
    <w:rsid w:val="00AD300C"/>
    <w:rsid w:val="00B24D0A"/>
    <w:rsid w:val="00B660F6"/>
    <w:rsid w:val="00BD19CB"/>
    <w:rsid w:val="00BD6249"/>
    <w:rsid w:val="00C109EC"/>
    <w:rsid w:val="00C264C1"/>
    <w:rsid w:val="00C67715"/>
    <w:rsid w:val="00C92F02"/>
    <w:rsid w:val="00D0304B"/>
    <w:rsid w:val="00D513CF"/>
    <w:rsid w:val="00D74830"/>
    <w:rsid w:val="00EC72AC"/>
    <w:rsid w:val="00ED4A9B"/>
    <w:rsid w:val="00ED51FD"/>
    <w:rsid w:val="00F74030"/>
    <w:rsid w:val="00F7575B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E0264-6489-4A4F-A09C-B81C5538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3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Мосунов Иван Михайлович</dc:creator>
  <cp:lastModifiedBy>Вахитова Шаура Ануровна</cp:lastModifiedBy>
  <cp:revision>12</cp:revision>
  <cp:lastPrinted>2024-09-25T11:57:00Z</cp:lastPrinted>
  <dcterms:created xsi:type="dcterms:W3CDTF">2022-04-28T04:43:00Z</dcterms:created>
  <dcterms:modified xsi:type="dcterms:W3CDTF">2025-04-30T09:49:00Z</dcterms:modified>
</cp:coreProperties>
</file>