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08" w:rsidRPr="009F2CA1" w:rsidRDefault="005E3008" w:rsidP="00E73F92">
      <w:pPr>
        <w:pStyle w:val="ConsPlusTitle"/>
        <w:tabs>
          <w:tab w:val="left" w:pos="1418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2CA1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городского округа город Уфа Республики Башкортостан </w:t>
      </w:r>
      <w:r w:rsidR="00AC3275">
        <w:rPr>
          <w:rFonts w:ascii="Times New Roman" w:hAnsi="Times New Roman" w:cs="Times New Roman"/>
          <w:b w:val="0"/>
          <w:sz w:val="28"/>
          <w:szCs w:val="28"/>
        </w:rPr>
        <w:br/>
      </w:r>
      <w:r w:rsidR="00E73F92">
        <w:rPr>
          <w:rFonts w:ascii="Times New Roman" w:hAnsi="Times New Roman" w:cs="Times New Roman"/>
          <w:b w:val="0"/>
          <w:sz w:val="28"/>
          <w:szCs w:val="28"/>
        </w:rPr>
        <w:t>от 28 августа 2024 года № 43/</w:t>
      </w:r>
      <w:r w:rsidR="00A84CBA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5E3008" w:rsidRPr="00B33E8C" w:rsidRDefault="005E3008" w:rsidP="005E3008">
      <w:pPr>
        <w:pStyle w:val="ConsPlusTitle"/>
        <w:tabs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3066" w:rsidRPr="00B33E8C" w:rsidRDefault="005F3066" w:rsidP="005E3008">
      <w:pPr>
        <w:pStyle w:val="ConsPlusTitle"/>
        <w:tabs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682B" w:rsidRPr="00B33E8C" w:rsidRDefault="0052682B" w:rsidP="00B33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AD5038" w:rsidRPr="00B33E8C" w:rsidRDefault="00AD5038" w:rsidP="00B33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015BA4" w:rsidRPr="00B33E8C" w:rsidRDefault="00015BA4" w:rsidP="00B33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015BA4" w:rsidRDefault="00015BA4" w:rsidP="00015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B33E8C" w:rsidRDefault="00B33E8C" w:rsidP="00015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B33E8C" w:rsidRPr="00B33E8C" w:rsidRDefault="00B33E8C" w:rsidP="00015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E3008" w:rsidRPr="009F2CA1" w:rsidRDefault="00EB4FAF" w:rsidP="00015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5E3008" w:rsidRPr="009F2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оложения о присвоении звания «Почётный педагог города Уфы</w:t>
      </w:r>
      <w:r w:rsidR="000A2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E3008" w:rsidRDefault="005E3008" w:rsidP="00015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B33E8C" w:rsidRDefault="00B33E8C" w:rsidP="00015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F3066" w:rsidRPr="009F2CA1" w:rsidRDefault="005F3066" w:rsidP="00015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15BA4" w:rsidRPr="009F2CA1" w:rsidRDefault="0083297A" w:rsidP="00015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С целью</w:t>
      </w:r>
      <w:r w:rsidR="00015BA4" w:rsidRPr="009F2CA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признания выдающихся заслуг педагогических работников муниципальных образовательных организаций перед городом Уфой, поощрения педагогической деятельности, направленной на добросовестный труд, значительный вклад в развитие системы образования города Уфы</w:t>
      </w:r>
      <w:r w:rsidR="00DA25C6">
        <w:rPr>
          <w:rFonts w:ascii="Times New Roman" w:eastAsia="Arial" w:hAnsi="Times New Roman" w:cs="Times New Roman"/>
          <w:sz w:val="28"/>
          <w:szCs w:val="28"/>
          <w:lang w:eastAsia="ru-RU"/>
        </w:rPr>
        <w:t>, в соответствии со статьями 6, 20 Устава городского округа город Уфа Республики Башкортостан</w:t>
      </w:r>
      <w:r w:rsidR="00015BA4" w:rsidRPr="009F2CA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Совет городского округа город Уфа Республики </w:t>
      </w:r>
      <w:r w:rsidR="00015BA4" w:rsidRPr="009562B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Башкортостан </w:t>
      </w:r>
      <w:r w:rsidR="009562B6">
        <w:rPr>
          <w:rFonts w:ascii="Times New Roman" w:eastAsia="Arial" w:hAnsi="Times New Roman" w:cs="Times New Roman"/>
          <w:b/>
          <w:spacing w:val="20"/>
          <w:sz w:val="28"/>
          <w:szCs w:val="28"/>
          <w:lang w:eastAsia="ru-RU"/>
        </w:rPr>
        <w:t>р</w:t>
      </w:r>
      <w:r w:rsidR="00B33E8C">
        <w:rPr>
          <w:rFonts w:ascii="Times New Roman" w:eastAsia="Arial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9562B6">
        <w:rPr>
          <w:rFonts w:ascii="Times New Roman" w:eastAsia="Arial" w:hAnsi="Times New Roman" w:cs="Times New Roman"/>
          <w:b/>
          <w:spacing w:val="20"/>
          <w:sz w:val="28"/>
          <w:szCs w:val="28"/>
          <w:lang w:eastAsia="ru-RU"/>
        </w:rPr>
        <w:t>е</w:t>
      </w:r>
      <w:r w:rsidR="00B33E8C">
        <w:rPr>
          <w:rFonts w:ascii="Times New Roman" w:eastAsia="Arial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9562B6">
        <w:rPr>
          <w:rFonts w:ascii="Times New Roman" w:eastAsia="Arial" w:hAnsi="Times New Roman" w:cs="Times New Roman"/>
          <w:b/>
          <w:spacing w:val="20"/>
          <w:sz w:val="28"/>
          <w:szCs w:val="28"/>
          <w:lang w:eastAsia="ru-RU"/>
        </w:rPr>
        <w:t>ш</w:t>
      </w:r>
      <w:r w:rsidR="00B33E8C">
        <w:rPr>
          <w:rFonts w:ascii="Times New Roman" w:eastAsia="Arial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9562B6">
        <w:rPr>
          <w:rFonts w:ascii="Times New Roman" w:eastAsia="Arial" w:hAnsi="Times New Roman" w:cs="Times New Roman"/>
          <w:b/>
          <w:spacing w:val="20"/>
          <w:sz w:val="28"/>
          <w:szCs w:val="28"/>
          <w:lang w:eastAsia="ru-RU"/>
        </w:rPr>
        <w:t>и</w:t>
      </w:r>
      <w:r w:rsidR="00B33E8C">
        <w:rPr>
          <w:rFonts w:ascii="Times New Roman" w:eastAsia="Arial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9562B6">
        <w:rPr>
          <w:rFonts w:ascii="Times New Roman" w:eastAsia="Arial" w:hAnsi="Times New Roman" w:cs="Times New Roman"/>
          <w:b/>
          <w:spacing w:val="20"/>
          <w:sz w:val="28"/>
          <w:szCs w:val="28"/>
          <w:lang w:eastAsia="ru-RU"/>
        </w:rPr>
        <w:t>л</w:t>
      </w:r>
      <w:r w:rsidR="00015BA4" w:rsidRPr="009562B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:</w:t>
      </w:r>
    </w:p>
    <w:p w:rsidR="00D77D73" w:rsidRPr="009F2CA1" w:rsidRDefault="00D77D73" w:rsidP="00015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05C26" w:rsidRDefault="00015BA4" w:rsidP="00505C2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F2CA1">
        <w:rPr>
          <w:rFonts w:ascii="Times New Roman" w:eastAsia="Arial" w:hAnsi="Times New Roman" w:cs="Times New Roman"/>
          <w:sz w:val="28"/>
          <w:szCs w:val="28"/>
          <w:lang w:eastAsia="ru-RU"/>
        </w:rPr>
        <w:t>Утвердить Положение о присвоении звания «</w:t>
      </w:r>
      <w:r w:rsidR="002841B8" w:rsidRPr="009F2CA1">
        <w:rPr>
          <w:rFonts w:ascii="Times New Roman" w:eastAsia="Arial" w:hAnsi="Times New Roman" w:cs="Times New Roman"/>
          <w:sz w:val="28"/>
          <w:szCs w:val="28"/>
          <w:lang w:eastAsia="ru-RU"/>
        </w:rPr>
        <w:t>Поч</w:t>
      </w:r>
      <w:r w:rsidR="00402D7B">
        <w:rPr>
          <w:rFonts w:ascii="Times New Roman" w:eastAsia="Arial" w:hAnsi="Times New Roman" w:cs="Times New Roman"/>
          <w:sz w:val="28"/>
          <w:szCs w:val="28"/>
          <w:lang w:eastAsia="ru-RU"/>
        </w:rPr>
        <w:t>ё</w:t>
      </w:r>
      <w:r w:rsidR="002841B8" w:rsidRPr="009F2CA1">
        <w:rPr>
          <w:rFonts w:ascii="Times New Roman" w:eastAsia="Arial" w:hAnsi="Times New Roman" w:cs="Times New Roman"/>
          <w:sz w:val="28"/>
          <w:szCs w:val="28"/>
          <w:lang w:eastAsia="ru-RU"/>
        </w:rPr>
        <w:t>тный педагог</w:t>
      </w:r>
      <w:r w:rsidRPr="009F2CA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D77D73" w:rsidRPr="009F2CA1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9F2CA1">
        <w:rPr>
          <w:rFonts w:ascii="Times New Roman" w:eastAsia="Arial" w:hAnsi="Times New Roman" w:cs="Times New Roman"/>
          <w:sz w:val="28"/>
          <w:szCs w:val="28"/>
          <w:lang w:eastAsia="ru-RU"/>
        </w:rPr>
        <w:t>города Уфы» согласно приложению к настоящему решению.</w:t>
      </w:r>
    </w:p>
    <w:p w:rsidR="00505C26" w:rsidRDefault="00505C26" w:rsidP="00505C2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77D73" w:rsidRPr="00FC4EEF" w:rsidRDefault="006512A2" w:rsidP="00505C2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C4EEF">
        <w:rPr>
          <w:rFonts w:ascii="Times New Roman" w:eastAsia="Arial" w:hAnsi="Times New Roman" w:cs="Times New Roman"/>
          <w:sz w:val="28"/>
          <w:szCs w:val="28"/>
          <w:lang w:eastAsia="ru-RU"/>
        </w:rPr>
        <w:t>Администраци</w:t>
      </w:r>
      <w:r w:rsidR="00C90E40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Pr="00FC4EE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городского округа город Уфа Республики Башкортостан</w:t>
      </w:r>
      <w:r w:rsidR="00505C26" w:rsidRPr="00FC4EE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ежегодно предусматрива</w:t>
      </w:r>
      <w:r w:rsidR="00C90E40">
        <w:rPr>
          <w:rFonts w:ascii="Times New Roman" w:eastAsia="Arial" w:hAnsi="Times New Roman" w:cs="Times New Roman"/>
          <w:sz w:val="28"/>
          <w:szCs w:val="28"/>
          <w:lang w:eastAsia="ru-RU"/>
        </w:rPr>
        <w:t>ть</w:t>
      </w:r>
      <w:r w:rsidR="00505C26" w:rsidRPr="00FC4EE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</w:t>
      </w:r>
      <w:r w:rsidR="00505C26" w:rsidRPr="00FC4EEF">
        <w:rPr>
          <w:rFonts w:ascii="Times New Roman" w:hAnsi="Times New Roman" w:cs="Times New Roman"/>
          <w:sz w:val="28"/>
          <w:szCs w:val="28"/>
        </w:rPr>
        <w:t xml:space="preserve"> бюджете городского округа город Уфа Республики Башкортостан </w:t>
      </w:r>
      <w:r w:rsidR="00C90E40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C90E40" w:rsidRPr="00FC4EEF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городского округа город Уфа Республики Башкортостан </w:t>
      </w:r>
      <w:r w:rsidR="00505C26" w:rsidRPr="00FC4EEF">
        <w:rPr>
          <w:rFonts w:ascii="Times New Roman" w:hAnsi="Times New Roman" w:cs="Times New Roman"/>
          <w:sz w:val="28"/>
          <w:szCs w:val="28"/>
        </w:rPr>
        <w:t xml:space="preserve">на </w:t>
      </w:r>
      <w:r w:rsidR="00876511" w:rsidRPr="00FC4EEF">
        <w:rPr>
          <w:rFonts w:ascii="Times New Roman" w:hAnsi="Times New Roman" w:cs="Times New Roman"/>
          <w:sz w:val="28"/>
          <w:szCs w:val="28"/>
        </w:rPr>
        <w:t xml:space="preserve">выплату </w:t>
      </w:r>
      <w:r w:rsidR="00505C26" w:rsidRPr="00FC4EEF">
        <w:rPr>
          <w:rFonts w:ascii="Times New Roman" w:hAnsi="Times New Roman" w:cs="Times New Roman"/>
          <w:sz w:val="28"/>
          <w:szCs w:val="28"/>
        </w:rPr>
        <w:t>денежно</w:t>
      </w:r>
      <w:r w:rsidR="00876511" w:rsidRPr="00FC4EEF">
        <w:rPr>
          <w:rFonts w:ascii="Times New Roman" w:hAnsi="Times New Roman" w:cs="Times New Roman"/>
          <w:sz w:val="28"/>
          <w:szCs w:val="28"/>
        </w:rPr>
        <w:t>го</w:t>
      </w:r>
      <w:r w:rsidR="00505C26" w:rsidRPr="00FC4EEF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876511" w:rsidRPr="00FC4EEF">
        <w:rPr>
          <w:rFonts w:ascii="Times New Roman" w:hAnsi="Times New Roman" w:cs="Times New Roman"/>
          <w:sz w:val="28"/>
          <w:szCs w:val="28"/>
        </w:rPr>
        <w:t>я</w:t>
      </w:r>
      <w:r w:rsidR="00505C26" w:rsidRPr="00FC4EEF">
        <w:rPr>
          <w:rFonts w:ascii="Times New Roman" w:hAnsi="Times New Roman" w:cs="Times New Roman"/>
          <w:sz w:val="28"/>
          <w:szCs w:val="28"/>
        </w:rPr>
        <w:t xml:space="preserve"> </w:t>
      </w:r>
      <w:r w:rsidR="00505C26" w:rsidRPr="00FC4EEF">
        <w:rPr>
          <w:rFonts w:ascii="Times New Roman" w:eastAsia="Arial" w:hAnsi="Times New Roman" w:cs="Times New Roman"/>
          <w:sz w:val="28"/>
          <w:szCs w:val="28"/>
          <w:lang w:eastAsia="ru-RU"/>
        </w:rPr>
        <w:t>педагогически</w:t>
      </w:r>
      <w:r w:rsidR="00876511" w:rsidRPr="00FC4EEF">
        <w:rPr>
          <w:rFonts w:ascii="Times New Roman" w:eastAsia="Arial" w:hAnsi="Times New Roman" w:cs="Times New Roman"/>
          <w:sz w:val="28"/>
          <w:szCs w:val="28"/>
          <w:lang w:eastAsia="ru-RU"/>
        </w:rPr>
        <w:t>м</w:t>
      </w:r>
      <w:r w:rsidR="00505C26" w:rsidRPr="00FC4EE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работник</w:t>
      </w:r>
      <w:r w:rsidR="00876511" w:rsidRPr="00FC4EEF">
        <w:rPr>
          <w:rFonts w:ascii="Times New Roman" w:eastAsia="Arial" w:hAnsi="Times New Roman" w:cs="Times New Roman"/>
          <w:sz w:val="28"/>
          <w:szCs w:val="28"/>
          <w:lang w:eastAsia="ru-RU"/>
        </w:rPr>
        <w:t>ам</w:t>
      </w:r>
      <w:r w:rsidR="00505C26" w:rsidRPr="00FC4EE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муниципальных</w:t>
      </w:r>
      <w:r w:rsidR="00505C26" w:rsidRPr="00FC4EE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 связи </w:t>
      </w:r>
      <w:r w:rsidR="00B26908">
        <w:rPr>
          <w:rFonts w:ascii="Times New Roman" w:hAnsi="Times New Roman" w:cs="Times New Roman"/>
          <w:sz w:val="28"/>
          <w:szCs w:val="28"/>
        </w:rPr>
        <w:br/>
      </w:r>
      <w:r w:rsidR="00505C26" w:rsidRPr="00FC4EEF">
        <w:rPr>
          <w:rFonts w:ascii="Times New Roman" w:hAnsi="Times New Roman" w:cs="Times New Roman"/>
          <w:sz w:val="28"/>
          <w:szCs w:val="28"/>
        </w:rPr>
        <w:t xml:space="preserve">с присвоением </w:t>
      </w:r>
      <w:r w:rsidR="00876511" w:rsidRPr="00FC4EEF">
        <w:rPr>
          <w:rFonts w:ascii="Times New Roman" w:hAnsi="Times New Roman" w:cs="Times New Roman"/>
          <w:sz w:val="28"/>
          <w:szCs w:val="28"/>
        </w:rPr>
        <w:t xml:space="preserve">им </w:t>
      </w:r>
      <w:r w:rsidR="00505C26" w:rsidRPr="00FC4EEF">
        <w:rPr>
          <w:rFonts w:ascii="Times New Roman" w:hAnsi="Times New Roman" w:cs="Times New Roman"/>
          <w:sz w:val="28"/>
          <w:szCs w:val="28"/>
        </w:rPr>
        <w:t>звания «</w:t>
      </w:r>
      <w:r w:rsidR="00505C26" w:rsidRPr="00FC4EE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Почётный педагог </w:t>
      </w:r>
      <w:r w:rsidR="00505C26" w:rsidRPr="00FC4EEF">
        <w:rPr>
          <w:rFonts w:ascii="Times New Roman" w:hAnsi="Times New Roman" w:cs="Times New Roman"/>
          <w:sz w:val="28"/>
          <w:szCs w:val="28"/>
        </w:rPr>
        <w:t xml:space="preserve">города Уфы». </w:t>
      </w:r>
    </w:p>
    <w:p w:rsidR="006512A2" w:rsidRPr="00505C26" w:rsidRDefault="006512A2" w:rsidP="006512A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E3008" w:rsidRPr="009F2CA1" w:rsidRDefault="001F0C8A" w:rsidP="005E300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5E3008" w:rsidRPr="009F2CA1">
        <w:rPr>
          <w:rFonts w:ascii="Times New Roman" w:hAnsi="Times New Roman"/>
          <w:color w:val="000000"/>
          <w:sz w:val="28"/>
          <w:szCs w:val="28"/>
        </w:rPr>
        <w:t>.</w:t>
      </w:r>
      <w:r w:rsidR="00505C26">
        <w:rPr>
          <w:rFonts w:ascii="Times New Roman" w:hAnsi="Times New Roman"/>
          <w:color w:val="000000"/>
          <w:sz w:val="28"/>
          <w:szCs w:val="28"/>
        </w:rPr>
        <w:t> </w:t>
      </w:r>
      <w:r w:rsidR="005E3008" w:rsidRPr="009F2CA1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сетевом издании – городской электронной газете </w:t>
      </w:r>
      <w:proofErr w:type="spellStart"/>
      <w:r w:rsidR="005E3008" w:rsidRPr="009F2CA1">
        <w:rPr>
          <w:rFonts w:ascii="Times New Roman" w:hAnsi="Times New Roman"/>
          <w:color w:val="000000"/>
          <w:sz w:val="28"/>
          <w:szCs w:val="28"/>
          <w:lang w:val="en-US"/>
        </w:rPr>
        <w:t>ufaved</w:t>
      </w:r>
      <w:proofErr w:type="spellEnd"/>
      <w:r w:rsidR="005E3008" w:rsidRPr="009F2CA1">
        <w:rPr>
          <w:rFonts w:ascii="Times New Roman" w:hAnsi="Times New Roman"/>
          <w:color w:val="000000"/>
          <w:sz w:val="28"/>
          <w:szCs w:val="28"/>
        </w:rPr>
        <w:t>.</w:t>
      </w:r>
      <w:r w:rsidR="005E3008" w:rsidRPr="009F2CA1">
        <w:rPr>
          <w:rFonts w:ascii="Times New Roman" w:hAnsi="Times New Roman"/>
          <w:color w:val="000000"/>
          <w:sz w:val="28"/>
          <w:szCs w:val="28"/>
          <w:lang w:val="en-US"/>
        </w:rPr>
        <w:t>info</w:t>
      </w:r>
      <w:r w:rsidR="005E3008" w:rsidRPr="009F2CA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E3008" w:rsidRPr="009F2CA1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5E3008" w:rsidRPr="009F2CA1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5E3008" w:rsidRPr="009F2CA1">
        <w:rPr>
          <w:rFonts w:ascii="Times New Roman" w:hAnsi="Times New Roman"/>
          <w:color w:val="000000"/>
          <w:sz w:val="28"/>
          <w:szCs w:val="28"/>
          <w:lang w:val="en-US"/>
        </w:rPr>
        <w:t>ufaved</w:t>
      </w:r>
      <w:proofErr w:type="spellEnd"/>
      <w:r w:rsidR="005E3008" w:rsidRPr="009F2CA1">
        <w:rPr>
          <w:rFonts w:ascii="Times New Roman" w:hAnsi="Times New Roman"/>
          <w:color w:val="000000"/>
          <w:sz w:val="28"/>
          <w:szCs w:val="28"/>
        </w:rPr>
        <w:t>.</w:t>
      </w:r>
      <w:r w:rsidR="005E3008" w:rsidRPr="009F2CA1">
        <w:rPr>
          <w:rFonts w:ascii="Times New Roman" w:hAnsi="Times New Roman"/>
          <w:color w:val="000000"/>
          <w:sz w:val="28"/>
          <w:szCs w:val="28"/>
          <w:lang w:val="en-US"/>
        </w:rPr>
        <w:t>info</w:t>
      </w:r>
      <w:r w:rsidR="005E3008" w:rsidRPr="009F2CA1">
        <w:rPr>
          <w:rFonts w:ascii="Times New Roman" w:hAnsi="Times New Roman"/>
          <w:color w:val="000000"/>
          <w:sz w:val="28"/>
          <w:szCs w:val="28"/>
        </w:rPr>
        <w:t>).</w:t>
      </w:r>
    </w:p>
    <w:p w:rsidR="005E3008" w:rsidRPr="009F2CA1" w:rsidRDefault="005E3008" w:rsidP="005E300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3008" w:rsidRPr="009F2CA1" w:rsidRDefault="001F0C8A" w:rsidP="005E300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5E3008" w:rsidRPr="009F2C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E3008" w:rsidRPr="009F2CA1">
        <w:rPr>
          <w:rFonts w:ascii="Times New Roman" w:hAnsi="Times New Roman"/>
          <w:sz w:val="28"/>
          <w:szCs w:val="28"/>
        </w:rPr>
        <w:t>Контроль за исполнение</w:t>
      </w:r>
      <w:r w:rsidR="00EB4FAF">
        <w:rPr>
          <w:rFonts w:ascii="Times New Roman" w:hAnsi="Times New Roman"/>
          <w:sz w:val="28"/>
          <w:szCs w:val="28"/>
        </w:rPr>
        <w:t xml:space="preserve">м настоящего решения возложить </w:t>
      </w:r>
      <w:r w:rsidR="005E3008" w:rsidRPr="009F2CA1">
        <w:rPr>
          <w:rFonts w:ascii="Times New Roman" w:hAnsi="Times New Roman"/>
          <w:sz w:val="28"/>
          <w:szCs w:val="28"/>
        </w:rPr>
        <w:t>на постоянную комиссию Совета городского округа город Уфа Республики Башкортостан по науке, образованию, культуре, социальной политике, здравоохранению.</w:t>
      </w:r>
    </w:p>
    <w:p w:rsidR="005E3008" w:rsidRPr="009F2CA1" w:rsidRDefault="005E3008" w:rsidP="005E300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BA4" w:rsidRDefault="00015BA4">
      <w:pPr>
        <w:pStyle w:val="ConsPlusNormal"/>
        <w:ind w:firstLine="709"/>
        <w:rPr>
          <w:rFonts w:eastAsia="Calibri"/>
          <w:sz w:val="28"/>
          <w:szCs w:val="28"/>
        </w:rPr>
      </w:pPr>
    </w:p>
    <w:p w:rsidR="00AC3275" w:rsidRPr="009F2CA1" w:rsidRDefault="00AC3275">
      <w:pPr>
        <w:pStyle w:val="ConsPlusNormal"/>
        <w:ind w:firstLine="709"/>
        <w:rPr>
          <w:rFonts w:eastAsia="Calibri"/>
          <w:sz w:val="28"/>
          <w:szCs w:val="28"/>
        </w:rPr>
      </w:pPr>
    </w:p>
    <w:tbl>
      <w:tblPr>
        <w:tblW w:w="0" w:type="auto"/>
        <w:tblInd w:w="-33" w:type="dxa"/>
        <w:tblLook w:val="0000" w:firstRow="0" w:lastRow="0" w:firstColumn="0" w:lastColumn="0" w:noHBand="0" w:noVBand="0"/>
      </w:tblPr>
      <w:tblGrid>
        <w:gridCol w:w="4979"/>
        <w:gridCol w:w="5261"/>
      </w:tblGrid>
      <w:tr w:rsidR="005E3008" w:rsidRPr="009F2CA1" w:rsidTr="009B4FDD">
        <w:trPr>
          <w:trHeight w:val="360"/>
        </w:trPr>
        <w:tc>
          <w:tcPr>
            <w:tcW w:w="5025" w:type="dxa"/>
          </w:tcPr>
          <w:p w:rsidR="005E3008" w:rsidRPr="009F2CA1" w:rsidRDefault="005E3008" w:rsidP="00C20A9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A1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5E3008" w:rsidRPr="009F2CA1" w:rsidRDefault="005E3008" w:rsidP="00C20A9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2CA1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 w:rsidRPr="009F2CA1">
              <w:rPr>
                <w:rFonts w:ascii="Times New Roman" w:hAnsi="Times New Roman"/>
                <w:sz w:val="28"/>
                <w:szCs w:val="28"/>
              </w:rPr>
              <w:t xml:space="preserve"> округа город Уфа</w:t>
            </w:r>
          </w:p>
          <w:p w:rsidR="005E3008" w:rsidRPr="009F2CA1" w:rsidRDefault="005E3008" w:rsidP="00C20A9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A1">
              <w:rPr>
                <w:rFonts w:ascii="Times New Roman" w:hAnsi="Times New Roman"/>
                <w:sz w:val="28"/>
                <w:szCs w:val="28"/>
              </w:rPr>
              <w:t xml:space="preserve">Республики Башкортостан           </w:t>
            </w:r>
            <w:r w:rsidR="009B4FDD" w:rsidRPr="009F2CA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F2CA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5322" w:type="dxa"/>
            <w:vAlign w:val="bottom"/>
          </w:tcPr>
          <w:p w:rsidR="005E3008" w:rsidRPr="009F2CA1" w:rsidRDefault="00F81495" w:rsidP="00C20A9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0C0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00D9">
              <w:rPr>
                <w:rFonts w:ascii="Times New Roman" w:hAnsi="Times New Roman"/>
                <w:sz w:val="28"/>
                <w:szCs w:val="28"/>
              </w:rPr>
              <w:t>М.</w:t>
            </w:r>
            <w:r w:rsidR="005E3008" w:rsidRPr="009F2CA1">
              <w:rPr>
                <w:rFonts w:ascii="Times New Roman" w:hAnsi="Times New Roman"/>
                <w:sz w:val="28"/>
                <w:szCs w:val="28"/>
              </w:rPr>
              <w:t xml:space="preserve"> Васимов</w:t>
            </w:r>
          </w:p>
        </w:tc>
      </w:tr>
    </w:tbl>
    <w:p w:rsidR="00EA2F31" w:rsidRPr="009F2CA1" w:rsidRDefault="009B4FDD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9F2CA1">
        <w:rPr>
          <w:sz w:val="28"/>
          <w:szCs w:val="28"/>
        </w:rPr>
        <w:t xml:space="preserve"> </w:t>
      </w:r>
    </w:p>
    <w:p w:rsidR="00586FF5" w:rsidRDefault="00586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E3008" w:rsidRPr="009F2CA1" w:rsidRDefault="005E3008" w:rsidP="006A6870">
      <w:pPr>
        <w:pStyle w:val="ConsPlusNormal"/>
        <w:outlineLvl w:val="0"/>
        <w:rPr>
          <w:sz w:val="28"/>
          <w:szCs w:val="28"/>
        </w:rPr>
      </w:pPr>
    </w:p>
    <w:p w:rsidR="00476E7B" w:rsidRPr="009F2CA1" w:rsidRDefault="001D03FF" w:rsidP="00E73F92">
      <w:pPr>
        <w:pStyle w:val="ConsPlusNormal"/>
        <w:ind w:left="6237"/>
        <w:jc w:val="both"/>
        <w:outlineLvl w:val="0"/>
        <w:rPr>
          <w:sz w:val="28"/>
          <w:szCs w:val="28"/>
        </w:rPr>
      </w:pPr>
      <w:r w:rsidRPr="009F2CA1">
        <w:rPr>
          <w:sz w:val="28"/>
          <w:szCs w:val="28"/>
        </w:rPr>
        <w:t xml:space="preserve">Приложение </w:t>
      </w:r>
    </w:p>
    <w:p w:rsidR="00476E7B" w:rsidRPr="009F2CA1" w:rsidRDefault="001D03FF" w:rsidP="00E73F92">
      <w:pPr>
        <w:pStyle w:val="ConsPlusNormal"/>
        <w:ind w:left="6237"/>
        <w:jc w:val="both"/>
        <w:rPr>
          <w:sz w:val="28"/>
          <w:szCs w:val="28"/>
        </w:rPr>
      </w:pPr>
      <w:proofErr w:type="gramStart"/>
      <w:r w:rsidRPr="009F2CA1">
        <w:rPr>
          <w:sz w:val="28"/>
          <w:szCs w:val="28"/>
        </w:rPr>
        <w:t>к</w:t>
      </w:r>
      <w:proofErr w:type="gramEnd"/>
      <w:r w:rsidRPr="009F2CA1">
        <w:rPr>
          <w:sz w:val="28"/>
          <w:szCs w:val="28"/>
        </w:rPr>
        <w:t xml:space="preserve"> решени</w:t>
      </w:r>
      <w:r w:rsidR="00D77D73" w:rsidRPr="009F2CA1">
        <w:rPr>
          <w:sz w:val="28"/>
          <w:szCs w:val="28"/>
        </w:rPr>
        <w:t>ю</w:t>
      </w:r>
      <w:r w:rsidRPr="009F2CA1">
        <w:rPr>
          <w:sz w:val="28"/>
          <w:szCs w:val="28"/>
        </w:rPr>
        <w:t xml:space="preserve"> Совета</w:t>
      </w:r>
    </w:p>
    <w:p w:rsidR="00476E7B" w:rsidRPr="009F2CA1" w:rsidRDefault="00D77D73" w:rsidP="00E73F92">
      <w:pPr>
        <w:pStyle w:val="ConsPlusNormal"/>
        <w:ind w:left="6237"/>
        <w:jc w:val="both"/>
        <w:rPr>
          <w:sz w:val="28"/>
          <w:szCs w:val="28"/>
        </w:rPr>
      </w:pPr>
      <w:proofErr w:type="gramStart"/>
      <w:r w:rsidRPr="009F2CA1">
        <w:rPr>
          <w:sz w:val="28"/>
          <w:szCs w:val="28"/>
        </w:rPr>
        <w:t>городского</w:t>
      </w:r>
      <w:proofErr w:type="gramEnd"/>
      <w:r w:rsidRPr="009F2CA1">
        <w:rPr>
          <w:sz w:val="28"/>
          <w:szCs w:val="28"/>
        </w:rPr>
        <w:t xml:space="preserve"> округа город Уфа</w:t>
      </w:r>
    </w:p>
    <w:p w:rsidR="00476E7B" w:rsidRPr="009F2CA1" w:rsidRDefault="001D03FF" w:rsidP="00E73F92">
      <w:pPr>
        <w:pStyle w:val="ConsPlusNormal"/>
        <w:ind w:left="6237"/>
        <w:jc w:val="both"/>
        <w:rPr>
          <w:sz w:val="28"/>
          <w:szCs w:val="28"/>
        </w:rPr>
      </w:pPr>
      <w:r w:rsidRPr="009F2CA1">
        <w:rPr>
          <w:sz w:val="28"/>
          <w:szCs w:val="28"/>
        </w:rPr>
        <w:t>Республики Башкортостан</w:t>
      </w:r>
    </w:p>
    <w:p w:rsidR="00476E7B" w:rsidRPr="009F2CA1" w:rsidRDefault="001D03FF" w:rsidP="00E73F92">
      <w:pPr>
        <w:pStyle w:val="ConsPlusNormal"/>
        <w:ind w:left="6237"/>
        <w:jc w:val="both"/>
        <w:rPr>
          <w:sz w:val="28"/>
          <w:szCs w:val="28"/>
        </w:rPr>
      </w:pPr>
      <w:r w:rsidRPr="009F2CA1">
        <w:rPr>
          <w:sz w:val="28"/>
          <w:szCs w:val="28"/>
        </w:rPr>
        <w:t xml:space="preserve">от </w:t>
      </w:r>
      <w:r w:rsidR="00E73F92">
        <w:rPr>
          <w:sz w:val="28"/>
          <w:szCs w:val="28"/>
        </w:rPr>
        <w:t>28 августа 2024 года № 43/</w:t>
      </w:r>
      <w:r w:rsidR="00A84CBA">
        <w:rPr>
          <w:sz w:val="28"/>
          <w:szCs w:val="28"/>
        </w:rPr>
        <w:t>6</w:t>
      </w:r>
      <w:bookmarkStart w:id="0" w:name="_GoBack"/>
      <w:bookmarkEnd w:id="0"/>
    </w:p>
    <w:p w:rsidR="00476E7B" w:rsidRPr="009F2CA1" w:rsidRDefault="00476E7B">
      <w:pPr>
        <w:pStyle w:val="ConsPlusTitle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E7B" w:rsidRPr="009F2CA1" w:rsidRDefault="00476E7B">
      <w:pPr>
        <w:pStyle w:val="ConsPlusTitle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E7B" w:rsidRPr="009F2CA1" w:rsidRDefault="008F606A" w:rsidP="00015BA4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CA1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476E7B" w:rsidRPr="009F2CA1" w:rsidRDefault="00334191" w:rsidP="00015BA4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2CA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F2CA1">
        <w:rPr>
          <w:rFonts w:ascii="Times New Roman" w:eastAsia="Times New Roman" w:hAnsi="Times New Roman" w:cs="Times New Roman"/>
          <w:sz w:val="28"/>
          <w:szCs w:val="28"/>
        </w:rPr>
        <w:t xml:space="preserve"> присвоении звания </w:t>
      </w:r>
      <w:r w:rsidR="001D03FF" w:rsidRPr="009F2CA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F2CA1">
        <w:rPr>
          <w:rFonts w:ascii="Times New Roman" w:eastAsia="Times New Roman" w:hAnsi="Times New Roman" w:cs="Times New Roman"/>
          <w:sz w:val="28"/>
          <w:szCs w:val="28"/>
        </w:rPr>
        <w:t>Почётный педагог города Уфы</w:t>
      </w:r>
      <w:r w:rsidR="001D03FF" w:rsidRPr="009F2CA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76E7B" w:rsidRPr="009F2CA1" w:rsidRDefault="00476E7B">
      <w:pPr>
        <w:pStyle w:val="ConsPlusTitle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E7B" w:rsidRPr="009F2CA1" w:rsidRDefault="00905BEC" w:rsidP="00905BEC">
      <w:pPr>
        <w:pStyle w:val="ConsPlusTitle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2CA1"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1D03FF" w:rsidRPr="009F2CA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2CA1">
        <w:rPr>
          <w:rFonts w:ascii="Times New Roman" w:eastAsia="Times New Roman" w:hAnsi="Times New Roman" w:cs="Times New Roman"/>
          <w:sz w:val="28"/>
          <w:szCs w:val="28"/>
        </w:rPr>
        <w:t>. Общие положения</w:t>
      </w:r>
    </w:p>
    <w:p w:rsidR="00476E7B" w:rsidRPr="009F2CA1" w:rsidRDefault="00476E7B">
      <w:pPr>
        <w:pStyle w:val="ConsPlusNormal"/>
        <w:ind w:firstLine="709"/>
        <w:jc w:val="both"/>
        <w:rPr>
          <w:sz w:val="28"/>
          <w:szCs w:val="28"/>
        </w:rPr>
      </w:pPr>
    </w:p>
    <w:p w:rsidR="00C277AE" w:rsidRDefault="001D03FF" w:rsidP="00C277AE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Par54"/>
      <w:bookmarkEnd w:id="1"/>
      <w:r w:rsidRPr="009F2CA1">
        <w:rPr>
          <w:sz w:val="28"/>
          <w:szCs w:val="28"/>
        </w:rPr>
        <w:t>Звание «</w:t>
      </w:r>
      <w:r w:rsidR="00334191" w:rsidRPr="009F2CA1">
        <w:rPr>
          <w:rFonts w:eastAsia="Arial"/>
          <w:sz w:val="28"/>
          <w:szCs w:val="28"/>
          <w:lang w:eastAsia="ru-RU"/>
        </w:rPr>
        <w:t>Почё</w:t>
      </w:r>
      <w:r w:rsidR="002841B8" w:rsidRPr="009F2CA1">
        <w:rPr>
          <w:rFonts w:eastAsia="Arial"/>
          <w:sz w:val="28"/>
          <w:szCs w:val="28"/>
          <w:lang w:eastAsia="ru-RU"/>
        </w:rPr>
        <w:t xml:space="preserve">тный педагог </w:t>
      </w:r>
      <w:r w:rsidRPr="009F2CA1">
        <w:rPr>
          <w:sz w:val="28"/>
          <w:szCs w:val="28"/>
        </w:rPr>
        <w:t xml:space="preserve">города Уфы» </w:t>
      </w:r>
      <w:r w:rsidR="00C277AE" w:rsidRPr="009F2CA1">
        <w:rPr>
          <w:sz w:val="28"/>
          <w:szCs w:val="28"/>
        </w:rPr>
        <w:t xml:space="preserve">(далее – звание </w:t>
      </w:r>
      <w:r w:rsidR="00C277AE" w:rsidRPr="009F2CA1">
        <w:rPr>
          <w:rFonts w:eastAsia="Arial"/>
          <w:sz w:val="28"/>
          <w:szCs w:val="28"/>
          <w:lang w:eastAsia="ru-RU"/>
        </w:rPr>
        <w:t>Почётный педагог</w:t>
      </w:r>
      <w:r w:rsidR="00C277AE" w:rsidRPr="009F2CA1">
        <w:rPr>
          <w:sz w:val="28"/>
          <w:szCs w:val="28"/>
        </w:rPr>
        <w:t xml:space="preserve">) </w:t>
      </w:r>
      <w:r w:rsidRPr="009F2CA1">
        <w:rPr>
          <w:sz w:val="28"/>
          <w:szCs w:val="28"/>
        </w:rPr>
        <w:t xml:space="preserve">является формой поощрения, материального стимулирования труда и достижений </w:t>
      </w:r>
      <w:r w:rsidR="003E42DB" w:rsidRPr="009F2CA1">
        <w:rPr>
          <w:rFonts w:eastAsia="Arial"/>
          <w:sz w:val="28"/>
          <w:szCs w:val="28"/>
          <w:lang w:eastAsia="ru-RU"/>
        </w:rPr>
        <w:t>педагогических работников муниципальных</w:t>
      </w:r>
      <w:r w:rsidR="003E42DB" w:rsidRPr="009F2CA1">
        <w:rPr>
          <w:sz w:val="28"/>
          <w:szCs w:val="28"/>
        </w:rPr>
        <w:t xml:space="preserve"> </w:t>
      </w:r>
      <w:r w:rsidR="00015BA4" w:rsidRPr="009F2CA1">
        <w:rPr>
          <w:sz w:val="28"/>
          <w:szCs w:val="28"/>
        </w:rPr>
        <w:t>образовательных организаций</w:t>
      </w:r>
      <w:r w:rsidR="00C277AE">
        <w:rPr>
          <w:sz w:val="28"/>
          <w:szCs w:val="28"/>
        </w:rPr>
        <w:t xml:space="preserve"> </w:t>
      </w:r>
      <w:r w:rsidR="00C277AE">
        <w:rPr>
          <w:sz w:val="28"/>
          <w:szCs w:val="28"/>
        </w:rPr>
        <w:br/>
      </w:r>
      <w:r w:rsidR="00C277AE" w:rsidRPr="009F2CA1">
        <w:rPr>
          <w:sz w:val="28"/>
          <w:szCs w:val="28"/>
        </w:rPr>
        <w:t>(далее – педагоги)</w:t>
      </w:r>
      <w:r w:rsidR="00015BA4" w:rsidRPr="009F2CA1">
        <w:rPr>
          <w:sz w:val="28"/>
          <w:szCs w:val="28"/>
        </w:rPr>
        <w:t xml:space="preserve"> </w:t>
      </w:r>
      <w:r w:rsidRPr="009F2CA1">
        <w:rPr>
          <w:sz w:val="28"/>
          <w:szCs w:val="28"/>
        </w:rPr>
        <w:t>за заслуги и достижения в области образования и воспита</w:t>
      </w:r>
      <w:r w:rsidR="00334191" w:rsidRPr="009F2CA1">
        <w:rPr>
          <w:sz w:val="28"/>
          <w:szCs w:val="28"/>
        </w:rPr>
        <w:t>ния подрастающего поколения, внё</w:t>
      </w:r>
      <w:r w:rsidRPr="009F2CA1">
        <w:rPr>
          <w:sz w:val="28"/>
          <w:szCs w:val="28"/>
        </w:rPr>
        <w:t xml:space="preserve">сших значительный вклад в развитие системы образования </w:t>
      </w:r>
      <w:r w:rsidR="000A2C55">
        <w:rPr>
          <w:sz w:val="28"/>
          <w:szCs w:val="28"/>
        </w:rPr>
        <w:t xml:space="preserve">города Уфы </w:t>
      </w:r>
      <w:r w:rsidRPr="009F2CA1">
        <w:rPr>
          <w:sz w:val="28"/>
          <w:szCs w:val="28"/>
        </w:rPr>
        <w:t>Республики Башкортостан.</w:t>
      </w:r>
    </w:p>
    <w:p w:rsidR="00C277AE" w:rsidRDefault="001D03FF" w:rsidP="00C277AE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F2CA1">
        <w:rPr>
          <w:sz w:val="28"/>
          <w:szCs w:val="28"/>
        </w:rPr>
        <w:t xml:space="preserve"> </w:t>
      </w:r>
      <w:r w:rsidR="00C277AE">
        <w:rPr>
          <w:sz w:val="28"/>
          <w:szCs w:val="28"/>
        </w:rPr>
        <w:t>З</w:t>
      </w:r>
      <w:r w:rsidR="00C277AE" w:rsidRPr="009F2CA1">
        <w:rPr>
          <w:sz w:val="28"/>
          <w:szCs w:val="28"/>
        </w:rPr>
        <w:t xml:space="preserve">вание </w:t>
      </w:r>
      <w:r w:rsidR="00C277AE" w:rsidRPr="009F2CA1">
        <w:rPr>
          <w:rFonts w:eastAsia="Arial"/>
          <w:sz w:val="28"/>
          <w:szCs w:val="28"/>
          <w:lang w:eastAsia="ru-RU"/>
        </w:rPr>
        <w:t>Почётный педагог</w:t>
      </w:r>
      <w:r w:rsidR="00C277AE" w:rsidRPr="009F2CA1">
        <w:rPr>
          <w:sz w:val="28"/>
          <w:szCs w:val="28"/>
        </w:rPr>
        <w:t xml:space="preserve"> </w:t>
      </w:r>
      <w:r w:rsidRPr="009F2CA1">
        <w:rPr>
          <w:sz w:val="28"/>
          <w:szCs w:val="28"/>
        </w:rPr>
        <w:t xml:space="preserve">учреждено </w:t>
      </w:r>
      <w:r w:rsidR="0083297A">
        <w:rPr>
          <w:sz w:val="28"/>
          <w:szCs w:val="28"/>
        </w:rPr>
        <w:t>с</w:t>
      </w:r>
      <w:r w:rsidRPr="009F2CA1">
        <w:rPr>
          <w:sz w:val="28"/>
          <w:szCs w:val="28"/>
        </w:rPr>
        <w:t xml:space="preserve"> цел</w:t>
      </w:r>
      <w:r w:rsidR="0083297A">
        <w:rPr>
          <w:sz w:val="28"/>
          <w:szCs w:val="28"/>
        </w:rPr>
        <w:t>ью</w:t>
      </w:r>
      <w:r w:rsidRPr="009F2CA1">
        <w:rPr>
          <w:sz w:val="28"/>
          <w:szCs w:val="28"/>
        </w:rPr>
        <w:t xml:space="preserve"> признания выдающихся заслуг </w:t>
      </w:r>
      <w:r w:rsidR="00C277AE">
        <w:rPr>
          <w:sz w:val="28"/>
          <w:szCs w:val="28"/>
        </w:rPr>
        <w:t xml:space="preserve">педагогов </w:t>
      </w:r>
      <w:r w:rsidRPr="009F2CA1">
        <w:rPr>
          <w:sz w:val="28"/>
          <w:szCs w:val="28"/>
        </w:rPr>
        <w:t xml:space="preserve">перед городом Уфой, поощрения </w:t>
      </w:r>
      <w:r w:rsidR="006B2013" w:rsidRPr="009F2CA1">
        <w:rPr>
          <w:sz w:val="28"/>
          <w:szCs w:val="28"/>
        </w:rPr>
        <w:t>педагогической</w:t>
      </w:r>
      <w:r w:rsidRPr="009F2CA1">
        <w:rPr>
          <w:sz w:val="28"/>
          <w:szCs w:val="28"/>
        </w:rPr>
        <w:t xml:space="preserve"> деятельности, направленной на добросовестный труд, значительный вклад в развитие системы образования города Уфы.</w:t>
      </w:r>
    </w:p>
    <w:p w:rsidR="00C277AE" w:rsidRDefault="001D03FF" w:rsidP="00905BEC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277AE">
        <w:rPr>
          <w:sz w:val="28"/>
          <w:szCs w:val="28"/>
        </w:rPr>
        <w:t xml:space="preserve">Лицу, удостоенному звания </w:t>
      </w:r>
      <w:r w:rsidR="00334191" w:rsidRPr="00C277AE">
        <w:rPr>
          <w:rFonts w:eastAsia="Arial"/>
          <w:sz w:val="28"/>
          <w:szCs w:val="28"/>
          <w:lang w:eastAsia="ru-RU"/>
        </w:rPr>
        <w:t>Почё</w:t>
      </w:r>
      <w:r w:rsidR="002841B8" w:rsidRPr="00C277AE">
        <w:rPr>
          <w:rFonts w:eastAsia="Arial"/>
          <w:sz w:val="28"/>
          <w:szCs w:val="28"/>
          <w:lang w:eastAsia="ru-RU"/>
        </w:rPr>
        <w:t>тного педагога</w:t>
      </w:r>
      <w:r w:rsidR="00E00ED8" w:rsidRPr="00C277AE">
        <w:rPr>
          <w:sz w:val="28"/>
          <w:szCs w:val="28"/>
        </w:rPr>
        <w:t>, вручаются</w:t>
      </w:r>
      <w:r w:rsidR="00C277AE" w:rsidRPr="00C277AE">
        <w:rPr>
          <w:sz w:val="28"/>
          <w:szCs w:val="28"/>
        </w:rPr>
        <w:t xml:space="preserve"> удостоверение и нагрудный знак.</w:t>
      </w:r>
    </w:p>
    <w:p w:rsidR="00476E7B" w:rsidRPr="00C277AE" w:rsidRDefault="001D03FF" w:rsidP="00905BEC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277AE">
        <w:rPr>
          <w:sz w:val="28"/>
          <w:szCs w:val="28"/>
        </w:rPr>
        <w:t xml:space="preserve">Форма </w:t>
      </w:r>
      <w:r w:rsidR="00FB5FE0" w:rsidRPr="00C277AE">
        <w:rPr>
          <w:sz w:val="28"/>
          <w:szCs w:val="28"/>
        </w:rPr>
        <w:t xml:space="preserve">удостоверения и описание нагрудного знака </w:t>
      </w:r>
      <w:r w:rsidRPr="00C277AE">
        <w:rPr>
          <w:sz w:val="28"/>
          <w:szCs w:val="28"/>
        </w:rPr>
        <w:t xml:space="preserve">утверждаются </w:t>
      </w:r>
      <w:r w:rsidR="00FB5FE0" w:rsidRPr="00C277AE">
        <w:rPr>
          <w:sz w:val="28"/>
          <w:szCs w:val="28"/>
        </w:rPr>
        <w:t>распоряжением Администрации городского округа город Уфа Республики Башкортостан</w:t>
      </w:r>
      <w:r w:rsidRPr="00C277AE">
        <w:rPr>
          <w:sz w:val="28"/>
          <w:szCs w:val="28"/>
        </w:rPr>
        <w:t>.</w:t>
      </w:r>
    </w:p>
    <w:p w:rsidR="00476E7B" w:rsidRPr="009F2CA1" w:rsidRDefault="00476E7B" w:rsidP="00905BEC">
      <w:pPr>
        <w:pStyle w:val="ConsPlusNormal"/>
        <w:ind w:firstLine="709"/>
        <w:jc w:val="both"/>
        <w:rPr>
          <w:sz w:val="28"/>
          <w:szCs w:val="28"/>
        </w:rPr>
      </w:pPr>
    </w:p>
    <w:p w:rsidR="00476E7B" w:rsidRPr="009F2CA1" w:rsidRDefault="001A1C85" w:rsidP="00FB5FE0">
      <w:pPr>
        <w:pStyle w:val="ConsPlusNormal"/>
        <w:ind w:firstLine="709"/>
        <w:rPr>
          <w:b/>
          <w:bCs/>
          <w:sz w:val="28"/>
          <w:szCs w:val="28"/>
        </w:rPr>
      </w:pPr>
      <w:r w:rsidRPr="009F2CA1">
        <w:rPr>
          <w:b/>
          <w:sz w:val="28"/>
          <w:szCs w:val="28"/>
        </w:rPr>
        <w:t>Статья</w:t>
      </w:r>
      <w:r w:rsidRPr="009F2CA1">
        <w:rPr>
          <w:b/>
          <w:bCs/>
          <w:sz w:val="28"/>
          <w:szCs w:val="28"/>
        </w:rPr>
        <w:t xml:space="preserve"> </w:t>
      </w:r>
      <w:r w:rsidR="00FB5FE0" w:rsidRPr="009F2CA1">
        <w:rPr>
          <w:b/>
          <w:bCs/>
          <w:sz w:val="28"/>
          <w:szCs w:val="28"/>
        </w:rPr>
        <w:t>2. Порядок присвоения звани</w:t>
      </w:r>
      <w:r w:rsidR="00995A07" w:rsidRPr="009F2CA1">
        <w:rPr>
          <w:b/>
          <w:bCs/>
          <w:sz w:val="28"/>
          <w:szCs w:val="28"/>
        </w:rPr>
        <w:t xml:space="preserve">я </w:t>
      </w:r>
      <w:r w:rsidR="00334191" w:rsidRPr="009F2CA1">
        <w:rPr>
          <w:b/>
          <w:bCs/>
          <w:sz w:val="28"/>
          <w:szCs w:val="28"/>
        </w:rPr>
        <w:t>Почё</w:t>
      </w:r>
      <w:r w:rsidR="00192988" w:rsidRPr="009F2CA1">
        <w:rPr>
          <w:b/>
          <w:bCs/>
          <w:sz w:val="28"/>
          <w:szCs w:val="28"/>
        </w:rPr>
        <w:t>тного педагога</w:t>
      </w:r>
    </w:p>
    <w:p w:rsidR="00476E7B" w:rsidRPr="009F2CA1" w:rsidRDefault="00476E7B" w:rsidP="00905BEC">
      <w:pPr>
        <w:pStyle w:val="ConsPlusNormal"/>
        <w:ind w:firstLine="709"/>
        <w:jc w:val="both"/>
        <w:rPr>
          <w:sz w:val="28"/>
          <w:szCs w:val="28"/>
        </w:rPr>
      </w:pPr>
    </w:p>
    <w:p w:rsidR="00C277AE" w:rsidRDefault="001D03FF" w:rsidP="00463D9A">
      <w:pPr>
        <w:pStyle w:val="ConsPlusNormal"/>
        <w:numPr>
          <w:ilvl w:val="0"/>
          <w:numId w:val="6"/>
        </w:numPr>
        <w:jc w:val="both"/>
        <w:rPr>
          <w:sz w:val="28"/>
          <w:szCs w:val="28"/>
        </w:rPr>
      </w:pPr>
      <w:bookmarkStart w:id="2" w:name="Par111"/>
      <w:bookmarkEnd w:id="2"/>
      <w:r w:rsidRPr="009F2CA1">
        <w:rPr>
          <w:sz w:val="28"/>
          <w:szCs w:val="28"/>
        </w:rPr>
        <w:t xml:space="preserve">Звание </w:t>
      </w:r>
      <w:r w:rsidR="00334191" w:rsidRPr="009F2CA1">
        <w:rPr>
          <w:sz w:val="28"/>
          <w:szCs w:val="28"/>
        </w:rPr>
        <w:t>Почё</w:t>
      </w:r>
      <w:r w:rsidR="00192988" w:rsidRPr="009F2CA1">
        <w:rPr>
          <w:sz w:val="28"/>
          <w:szCs w:val="28"/>
        </w:rPr>
        <w:t xml:space="preserve">тный педагог </w:t>
      </w:r>
      <w:r w:rsidRPr="009F2CA1">
        <w:rPr>
          <w:sz w:val="28"/>
          <w:szCs w:val="28"/>
        </w:rPr>
        <w:t xml:space="preserve">присваивается </w:t>
      </w:r>
      <w:r w:rsidR="00995A07" w:rsidRPr="009F2CA1">
        <w:rPr>
          <w:sz w:val="28"/>
          <w:szCs w:val="28"/>
        </w:rPr>
        <w:t>педагогам</w:t>
      </w:r>
      <w:r w:rsidR="00E12D7E" w:rsidRPr="009F2CA1">
        <w:rPr>
          <w:sz w:val="28"/>
          <w:szCs w:val="28"/>
        </w:rPr>
        <w:t xml:space="preserve"> за</w:t>
      </w:r>
      <w:r w:rsidRPr="009F2CA1">
        <w:rPr>
          <w:sz w:val="28"/>
          <w:szCs w:val="28"/>
        </w:rPr>
        <w:t>:</w:t>
      </w:r>
    </w:p>
    <w:p w:rsidR="00476E7B" w:rsidRPr="009F2CA1" w:rsidRDefault="00E12D7E" w:rsidP="00C277AE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F2CA1">
        <w:rPr>
          <w:sz w:val="28"/>
          <w:szCs w:val="28"/>
        </w:rPr>
        <w:t>организацию</w:t>
      </w:r>
      <w:proofErr w:type="gramEnd"/>
      <w:r w:rsidR="001D03FF" w:rsidRPr="009F2CA1">
        <w:rPr>
          <w:sz w:val="28"/>
          <w:szCs w:val="28"/>
        </w:rPr>
        <w:t xml:space="preserve"> и сове</w:t>
      </w:r>
      <w:r w:rsidRPr="009F2CA1">
        <w:rPr>
          <w:sz w:val="28"/>
          <w:szCs w:val="28"/>
        </w:rPr>
        <w:t>ршенствование</w:t>
      </w:r>
      <w:r w:rsidR="00995A07" w:rsidRPr="009F2CA1">
        <w:rPr>
          <w:sz w:val="28"/>
          <w:szCs w:val="28"/>
        </w:rPr>
        <w:t xml:space="preserve"> образовательного </w:t>
      </w:r>
      <w:r w:rsidR="001D03FF" w:rsidRPr="009F2CA1">
        <w:rPr>
          <w:sz w:val="28"/>
          <w:szCs w:val="28"/>
        </w:rPr>
        <w:t>и воспитательного процессов в свете современных достижений науки, обеспечени</w:t>
      </w:r>
      <w:r w:rsidR="00353BB0" w:rsidRPr="005B7D46">
        <w:rPr>
          <w:sz w:val="28"/>
          <w:szCs w:val="28"/>
        </w:rPr>
        <w:t>е</w:t>
      </w:r>
      <w:r w:rsidR="001D03FF" w:rsidRPr="009F2CA1">
        <w:rPr>
          <w:sz w:val="28"/>
          <w:szCs w:val="28"/>
        </w:rPr>
        <w:t xml:space="preserve"> единства обучения и воспитания, а также</w:t>
      </w:r>
      <w:r w:rsidR="00EB643E" w:rsidRPr="009F2CA1">
        <w:rPr>
          <w:sz w:val="28"/>
          <w:szCs w:val="28"/>
        </w:rPr>
        <w:t xml:space="preserve"> </w:t>
      </w:r>
      <w:r w:rsidRPr="009F2CA1">
        <w:rPr>
          <w:sz w:val="28"/>
          <w:szCs w:val="28"/>
        </w:rPr>
        <w:t>формирование</w:t>
      </w:r>
      <w:r w:rsidR="00995A07" w:rsidRPr="009F2CA1">
        <w:rPr>
          <w:sz w:val="28"/>
          <w:szCs w:val="28"/>
        </w:rPr>
        <w:t xml:space="preserve"> интеллектуального </w:t>
      </w:r>
      <w:r w:rsidR="001D03FF" w:rsidRPr="009F2CA1">
        <w:rPr>
          <w:sz w:val="28"/>
          <w:szCs w:val="28"/>
        </w:rPr>
        <w:t>и нравственного развития личности;</w:t>
      </w:r>
    </w:p>
    <w:p w:rsidR="00476E7B" w:rsidRPr="009F2CA1" w:rsidRDefault="001D03FF" w:rsidP="00C277AE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F2CA1">
        <w:rPr>
          <w:sz w:val="28"/>
          <w:szCs w:val="28"/>
        </w:rPr>
        <w:t>весомый</w:t>
      </w:r>
      <w:proofErr w:type="gramEnd"/>
      <w:r w:rsidRPr="009F2CA1">
        <w:rPr>
          <w:sz w:val="28"/>
          <w:szCs w:val="28"/>
        </w:rPr>
        <w:t xml:space="preserve"> 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476E7B" w:rsidRPr="009F2CA1" w:rsidRDefault="001D03FF" w:rsidP="00C277AE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F2CA1">
        <w:rPr>
          <w:sz w:val="28"/>
          <w:szCs w:val="28"/>
        </w:rPr>
        <w:t>внедрение</w:t>
      </w:r>
      <w:proofErr w:type="gramEnd"/>
      <w:r w:rsidRPr="009F2CA1">
        <w:rPr>
          <w:sz w:val="28"/>
          <w:szCs w:val="28"/>
        </w:rPr>
        <w:t xml:space="preserve"> в учебный процесс новых технологий обучения, современных форм и методов организации и проведения занятий, контроля знаний, которые обеспечивают развитие самостоятельности обучающихся и индивидуализацию обучения;</w:t>
      </w:r>
    </w:p>
    <w:p w:rsidR="00476E7B" w:rsidRPr="009F2CA1" w:rsidRDefault="001D03FF" w:rsidP="00C277AE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F2CA1">
        <w:rPr>
          <w:sz w:val="28"/>
          <w:szCs w:val="28"/>
        </w:rPr>
        <w:lastRenderedPageBreak/>
        <w:t>научно</w:t>
      </w:r>
      <w:proofErr w:type="gramEnd"/>
      <w:r w:rsidRPr="009F2CA1">
        <w:rPr>
          <w:sz w:val="28"/>
          <w:szCs w:val="28"/>
        </w:rPr>
        <w:t>-методическое и мет</w:t>
      </w:r>
      <w:r w:rsidR="0052682B" w:rsidRPr="009F2CA1">
        <w:rPr>
          <w:sz w:val="28"/>
          <w:szCs w:val="28"/>
        </w:rPr>
        <w:t xml:space="preserve">одологическое совершенствование </w:t>
      </w:r>
      <w:r w:rsidRPr="009F2CA1">
        <w:rPr>
          <w:sz w:val="28"/>
          <w:szCs w:val="28"/>
        </w:rPr>
        <w:t>образовательного процесса;</w:t>
      </w:r>
    </w:p>
    <w:p w:rsidR="00476E7B" w:rsidRPr="009F2CA1" w:rsidRDefault="001D03FF" w:rsidP="00C277AE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F2CA1">
        <w:rPr>
          <w:sz w:val="28"/>
          <w:szCs w:val="28"/>
        </w:rPr>
        <w:t>особые</w:t>
      </w:r>
      <w:proofErr w:type="gramEnd"/>
      <w:r w:rsidRPr="009F2CA1">
        <w:rPr>
          <w:sz w:val="28"/>
          <w:szCs w:val="28"/>
        </w:rPr>
        <w:t xml:space="preserve"> достижения обучающихся (воспита</w:t>
      </w:r>
      <w:r w:rsidR="00995A07" w:rsidRPr="009F2CA1">
        <w:rPr>
          <w:sz w:val="28"/>
          <w:szCs w:val="28"/>
        </w:rPr>
        <w:t xml:space="preserve">нников) в освоении </w:t>
      </w:r>
      <w:r w:rsidRPr="009F2CA1">
        <w:rPr>
          <w:sz w:val="28"/>
          <w:szCs w:val="28"/>
        </w:rPr>
        <w:t xml:space="preserve">образовательных программ, развитии их творческой активности, успехи </w:t>
      </w:r>
      <w:r w:rsidRPr="009F2CA1">
        <w:rPr>
          <w:sz w:val="28"/>
          <w:szCs w:val="28"/>
        </w:rPr>
        <w:br/>
        <w:t>в практической подготовке обучающихся и воспитанников и их профессиональной ориентации;</w:t>
      </w:r>
    </w:p>
    <w:p w:rsidR="00476E7B" w:rsidRPr="009F2CA1" w:rsidRDefault="001D03FF" w:rsidP="00C277AE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F2CA1">
        <w:rPr>
          <w:sz w:val="28"/>
          <w:szCs w:val="28"/>
        </w:rPr>
        <w:t>личный</w:t>
      </w:r>
      <w:proofErr w:type="gramEnd"/>
      <w:r w:rsidRPr="009F2CA1">
        <w:rPr>
          <w:sz w:val="28"/>
          <w:szCs w:val="28"/>
        </w:rPr>
        <w:t xml:space="preserve"> вклад в реализацию инклюзивного образования </w:t>
      </w:r>
      <w:r w:rsidR="006A6870">
        <w:rPr>
          <w:sz w:val="28"/>
          <w:szCs w:val="28"/>
        </w:rPr>
        <w:t>–</w:t>
      </w:r>
      <w:r w:rsidRPr="009F2CA1">
        <w:rPr>
          <w:sz w:val="28"/>
          <w:szCs w:val="28"/>
        </w:rPr>
        <w:t xml:space="preserve"> создание </w:t>
      </w:r>
      <w:r w:rsidRPr="009F2CA1">
        <w:rPr>
          <w:sz w:val="28"/>
          <w:szCs w:val="28"/>
        </w:rPr>
        <w:br/>
        <w:t>в образовательной организации целостной системы, обеспечивающей оптимальные условия для воспитания и развития каждого реб</w:t>
      </w:r>
      <w:r w:rsidR="006A6870">
        <w:rPr>
          <w:sz w:val="28"/>
          <w:szCs w:val="28"/>
        </w:rPr>
        <w:t>ё</w:t>
      </w:r>
      <w:r w:rsidRPr="009F2CA1">
        <w:rPr>
          <w:sz w:val="28"/>
          <w:szCs w:val="28"/>
        </w:rPr>
        <w:t>нка, его социально-психологической реабилитации;</w:t>
      </w:r>
    </w:p>
    <w:p w:rsidR="00476E7B" w:rsidRPr="009F2CA1" w:rsidRDefault="001D03FF" w:rsidP="00C277AE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F2CA1">
        <w:rPr>
          <w:sz w:val="28"/>
          <w:szCs w:val="28"/>
        </w:rPr>
        <w:t>постоянную</w:t>
      </w:r>
      <w:proofErr w:type="gramEnd"/>
      <w:r w:rsidRPr="009F2CA1">
        <w:rPr>
          <w:sz w:val="28"/>
          <w:szCs w:val="28"/>
        </w:rPr>
        <w:t xml:space="preserve"> и активную помощь в обучении и воспитании детей </w:t>
      </w:r>
      <w:r w:rsidR="0092261B" w:rsidRPr="009F2CA1">
        <w:rPr>
          <w:sz w:val="28"/>
          <w:szCs w:val="28"/>
        </w:rPr>
        <w:br/>
      </w:r>
      <w:r w:rsidRPr="009F2CA1">
        <w:rPr>
          <w:sz w:val="28"/>
          <w:szCs w:val="28"/>
        </w:rPr>
        <w:t>и молод</w:t>
      </w:r>
      <w:r w:rsidR="006A6870">
        <w:rPr>
          <w:sz w:val="28"/>
          <w:szCs w:val="28"/>
        </w:rPr>
        <w:t>ё</w:t>
      </w:r>
      <w:r w:rsidRPr="009F2CA1">
        <w:rPr>
          <w:sz w:val="28"/>
          <w:szCs w:val="28"/>
        </w:rPr>
        <w:t>жи, развитии материально-технической базы образовательных организаций;</w:t>
      </w:r>
    </w:p>
    <w:p w:rsidR="00476E7B" w:rsidRPr="009F2CA1" w:rsidRDefault="001D03FF" w:rsidP="00C277AE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F2CA1">
        <w:rPr>
          <w:sz w:val="28"/>
          <w:szCs w:val="28"/>
        </w:rPr>
        <w:t>выявление</w:t>
      </w:r>
      <w:proofErr w:type="gramEnd"/>
      <w:r w:rsidRPr="009F2CA1">
        <w:rPr>
          <w:sz w:val="28"/>
          <w:szCs w:val="28"/>
        </w:rPr>
        <w:t xml:space="preserve"> и развитие индивидуальных способностей обучающихся </w:t>
      </w:r>
      <w:r w:rsidRPr="009F2CA1">
        <w:rPr>
          <w:sz w:val="28"/>
          <w:szCs w:val="28"/>
        </w:rPr>
        <w:br/>
        <w:t xml:space="preserve">и воспитанников, раскрытие их научного и творческого потенциала, наличие </w:t>
      </w:r>
      <w:r w:rsidR="00334191" w:rsidRPr="009F2CA1">
        <w:rPr>
          <w:sz w:val="28"/>
          <w:szCs w:val="28"/>
        </w:rPr>
        <w:t>учащихся - победителей и призё</w:t>
      </w:r>
      <w:r w:rsidRPr="009F2CA1">
        <w:rPr>
          <w:sz w:val="28"/>
          <w:szCs w:val="28"/>
        </w:rPr>
        <w:t>ров конкурсов, фестивалей, смотров, соревнований ре</w:t>
      </w:r>
      <w:r w:rsidR="00995A07" w:rsidRPr="009F2CA1">
        <w:rPr>
          <w:sz w:val="28"/>
          <w:szCs w:val="28"/>
        </w:rPr>
        <w:t xml:space="preserve">гионального (республиканского) и </w:t>
      </w:r>
      <w:r w:rsidRPr="009F2CA1">
        <w:rPr>
          <w:sz w:val="28"/>
          <w:szCs w:val="28"/>
        </w:rPr>
        <w:t>федерального уровней;</w:t>
      </w:r>
    </w:p>
    <w:p w:rsidR="00476E7B" w:rsidRPr="009F2CA1" w:rsidRDefault="001D03FF" w:rsidP="00C277AE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F2CA1">
        <w:rPr>
          <w:sz w:val="28"/>
          <w:szCs w:val="28"/>
        </w:rPr>
        <w:t>выявление</w:t>
      </w:r>
      <w:proofErr w:type="gramEnd"/>
      <w:r w:rsidRPr="009F2CA1">
        <w:rPr>
          <w:sz w:val="28"/>
          <w:szCs w:val="28"/>
        </w:rPr>
        <w:t xml:space="preserve"> и развитие способностей обучающихся к научной (интеллектуальной), творческой, физкультурно-спортивной деятельности, многолетнюю подготовку победителей муниципальных, региональных (республиканских)</w:t>
      </w:r>
      <w:r w:rsidR="00995A07" w:rsidRPr="009F2CA1">
        <w:rPr>
          <w:sz w:val="28"/>
          <w:szCs w:val="28"/>
        </w:rPr>
        <w:t xml:space="preserve"> и</w:t>
      </w:r>
      <w:r w:rsidRPr="009F2CA1">
        <w:rPr>
          <w:sz w:val="28"/>
          <w:szCs w:val="28"/>
        </w:rPr>
        <w:t xml:space="preserve"> всероссийских олимпиад;</w:t>
      </w:r>
    </w:p>
    <w:p w:rsidR="00476E7B" w:rsidRPr="009F2CA1" w:rsidRDefault="001D03FF" w:rsidP="00C277AE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9F2CA1">
        <w:rPr>
          <w:sz w:val="28"/>
          <w:szCs w:val="28"/>
        </w:rPr>
        <w:t>победы</w:t>
      </w:r>
      <w:proofErr w:type="gramEnd"/>
      <w:r w:rsidRPr="009F2CA1">
        <w:rPr>
          <w:sz w:val="28"/>
          <w:szCs w:val="28"/>
        </w:rPr>
        <w:t xml:space="preserve"> в конкурсах профессионального мастерства регионального (республиканского) и/или федерального уровней;</w:t>
      </w:r>
    </w:p>
    <w:p w:rsidR="00476E7B" w:rsidRPr="009F2CA1" w:rsidRDefault="001D03FF" w:rsidP="00C277AE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9F2CA1">
        <w:rPr>
          <w:sz w:val="28"/>
          <w:szCs w:val="28"/>
        </w:rPr>
        <w:t>успехи</w:t>
      </w:r>
      <w:proofErr w:type="gramEnd"/>
      <w:r w:rsidRPr="009F2CA1">
        <w:rPr>
          <w:sz w:val="28"/>
          <w:szCs w:val="28"/>
        </w:rPr>
        <w:t xml:space="preserve"> в практической подготовке обучающихся и воспитанников, развитии их творческой активности;</w:t>
      </w:r>
    </w:p>
    <w:p w:rsidR="00476E7B" w:rsidRPr="009F2CA1" w:rsidRDefault="001D03FF" w:rsidP="00C277AE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9F2CA1">
        <w:rPr>
          <w:sz w:val="28"/>
          <w:szCs w:val="28"/>
        </w:rPr>
        <w:t>успехи</w:t>
      </w:r>
      <w:proofErr w:type="gramEnd"/>
      <w:r w:rsidRPr="009F2CA1">
        <w:rPr>
          <w:sz w:val="28"/>
          <w:szCs w:val="28"/>
        </w:rPr>
        <w:t xml:space="preserve"> в разработке учебной и методической литературы, изготовлении наглядных пособий, приборов и оборудования;</w:t>
      </w:r>
    </w:p>
    <w:p w:rsidR="005619D9" w:rsidRPr="009F2CA1" w:rsidRDefault="001D03FF" w:rsidP="00C277AE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9F2CA1">
        <w:rPr>
          <w:sz w:val="28"/>
          <w:szCs w:val="28"/>
        </w:rPr>
        <w:t>достижения</w:t>
      </w:r>
      <w:proofErr w:type="gramEnd"/>
      <w:r w:rsidRPr="009F2CA1">
        <w:rPr>
          <w:sz w:val="28"/>
          <w:szCs w:val="28"/>
        </w:rPr>
        <w:t xml:space="preserve"> в </w:t>
      </w:r>
      <w:r w:rsidR="00EB643E" w:rsidRPr="009F2CA1">
        <w:rPr>
          <w:sz w:val="28"/>
          <w:szCs w:val="28"/>
        </w:rPr>
        <w:t>региональных, федеральных</w:t>
      </w:r>
      <w:r w:rsidRPr="009F2CA1">
        <w:rPr>
          <w:sz w:val="28"/>
          <w:szCs w:val="28"/>
        </w:rPr>
        <w:t xml:space="preserve"> образовательных и научно-технических программах и проектах, реализации межрегиональных программ </w:t>
      </w:r>
      <w:r w:rsidR="00192988" w:rsidRPr="009F2CA1">
        <w:rPr>
          <w:sz w:val="28"/>
          <w:szCs w:val="28"/>
        </w:rPr>
        <w:br/>
      </w:r>
      <w:r w:rsidRPr="009F2CA1">
        <w:rPr>
          <w:sz w:val="28"/>
          <w:szCs w:val="28"/>
        </w:rPr>
        <w:t>по приоритетным направлениям образов</w:t>
      </w:r>
      <w:r w:rsidR="001A1C85" w:rsidRPr="009F2CA1">
        <w:rPr>
          <w:sz w:val="28"/>
          <w:szCs w:val="28"/>
        </w:rPr>
        <w:t>ания, науки, техники и культуры.</w:t>
      </w:r>
    </w:p>
    <w:p w:rsidR="00F84570" w:rsidRPr="009F2CA1" w:rsidRDefault="00463D9A" w:rsidP="00905BEC">
      <w:pPr>
        <w:pStyle w:val="ConsPlusNormal"/>
        <w:ind w:firstLine="709"/>
        <w:jc w:val="both"/>
        <w:rPr>
          <w:sz w:val="28"/>
          <w:szCs w:val="28"/>
        </w:rPr>
      </w:pPr>
      <w:bookmarkStart w:id="3" w:name="Par129"/>
      <w:bookmarkEnd w:id="3"/>
      <w:r>
        <w:rPr>
          <w:sz w:val="28"/>
          <w:szCs w:val="28"/>
        </w:rPr>
        <w:t xml:space="preserve">2. </w:t>
      </w:r>
      <w:r w:rsidR="001D03FF" w:rsidRPr="009F2CA1">
        <w:rPr>
          <w:sz w:val="28"/>
          <w:szCs w:val="28"/>
        </w:rPr>
        <w:t xml:space="preserve">Звание </w:t>
      </w:r>
      <w:r w:rsidR="00334191" w:rsidRPr="009F2CA1">
        <w:rPr>
          <w:sz w:val="28"/>
          <w:szCs w:val="28"/>
        </w:rPr>
        <w:t>Почё</w:t>
      </w:r>
      <w:r w:rsidR="00192988" w:rsidRPr="009F2CA1">
        <w:rPr>
          <w:sz w:val="28"/>
          <w:szCs w:val="28"/>
        </w:rPr>
        <w:t xml:space="preserve">тного педагога </w:t>
      </w:r>
      <w:r w:rsidR="0092261B" w:rsidRPr="009F2CA1">
        <w:rPr>
          <w:sz w:val="28"/>
          <w:szCs w:val="28"/>
        </w:rPr>
        <w:t>присваивается педагогам</w:t>
      </w:r>
      <w:r w:rsidR="001D03FF" w:rsidRPr="009F2CA1">
        <w:rPr>
          <w:sz w:val="28"/>
          <w:szCs w:val="28"/>
        </w:rPr>
        <w:t xml:space="preserve">, </w:t>
      </w:r>
      <w:r w:rsidR="00F84570" w:rsidRPr="009F2CA1">
        <w:rPr>
          <w:sz w:val="28"/>
          <w:szCs w:val="28"/>
        </w:rPr>
        <w:t>отвечающим следующим требованиям:</w:t>
      </w:r>
    </w:p>
    <w:p w:rsidR="00F84570" w:rsidRPr="009F2CA1" w:rsidRDefault="00463D9A" w:rsidP="00F8457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4570" w:rsidRPr="009F2CA1">
        <w:rPr>
          <w:sz w:val="28"/>
          <w:szCs w:val="28"/>
        </w:rPr>
        <w:t xml:space="preserve">) </w:t>
      </w:r>
      <w:r w:rsidR="001D03FF" w:rsidRPr="009F2CA1">
        <w:rPr>
          <w:sz w:val="28"/>
          <w:szCs w:val="28"/>
        </w:rPr>
        <w:t xml:space="preserve">стаж работы в </w:t>
      </w:r>
      <w:r w:rsidR="0092261B" w:rsidRPr="009F2CA1">
        <w:rPr>
          <w:sz w:val="28"/>
          <w:szCs w:val="28"/>
        </w:rPr>
        <w:t>отрасли</w:t>
      </w:r>
      <w:r w:rsidR="001D03FF" w:rsidRPr="009F2CA1">
        <w:rPr>
          <w:sz w:val="28"/>
          <w:szCs w:val="28"/>
        </w:rPr>
        <w:t xml:space="preserve"> образования в городе Уфе не мене</w:t>
      </w:r>
      <w:r w:rsidR="00F84570" w:rsidRPr="009F2CA1">
        <w:rPr>
          <w:sz w:val="28"/>
          <w:szCs w:val="28"/>
        </w:rPr>
        <w:t xml:space="preserve">е 20 лет, в том числе не менее </w:t>
      </w:r>
      <w:r w:rsidR="001D03FF" w:rsidRPr="009F2CA1">
        <w:rPr>
          <w:sz w:val="28"/>
          <w:szCs w:val="28"/>
        </w:rPr>
        <w:t xml:space="preserve">5 лет в </w:t>
      </w:r>
      <w:r w:rsidR="00F84570" w:rsidRPr="009F2CA1">
        <w:rPr>
          <w:sz w:val="28"/>
          <w:szCs w:val="28"/>
        </w:rPr>
        <w:t xml:space="preserve">коллективе организации, </w:t>
      </w:r>
      <w:r w:rsidR="001D03FF" w:rsidRPr="009F2CA1">
        <w:rPr>
          <w:sz w:val="28"/>
          <w:szCs w:val="28"/>
        </w:rPr>
        <w:t>представляющей к награждени</w:t>
      </w:r>
      <w:r w:rsidR="00F84570" w:rsidRPr="009F2CA1">
        <w:rPr>
          <w:sz w:val="28"/>
          <w:szCs w:val="28"/>
        </w:rPr>
        <w:t>ю;</w:t>
      </w:r>
    </w:p>
    <w:p w:rsidR="00463D9A" w:rsidRPr="009F2CA1" w:rsidRDefault="00463D9A" w:rsidP="00463D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4570" w:rsidRPr="009F2CA1">
        <w:rPr>
          <w:sz w:val="28"/>
          <w:szCs w:val="28"/>
        </w:rPr>
        <w:t>) наличие высшего образования;</w:t>
      </w:r>
    </w:p>
    <w:p w:rsidR="00F84570" w:rsidRPr="009F2CA1" w:rsidRDefault="00463D9A" w:rsidP="00F8457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4570" w:rsidRPr="009F2CA1">
        <w:rPr>
          <w:sz w:val="28"/>
          <w:szCs w:val="28"/>
        </w:rPr>
        <w:t>) наличие высшей квалификационной категории;</w:t>
      </w:r>
    </w:p>
    <w:p w:rsidR="00F84570" w:rsidRPr="009F2CA1" w:rsidRDefault="00463D9A" w:rsidP="00F8457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4570" w:rsidRPr="009F2CA1">
        <w:rPr>
          <w:sz w:val="28"/>
          <w:szCs w:val="28"/>
        </w:rPr>
        <w:t xml:space="preserve">) наличие </w:t>
      </w:r>
      <w:r w:rsidR="00E00ED8">
        <w:rPr>
          <w:sz w:val="28"/>
          <w:szCs w:val="28"/>
        </w:rPr>
        <w:t>Поч</w:t>
      </w:r>
      <w:r w:rsidR="001705D7">
        <w:rPr>
          <w:sz w:val="28"/>
          <w:szCs w:val="28"/>
        </w:rPr>
        <w:t>ё</w:t>
      </w:r>
      <w:r w:rsidR="00E00ED8">
        <w:rPr>
          <w:sz w:val="28"/>
          <w:szCs w:val="28"/>
        </w:rPr>
        <w:t xml:space="preserve">тной грамоты </w:t>
      </w:r>
      <w:r w:rsidR="001D03FF" w:rsidRPr="009F2CA1">
        <w:rPr>
          <w:sz w:val="28"/>
          <w:szCs w:val="28"/>
        </w:rPr>
        <w:t>Администрации городского округа город Уфа Республики Башкортостан</w:t>
      </w:r>
      <w:r w:rsidR="00E00ED8">
        <w:rPr>
          <w:sz w:val="28"/>
          <w:szCs w:val="28"/>
        </w:rPr>
        <w:t xml:space="preserve"> </w:t>
      </w:r>
      <w:r w:rsidR="0083297A" w:rsidRPr="00947B81">
        <w:rPr>
          <w:sz w:val="28"/>
          <w:szCs w:val="28"/>
        </w:rPr>
        <w:t>и/</w:t>
      </w:r>
      <w:r w:rsidR="00E00ED8" w:rsidRPr="00947B81">
        <w:rPr>
          <w:sz w:val="28"/>
          <w:szCs w:val="28"/>
        </w:rPr>
        <w:t>или</w:t>
      </w:r>
      <w:r w:rsidR="00E00ED8">
        <w:rPr>
          <w:sz w:val="28"/>
          <w:szCs w:val="28"/>
        </w:rPr>
        <w:t xml:space="preserve"> Благодарственного письма </w:t>
      </w:r>
      <w:r w:rsidR="00E00ED8" w:rsidRPr="009F2CA1">
        <w:rPr>
          <w:sz w:val="28"/>
          <w:szCs w:val="28"/>
        </w:rPr>
        <w:t>Администрации городского округа город Уфа Республики Башкортостан</w:t>
      </w:r>
      <w:r w:rsidR="001D03FF" w:rsidRPr="009F2CA1">
        <w:rPr>
          <w:sz w:val="28"/>
          <w:szCs w:val="28"/>
        </w:rPr>
        <w:t>;</w:t>
      </w:r>
    </w:p>
    <w:p w:rsidR="00476E7B" w:rsidRPr="009F2CA1" w:rsidRDefault="00463D9A" w:rsidP="00905B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4570" w:rsidRPr="009F2CA1">
        <w:rPr>
          <w:sz w:val="28"/>
          <w:szCs w:val="28"/>
        </w:rPr>
        <w:t xml:space="preserve">) </w:t>
      </w:r>
      <w:r w:rsidR="001D03FF" w:rsidRPr="009F2CA1">
        <w:rPr>
          <w:sz w:val="28"/>
          <w:szCs w:val="28"/>
        </w:rPr>
        <w:t>отсутствие неснятой или непогашенной в установленном федеральным законом порядке судимости;</w:t>
      </w:r>
    </w:p>
    <w:p w:rsidR="00476E7B" w:rsidRPr="009F2CA1" w:rsidRDefault="00463D9A" w:rsidP="00905B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4570" w:rsidRPr="009F2CA1">
        <w:rPr>
          <w:sz w:val="28"/>
          <w:szCs w:val="28"/>
        </w:rPr>
        <w:t xml:space="preserve">) </w:t>
      </w:r>
      <w:r w:rsidR="001D03FF" w:rsidRPr="009F2CA1">
        <w:rPr>
          <w:sz w:val="28"/>
          <w:szCs w:val="28"/>
        </w:rPr>
        <w:t>отсутствие неснятого дисциплинарного взыскания.</w:t>
      </w:r>
    </w:p>
    <w:p w:rsidR="0043566C" w:rsidRPr="009F2CA1" w:rsidRDefault="00463D9A" w:rsidP="0043566C">
      <w:pPr>
        <w:pStyle w:val="ConsPlusNormal"/>
        <w:ind w:firstLine="709"/>
        <w:jc w:val="both"/>
        <w:rPr>
          <w:sz w:val="28"/>
          <w:szCs w:val="28"/>
        </w:rPr>
      </w:pPr>
      <w:bookmarkStart w:id="4" w:name="Par135"/>
      <w:bookmarkEnd w:id="4"/>
      <w:r>
        <w:rPr>
          <w:sz w:val="28"/>
          <w:szCs w:val="28"/>
        </w:rPr>
        <w:t xml:space="preserve">3. </w:t>
      </w:r>
      <w:r w:rsidR="00A8714E" w:rsidRPr="009F2CA1">
        <w:rPr>
          <w:sz w:val="28"/>
          <w:szCs w:val="28"/>
        </w:rPr>
        <w:t xml:space="preserve">Для рассмотрения предложений о присвоении звания </w:t>
      </w:r>
      <w:r w:rsidR="00334191" w:rsidRPr="009F2CA1">
        <w:rPr>
          <w:rFonts w:eastAsia="Arial"/>
          <w:sz w:val="28"/>
          <w:szCs w:val="28"/>
          <w:lang w:eastAsia="ru-RU"/>
        </w:rPr>
        <w:t>Почё</w:t>
      </w:r>
      <w:r w:rsidR="00192988" w:rsidRPr="009F2CA1">
        <w:rPr>
          <w:rFonts w:eastAsia="Arial"/>
          <w:sz w:val="28"/>
          <w:szCs w:val="28"/>
          <w:lang w:eastAsia="ru-RU"/>
        </w:rPr>
        <w:t>тного педагога</w:t>
      </w:r>
      <w:r w:rsidR="00A8714E" w:rsidRPr="009F2CA1">
        <w:rPr>
          <w:sz w:val="28"/>
          <w:szCs w:val="28"/>
        </w:rPr>
        <w:t xml:space="preserve"> образовательными организациями </w:t>
      </w:r>
      <w:r w:rsidR="00920BDA" w:rsidRPr="00920BDA">
        <w:rPr>
          <w:sz w:val="28"/>
          <w:szCs w:val="28"/>
        </w:rPr>
        <w:t xml:space="preserve">в Администрацию городского округа город Уфа Республики Башкортостан </w:t>
      </w:r>
      <w:r w:rsidR="00A8714E" w:rsidRPr="009F2CA1">
        <w:rPr>
          <w:sz w:val="28"/>
          <w:szCs w:val="28"/>
        </w:rPr>
        <w:t xml:space="preserve">представляются следующие документы: </w:t>
      </w:r>
      <w:r w:rsidR="00192988" w:rsidRPr="009F2CA1">
        <w:rPr>
          <w:sz w:val="28"/>
          <w:szCs w:val="28"/>
        </w:rPr>
        <w:t xml:space="preserve"> </w:t>
      </w:r>
    </w:p>
    <w:p w:rsidR="001F40E9" w:rsidRPr="009F2CA1" w:rsidRDefault="0043566C" w:rsidP="00024A2D">
      <w:pPr>
        <w:pStyle w:val="ConsPlusNormal"/>
        <w:ind w:firstLine="709"/>
        <w:jc w:val="both"/>
        <w:rPr>
          <w:sz w:val="28"/>
          <w:szCs w:val="28"/>
        </w:rPr>
      </w:pPr>
      <w:r w:rsidRPr="009F2CA1">
        <w:rPr>
          <w:sz w:val="28"/>
          <w:szCs w:val="28"/>
        </w:rPr>
        <w:t xml:space="preserve">1) </w:t>
      </w:r>
      <w:r w:rsidR="00024A2D" w:rsidRPr="009F2CA1">
        <w:rPr>
          <w:sz w:val="28"/>
          <w:szCs w:val="28"/>
        </w:rPr>
        <w:t>х</w:t>
      </w:r>
      <w:r w:rsidR="00EB643E" w:rsidRPr="009F2CA1">
        <w:rPr>
          <w:sz w:val="28"/>
          <w:szCs w:val="28"/>
        </w:rPr>
        <w:t xml:space="preserve">одатайство </w:t>
      </w:r>
      <w:r w:rsidR="001D03FF" w:rsidRPr="009F2CA1">
        <w:rPr>
          <w:sz w:val="28"/>
          <w:szCs w:val="28"/>
        </w:rPr>
        <w:t xml:space="preserve">на фирменном бланке </w:t>
      </w:r>
      <w:r w:rsidR="00A8714E" w:rsidRPr="009F2CA1">
        <w:rPr>
          <w:sz w:val="28"/>
          <w:szCs w:val="28"/>
        </w:rPr>
        <w:t xml:space="preserve">образовательной организации </w:t>
      </w:r>
      <w:r w:rsidR="001D03FF" w:rsidRPr="009F2CA1">
        <w:rPr>
          <w:sz w:val="28"/>
          <w:szCs w:val="28"/>
        </w:rPr>
        <w:t>в форме сопроводительного письма</w:t>
      </w:r>
      <w:r w:rsidR="00EB643E" w:rsidRPr="009F2CA1">
        <w:rPr>
          <w:sz w:val="28"/>
          <w:szCs w:val="28"/>
        </w:rPr>
        <w:t>. В н</w:t>
      </w:r>
      <w:r w:rsidR="006A6870">
        <w:rPr>
          <w:sz w:val="28"/>
          <w:szCs w:val="28"/>
        </w:rPr>
        <w:t>ё</w:t>
      </w:r>
      <w:r w:rsidR="00EB643E" w:rsidRPr="009F2CA1">
        <w:rPr>
          <w:sz w:val="28"/>
          <w:szCs w:val="28"/>
        </w:rPr>
        <w:t>м</w:t>
      </w:r>
      <w:r w:rsidR="00024A2D" w:rsidRPr="009F2CA1">
        <w:rPr>
          <w:sz w:val="28"/>
          <w:szCs w:val="28"/>
        </w:rPr>
        <w:t xml:space="preserve"> отобр</w:t>
      </w:r>
      <w:r w:rsidR="00E00ED8">
        <w:rPr>
          <w:sz w:val="28"/>
          <w:szCs w:val="28"/>
        </w:rPr>
        <w:t>ажаются</w:t>
      </w:r>
      <w:r w:rsidR="00024A2D" w:rsidRPr="009F2CA1">
        <w:rPr>
          <w:sz w:val="28"/>
          <w:szCs w:val="28"/>
        </w:rPr>
        <w:t xml:space="preserve"> </w:t>
      </w:r>
      <w:r w:rsidR="001D03FF" w:rsidRPr="009F2CA1">
        <w:rPr>
          <w:sz w:val="28"/>
          <w:szCs w:val="28"/>
        </w:rPr>
        <w:t>фамили</w:t>
      </w:r>
      <w:r w:rsidR="00E00ED8">
        <w:rPr>
          <w:sz w:val="28"/>
          <w:szCs w:val="28"/>
        </w:rPr>
        <w:t>я</w:t>
      </w:r>
      <w:r w:rsidR="001D03FF" w:rsidRPr="009F2CA1">
        <w:rPr>
          <w:sz w:val="28"/>
          <w:szCs w:val="28"/>
        </w:rPr>
        <w:t xml:space="preserve">, имя, отчество </w:t>
      </w:r>
      <w:r w:rsidR="001D03FF" w:rsidRPr="009F2CA1">
        <w:rPr>
          <w:sz w:val="28"/>
          <w:szCs w:val="28"/>
        </w:rPr>
        <w:lastRenderedPageBreak/>
        <w:t>награждаемого работника;</w:t>
      </w:r>
      <w:r w:rsidR="00024A2D" w:rsidRPr="009F2CA1">
        <w:rPr>
          <w:sz w:val="28"/>
          <w:szCs w:val="28"/>
        </w:rPr>
        <w:t xml:space="preserve"> </w:t>
      </w:r>
      <w:r w:rsidR="001D03FF" w:rsidRPr="009F2CA1">
        <w:rPr>
          <w:sz w:val="28"/>
          <w:szCs w:val="28"/>
        </w:rPr>
        <w:t>должность, занимаемая работником;</w:t>
      </w:r>
      <w:r w:rsidR="00024A2D" w:rsidRPr="009F2CA1">
        <w:rPr>
          <w:sz w:val="28"/>
          <w:szCs w:val="28"/>
        </w:rPr>
        <w:t xml:space="preserve"> </w:t>
      </w:r>
      <w:r w:rsidR="001D03FF" w:rsidRPr="009F2CA1">
        <w:rPr>
          <w:sz w:val="28"/>
          <w:szCs w:val="28"/>
        </w:rPr>
        <w:t>наименование организации, в которой работник осуществляет трудовую деятельность;</w:t>
      </w:r>
      <w:r w:rsidR="00024A2D" w:rsidRPr="009F2CA1">
        <w:rPr>
          <w:sz w:val="28"/>
          <w:szCs w:val="28"/>
        </w:rPr>
        <w:t xml:space="preserve"> </w:t>
      </w:r>
    </w:p>
    <w:p w:rsidR="00476E7B" w:rsidRPr="009F2CA1" w:rsidRDefault="001F40E9" w:rsidP="003B43F8">
      <w:pPr>
        <w:pStyle w:val="ConsPlusNormal"/>
        <w:ind w:firstLine="709"/>
        <w:jc w:val="both"/>
        <w:rPr>
          <w:sz w:val="28"/>
          <w:szCs w:val="28"/>
        </w:rPr>
      </w:pPr>
      <w:r w:rsidRPr="009F2CA1">
        <w:rPr>
          <w:sz w:val="28"/>
          <w:szCs w:val="28"/>
        </w:rPr>
        <w:t xml:space="preserve">2) </w:t>
      </w:r>
      <w:r w:rsidRPr="00BB0CF4">
        <w:rPr>
          <w:sz w:val="28"/>
          <w:szCs w:val="28"/>
        </w:rPr>
        <w:t>подробная характеристика заслуг в сфере образования на педагога (фамили</w:t>
      </w:r>
      <w:r w:rsidR="00424CFF" w:rsidRPr="00BB0CF4">
        <w:rPr>
          <w:sz w:val="28"/>
          <w:szCs w:val="28"/>
        </w:rPr>
        <w:t>я</w:t>
      </w:r>
      <w:r w:rsidRPr="00BB0CF4">
        <w:rPr>
          <w:sz w:val="28"/>
          <w:szCs w:val="28"/>
        </w:rPr>
        <w:t xml:space="preserve">, имя, отчество, дата рождения, род занятий или характеристика выполняемой работы с указанием должности, стажа, основных этапов трудовой биографии, имеющиеся </w:t>
      </w:r>
      <w:r w:rsidR="003B43F8" w:rsidRPr="00BB0CF4">
        <w:rPr>
          <w:sz w:val="28"/>
          <w:szCs w:val="28"/>
        </w:rPr>
        <w:t xml:space="preserve">конкретные заслуги работника в области образования </w:t>
      </w:r>
      <w:r w:rsidR="003B43F8" w:rsidRPr="00BB0CF4">
        <w:rPr>
          <w:sz w:val="28"/>
          <w:szCs w:val="28"/>
        </w:rPr>
        <w:br/>
        <w:t xml:space="preserve">и воспитания подрастающего поколения, сведения о личном вкладе в развитие системы образования </w:t>
      </w:r>
      <w:r w:rsidRPr="00BB0CF4">
        <w:rPr>
          <w:sz w:val="28"/>
          <w:szCs w:val="28"/>
        </w:rPr>
        <w:t>и т.д.);</w:t>
      </w:r>
    </w:p>
    <w:p w:rsidR="00476E7B" w:rsidRPr="009F2CA1" w:rsidRDefault="001F40E9" w:rsidP="00905BEC">
      <w:pPr>
        <w:pStyle w:val="ConsPlusNormal"/>
        <w:ind w:firstLine="709"/>
        <w:jc w:val="both"/>
        <w:rPr>
          <w:sz w:val="28"/>
          <w:szCs w:val="28"/>
        </w:rPr>
      </w:pPr>
      <w:r w:rsidRPr="009F2CA1">
        <w:rPr>
          <w:sz w:val="28"/>
          <w:szCs w:val="28"/>
        </w:rPr>
        <w:t>3</w:t>
      </w:r>
      <w:r w:rsidR="00024A2D" w:rsidRPr="009F2CA1">
        <w:rPr>
          <w:sz w:val="28"/>
          <w:szCs w:val="28"/>
        </w:rPr>
        <w:t xml:space="preserve">) </w:t>
      </w:r>
      <w:r w:rsidR="001D03FF" w:rsidRPr="009F2CA1">
        <w:rPr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 (</w:t>
      </w:r>
      <w:r w:rsidR="00E12D7E" w:rsidRPr="009F2CA1">
        <w:rPr>
          <w:sz w:val="28"/>
          <w:szCs w:val="28"/>
        </w:rPr>
        <w:t>не должен превышать 30 календарных дней с даты регистрации выдачи справки</w:t>
      </w:r>
      <w:r w:rsidRPr="009F2CA1">
        <w:rPr>
          <w:sz w:val="28"/>
          <w:szCs w:val="28"/>
        </w:rPr>
        <w:t>)</w:t>
      </w:r>
      <w:r w:rsidR="001A1C85" w:rsidRPr="009F2CA1">
        <w:rPr>
          <w:sz w:val="28"/>
          <w:szCs w:val="28"/>
        </w:rPr>
        <w:t>;</w:t>
      </w:r>
    </w:p>
    <w:p w:rsidR="001A1C85" w:rsidRPr="009F2CA1" w:rsidRDefault="0099506A" w:rsidP="00905B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A1C85" w:rsidRPr="009F2CA1">
        <w:rPr>
          <w:sz w:val="28"/>
          <w:szCs w:val="28"/>
        </w:rPr>
        <w:t xml:space="preserve">справка об отсутствии неснятого дисциплинарного взыскания. </w:t>
      </w:r>
    </w:p>
    <w:p w:rsidR="00463D9A" w:rsidRDefault="00463D9A" w:rsidP="00463D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D03FF" w:rsidRPr="009F2CA1">
        <w:rPr>
          <w:sz w:val="28"/>
          <w:szCs w:val="28"/>
        </w:rPr>
        <w:t xml:space="preserve">В случае представления к награждению руководителя организации </w:t>
      </w:r>
      <w:r w:rsidR="001D03FF" w:rsidRPr="00F768E2">
        <w:rPr>
          <w:color w:val="000000"/>
          <w:sz w:val="28"/>
          <w:szCs w:val="28"/>
        </w:rPr>
        <w:t>наградной лист подписывается его</w:t>
      </w:r>
      <w:r w:rsidR="001D03FF" w:rsidRPr="009F2CA1">
        <w:rPr>
          <w:sz w:val="28"/>
          <w:szCs w:val="28"/>
        </w:rPr>
        <w:t xml:space="preserve"> заместителем. </w:t>
      </w:r>
      <w:bookmarkStart w:id="5" w:name="Par137"/>
      <w:bookmarkEnd w:id="5"/>
    </w:p>
    <w:p w:rsidR="00463D9A" w:rsidRDefault="003B43F8" w:rsidP="00463D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4A2D" w:rsidRPr="009F2CA1">
        <w:rPr>
          <w:sz w:val="28"/>
          <w:szCs w:val="28"/>
        </w:rPr>
        <w:t>.</w:t>
      </w:r>
      <w:r w:rsidR="001D03FF" w:rsidRPr="009F2CA1">
        <w:rPr>
          <w:sz w:val="28"/>
          <w:szCs w:val="28"/>
        </w:rPr>
        <w:t xml:space="preserve"> Ходатайств</w:t>
      </w:r>
      <w:r w:rsidR="00192988" w:rsidRPr="009F2CA1">
        <w:rPr>
          <w:sz w:val="28"/>
          <w:szCs w:val="28"/>
        </w:rPr>
        <w:t>о</w:t>
      </w:r>
      <w:r w:rsidR="001D03FF" w:rsidRPr="009F2CA1">
        <w:rPr>
          <w:sz w:val="28"/>
          <w:szCs w:val="28"/>
        </w:rPr>
        <w:t xml:space="preserve"> о присвоении звания </w:t>
      </w:r>
      <w:r w:rsidR="00192988" w:rsidRPr="009F2CA1">
        <w:rPr>
          <w:rFonts w:eastAsia="Arial"/>
          <w:sz w:val="28"/>
          <w:szCs w:val="28"/>
          <w:lang w:eastAsia="ru-RU"/>
        </w:rPr>
        <w:t>Поч</w:t>
      </w:r>
      <w:r w:rsidR="001705D7">
        <w:rPr>
          <w:rFonts w:eastAsia="Arial"/>
          <w:sz w:val="28"/>
          <w:szCs w:val="28"/>
          <w:lang w:eastAsia="ru-RU"/>
        </w:rPr>
        <w:t>ё</w:t>
      </w:r>
      <w:r w:rsidR="00192988" w:rsidRPr="009F2CA1">
        <w:rPr>
          <w:rFonts w:eastAsia="Arial"/>
          <w:sz w:val="28"/>
          <w:szCs w:val="28"/>
          <w:lang w:eastAsia="ru-RU"/>
        </w:rPr>
        <w:t>тного педагога</w:t>
      </w:r>
      <w:r w:rsidR="00EB643E" w:rsidRPr="009F2CA1">
        <w:rPr>
          <w:sz w:val="28"/>
          <w:szCs w:val="28"/>
        </w:rPr>
        <w:t>, поступающе</w:t>
      </w:r>
      <w:r w:rsidR="00024A2D" w:rsidRPr="009F2CA1">
        <w:rPr>
          <w:sz w:val="28"/>
          <w:szCs w:val="28"/>
        </w:rPr>
        <w:t xml:space="preserve">е </w:t>
      </w:r>
      <w:r w:rsidR="00024A2D" w:rsidRPr="009F2CA1">
        <w:rPr>
          <w:sz w:val="28"/>
          <w:szCs w:val="28"/>
        </w:rPr>
        <w:br/>
        <w:t>от организаций, должн</w:t>
      </w:r>
      <w:r w:rsidR="00AD1EB6">
        <w:rPr>
          <w:sz w:val="28"/>
          <w:szCs w:val="28"/>
        </w:rPr>
        <w:t>о</w:t>
      </w:r>
      <w:r w:rsidR="00024A2D" w:rsidRPr="009F2CA1">
        <w:rPr>
          <w:sz w:val="28"/>
          <w:szCs w:val="28"/>
        </w:rPr>
        <w:t xml:space="preserve"> быть согласован</w:t>
      </w:r>
      <w:r w:rsidR="00AD1EB6">
        <w:rPr>
          <w:sz w:val="28"/>
          <w:szCs w:val="28"/>
        </w:rPr>
        <w:t>о</w:t>
      </w:r>
      <w:r w:rsidR="00024A2D" w:rsidRPr="009F2CA1">
        <w:rPr>
          <w:sz w:val="28"/>
          <w:szCs w:val="28"/>
        </w:rPr>
        <w:t xml:space="preserve"> главой администрации района городского округа город Уфа Республики Башкортостан (по месту фактического нахождения образовательной организации)</w:t>
      </w:r>
      <w:r w:rsidR="00FF4810" w:rsidRPr="009F2CA1">
        <w:rPr>
          <w:sz w:val="28"/>
          <w:szCs w:val="28"/>
        </w:rPr>
        <w:t xml:space="preserve">. </w:t>
      </w:r>
    </w:p>
    <w:p w:rsidR="00476E7B" w:rsidRPr="009F2CA1" w:rsidRDefault="003B43F8" w:rsidP="00463D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0C09" w:rsidRPr="009F2CA1">
        <w:rPr>
          <w:sz w:val="28"/>
          <w:szCs w:val="28"/>
        </w:rPr>
        <w:t xml:space="preserve">. </w:t>
      </w:r>
      <w:r w:rsidR="001D5178" w:rsidRPr="009F2CA1">
        <w:rPr>
          <w:sz w:val="28"/>
          <w:szCs w:val="28"/>
        </w:rPr>
        <w:t>До</w:t>
      </w:r>
      <w:r w:rsidR="00334191" w:rsidRPr="009F2CA1">
        <w:rPr>
          <w:sz w:val="28"/>
          <w:szCs w:val="28"/>
        </w:rPr>
        <w:t>кументы о присвоении звания Почё</w:t>
      </w:r>
      <w:r w:rsidR="001D5178" w:rsidRPr="009F2CA1">
        <w:rPr>
          <w:sz w:val="28"/>
          <w:szCs w:val="28"/>
        </w:rPr>
        <w:t>тно</w:t>
      </w:r>
      <w:r w:rsidR="00E00ED8">
        <w:rPr>
          <w:sz w:val="28"/>
          <w:szCs w:val="28"/>
        </w:rPr>
        <w:t xml:space="preserve">го педагога рассматриваются </w:t>
      </w:r>
      <w:r w:rsidR="00CC0EC3">
        <w:rPr>
          <w:sz w:val="28"/>
          <w:szCs w:val="28"/>
        </w:rPr>
        <w:br/>
      </w:r>
      <w:r w:rsidR="00553D91">
        <w:rPr>
          <w:sz w:val="28"/>
          <w:szCs w:val="28"/>
        </w:rPr>
        <w:t xml:space="preserve">в </w:t>
      </w:r>
      <w:r w:rsidR="00553D91" w:rsidRPr="003B43F8">
        <w:rPr>
          <w:sz w:val="28"/>
          <w:szCs w:val="28"/>
        </w:rPr>
        <w:t>Администраци</w:t>
      </w:r>
      <w:r w:rsidR="00553D91">
        <w:rPr>
          <w:sz w:val="28"/>
          <w:szCs w:val="28"/>
        </w:rPr>
        <w:t>и</w:t>
      </w:r>
      <w:r w:rsidR="00553D91" w:rsidRPr="003B43F8">
        <w:rPr>
          <w:sz w:val="28"/>
          <w:szCs w:val="28"/>
        </w:rPr>
        <w:t xml:space="preserve"> городского округа город Уфа Республики Башкортостан</w:t>
      </w:r>
      <w:r w:rsidR="00553D91" w:rsidRPr="009F2CA1">
        <w:rPr>
          <w:sz w:val="28"/>
          <w:szCs w:val="28"/>
        </w:rPr>
        <w:t xml:space="preserve"> </w:t>
      </w:r>
      <w:r w:rsidR="00CC0EC3" w:rsidRPr="009F2CA1">
        <w:rPr>
          <w:sz w:val="28"/>
          <w:szCs w:val="28"/>
        </w:rPr>
        <w:t xml:space="preserve">в течение </w:t>
      </w:r>
      <w:r w:rsidR="009079FA">
        <w:rPr>
          <w:sz w:val="28"/>
          <w:szCs w:val="28"/>
        </w:rPr>
        <w:br/>
      </w:r>
      <w:r w:rsidR="00CC0EC3" w:rsidRPr="009F2CA1">
        <w:rPr>
          <w:sz w:val="28"/>
          <w:szCs w:val="28"/>
        </w:rPr>
        <w:t>30 календарных дней со дня поступления ходатайства</w:t>
      </w:r>
      <w:r w:rsidR="00553D91">
        <w:rPr>
          <w:sz w:val="28"/>
          <w:szCs w:val="28"/>
        </w:rPr>
        <w:t>,</w:t>
      </w:r>
      <w:r w:rsidR="00553D91" w:rsidRPr="00553D91">
        <w:rPr>
          <w:sz w:val="28"/>
          <w:szCs w:val="28"/>
        </w:rPr>
        <w:t xml:space="preserve"> </w:t>
      </w:r>
      <w:r w:rsidR="00553D91">
        <w:rPr>
          <w:sz w:val="28"/>
          <w:szCs w:val="28"/>
        </w:rPr>
        <w:t xml:space="preserve">на </w:t>
      </w:r>
      <w:r w:rsidR="00553D91" w:rsidRPr="00553D91">
        <w:rPr>
          <w:sz w:val="28"/>
          <w:szCs w:val="28"/>
        </w:rPr>
        <w:t>Комиссии Администрации городского округа город Уфа Республики Башкортостан</w:t>
      </w:r>
      <w:r w:rsidR="00553D91">
        <w:rPr>
          <w:sz w:val="28"/>
          <w:szCs w:val="28"/>
        </w:rPr>
        <w:t xml:space="preserve"> по присвоению звания «Поч</w:t>
      </w:r>
      <w:r w:rsidR="001705D7">
        <w:rPr>
          <w:sz w:val="28"/>
          <w:szCs w:val="28"/>
        </w:rPr>
        <w:t>ё</w:t>
      </w:r>
      <w:r w:rsidR="00553D91">
        <w:rPr>
          <w:sz w:val="28"/>
          <w:szCs w:val="28"/>
        </w:rPr>
        <w:t>тный педагог города Уфы»</w:t>
      </w:r>
      <w:r w:rsidR="00586FF5">
        <w:rPr>
          <w:sz w:val="28"/>
          <w:szCs w:val="28"/>
        </w:rPr>
        <w:t xml:space="preserve"> (далее – Комиссия)</w:t>
      </w:r>
      <w:r w:rsidR="00CC0EC3">
        <w:rPr>
          <w:sz w:val="28"/>
          <w:szCs w:val="28"/>
        </w:rPr>
        <w:t xml:space="preserve">. </w:t>
      </w:r>
      <w:r w:rsidR="00586FF5">
        <w:rPr>
          <w:sz w:val="28"/>
          <w:szCs w:val="28"/>
        </w:rPr>
        <w:t>Состав К</w:t>
      </w:r>
      <w:r w:rsidR="001D5178" w:rsidRPr="009F2CA1">
        <w:rPr>
          <w:sz w:val="28"/>
          <w:szCs w:val="28"/>
        </w:rPr>
        <w:t>омиссии и порядок рассмотрения ею док</w:t>
      </w:r>
      <w:r w:rsidR="00334191" w:rsidRPr="009F2CA1">
        <w:rPr>
          <w:sz w:val="28"/>
          <w:szCs w:val="28"/>
        </w:rPr>
        <w:t>ументов о присвоении звания Почё</w:t>
      </w:r>
      <w:r w:rsidR="001D5178" w:rsidRPr="009F2CA1">
        <w:rPr>
          <w:sz w:val="28"/>
          <w:szCs w:val="28"/>
        </w:rPr>
        <w:t xml:space="preserve">тного педагога </w:t>
      </w:r>
      <w:r w:rsidR="00E37839" w:rsidRPr="009F2CA1">
        <w:rPr>
          <w:sz w:val="28"/>
          <w:szCs w:val="28"/>
        </w:rPr>
        <w:t>утверждается</w:t>
      </w:r>
      <w:r w:rsidR="001D5178" w:rsidRPr="009F2CA1">
        <w:rPr>
          <w:sz w:val="28"/>
          <w:szCs w:val="28"/>
        </w:rPr>
        <w:t xml:space="preserve"> распоряжением Администрации городского округа город Уфа Республики Башкортостан.</w:t>
      </w:r>
    </w:p>
    <w:p w:rsidR="00476E7B" w:rsidRPr="00463D9A" w:rsidRDefault="003B43F8" w:rsidP="00AA60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03FF" w:rsidRPr="009F2CA1">
        <w:rPr>
          <w:sz w:val="28"/>
          <w:szCs w:val="28"/>
        </w:rPr>
        <w:t xml:space="preserve">. Документы о присвоении звания </w:t>
      </w:r>
      <w:r w:rsidR="00334191" w:rsidRPr="009F2CA1">
        <w:rPr>
          <w:rFonts w:eastAsia="Arial"/>
          <w:sz w:val="28"/>
          <w:szCs w:val="28"/>
          <w:lang w:eastAsia="ru-RU"/>
        </w:rPr>
        <w:t>Почё</w:t>
      </w:r>
      <w:r w:rsidR="001D5178" w:rsidRPr="009F2CA1">
        <w:rPr>
          <w:rFonts w:eastAsia="Arial"/>
          <w:sz w:val="28"/>
          <w:szCs w:val="28"/>
          <w:lang w:eastAsia="ru-RU"/>
        </w:rPr>
        <w:t>тный педагог</w:t>
      </w:r>
      <w:r w:rsidR="001D03FF" w:rsidRPr="009F2CA1">
        <w:rPr>
          <w:sz w:val="28"/>
          <w:szCs w:val="28"/>
        </w:rPr>
        <w:t>, представленные</w:t>
      </w:r>
      <w:r w:rsidR="001D03FF" w:rsidRPr="009F2CA1">
        <w:rPr>
          <w:sz w:val="28"/>
          <w:szCs w:val="28"/>
        </w:rPr>
        <w:br/>
        <w:t xml:space="preserve">в </w:t>
      </w:r>
      <w:r w:rsidR="008C2CD5">
        <w:rPr>
          <w:sz w:val="28"/>
          <w:szCs w:val="28"/>
        </w:rPr>
        <w:t>Комиссию</w:t>
      </w:r>
      <w:r w:rsidR="001D03FF" w:rsidRPr="009F2CA1">
        <w:rPr>
          <w:sz w:val="28"/>
          <w:szCs w:val="28"/>
        </w:rPr>
        <w:t xml:space="preserve">, </w:t>
      </w:r>
      <w:r w:rsidR="00E00ED8">
        <w:rPr>
          <w:sz w:val="28"/>
          <w:szCs w:val="28"/>
        </w:rPr>
        <w:t xml:space="preserve">в соответствии с </w:t>
      </w:r>
      <w:r w:rsidR="00463D9A">
        <w:rPr>
          <w:sz w:val="28"/>
          <w:szCs w:val="28"/>
        </w:rPr>
        <w:t>частью 6 настоящей статьи</w:t>
      </w:r>
      <w:r w:rsidR="00E00ED8">
        <w:rPr>
          <w:sz w:val="28"/>
          <w:szCs w:val="28"/>
        </w:rPr>
        <w:t xml:space="preserve"> </w:t>
      </w:r>
      <w:r w:rsidR="001D03FF" w:rsidRPr="009F2CA1">
        <w:rPr>
          <w:sz w:val="28"/>
          <w:szCs w:val="28"/>
        </w:rPr>
        <w:t>возвращаются организации, представившей ходатайство,</w:t>
      </w:r>
      <w:r w:rsidR="000A2C55" w:rsidRPr="000A2C55">
        <w:rPr>
          <w:sz w:val="28"/>
          <w:szCs w:val="28"/>
        </w:rPr>
        <w:t xml:space="preserve"> </w:t>
      </w:r>
      <w:r w:rsidR="000A2C55" w:rsidRPr="00463D9A">
        <w:rPr>
          <w:sz w:val="28"/>
          <w:szCs w:val="28"/>
        </w:rPr>
        <w:t xml:space="preserve">в </w:t>
      </w:r>
      <w:r w:rsidR="009562B6" w:rsidRPr="00463D9A">
        <w:rPr>
          <w:sz w:val="28"/>
          <w:szCs w:val="28"/>
        </w:rPr>
        <w:t>течение 14</w:t>
      </w:r>
      <w:r w:rsidR="000A2C55" w:rsidRPr="00463D9A">
        <w:rPr>
          <w:sz w:val="28"/>
          <w:szCs w:val="28"/>
        </w:rPr>
        <w:t xml:space="preserve"> календарных дней </w:t>
      </w:r>
      <w:r w:rsidR="001D03FF" w:rsidRPr="00463D9A">
        <w:rPr>
          <w:sz w:val="28"/>
          <w:szCs w:val="28"/>
        </w:rPr>
        <w:t>в случае:</w:t>
      </w:r>
    </w:p>
    <w:p w:rsidR="00476E7B" w:rsidRPr="009F2CA1" w:rsidRDefault="00463D9A" w:rsidP="00905B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3FF" w:rsidRPr="009F2CA1">
        <w:rPr>
          <w:sz w:val="28"/>
          <w:szCs w:val="28"/>
        </w:rPr>
        <w:t xml:space="preserve">) установления недостоверности сведений, содержащихся в документах </w:t>
      </w:r>
      <w:r w:rsidR="001D03FF" w:rsidRPr="009F2CA1">
        <w:rPr>
          <w:sz w:val="28"/>
          <w:szCs w:val="28"/>
        </w:rPr>
        <w:br/>
        <w:t>о присвоени</w:t>
      </w:r>
      <w:r w:rsidR="00855181">
        <w:rPr>
          <w:sz w:val="28"/>
          <w:szCs w:val="28"/>
        </w:rPr>
        <w:t>и</w:t>
      </w:r>
      <w:r w:rsidR="001D03FF" w:rsidRPr="009F2CA1">
        <w:rPr>
          <w:sz w:val="28"/>
          <w:szCs w:val="28"/>
        </w:rPr>
        <w:t xml:space="preserve"> звания </w:t>
      </w:r>
      <w:r w:rsidR="00334191" w:rsidRPr="009F2CA1">
        <w:rPr>
          <w:rFonts w:eastAsia="Arial"/>
          <w:sz w:val="28"/>
          <w:szCs w:val="28"/>
          <w:lang w:eastAsia="ru-RU"/>
        </w:rPr>
        <w:t>Почё</w:t>
      </w:r>
      <w:r w:rsidR="00AA609B" w:rsidRPr="009F2CA1">
        <w:rPr>
          <w:rFonts w:eastAsia="Arial"/>
          <w:sz w:val="28"/>
          <w:szCs w:val="28"/>
          <w:lang w:eastAsia="ru-RU"/>
        </w:rPr>
        <w:t>тный педагог</w:t>
      </w:r>
      <w:r w:rsidR="001D03FF" w:rsidRPr="009F2CA1">
        <w:rPr>
          <w:sz w:val="28"/>
          <w:szCs w:val="28"/>
        </w:rPr>
        <w:t>;</w:t>
      </w:r>
    </w:p>
    <w:p w:rsidR="00476E7B" w:rsidRPr="009F2CA1" w:rsidRDefault="00463D9A" w:rsidP="00905B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03FF" w:rsidRPr="009F2CA1">
        <w:rPr>
          <w:sz w:val="28"/>
          <w:szCs w:val="28"/>
        </w:rPr>
        <w:t xml:space="preserve">) увольнения работника из организации, представившей ходатайство, </w:t>
      </w:r>
      <w:r w:rsidR="001D03FF" w:rsidRPr="009F2CA1">
        <w:rPr>
          <w:sz w:val="28"/>
          <w:szCs w:val="28"/>
        </w:rPr>
        <w:br/>
        <w:t>по основаниям, не связанным с выходом на пенсию;</w:t>
      </w:r>
    </w:p>
    <w:p w:rsidR="00476E7B" w:rsidRPr="009F2CA1" w:rsidRDefault="00463D9A" w:rsidP="00905B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03FF" w:rsidRPr="009F2CA1">
        <w:rPr>
          <w:sz w:val="28"/>
          <w:szCs w:val="28"/>
        </w:rPr>
        <w:t>) несоответствия документов, обязательных к представлению в составе документов о присвоени</w:t>
      </w:r>
      <w:r w:rsidR="00AD1EB6">
        <w:rPr>
          <w:sz w:val="28"/>
          <w:szCs w:val="28"/>
        </w:rPr>
        <w:t>и</w:t>
      </w:r>
      <w:r w:rsidR="001D03FF" w:rsidRPr="009F2CA1">
        <w:rPr>
          <w:sz w:val="28"/>
          <w:szCs w:val="28"/>
        </w:rPr>
        <w:t xml:space="preserve"> звания </w:t>
      </w:r>
      <w:r w:rsidR="00334191" w:rsidRPr="009F2CA1">
        <w:rPr>
          <w:sz w:val="28"/>
          <w:szCs w:val="28"/>
        </w:rPr>
        <w:t>Почё</w:t>
      </w:r>
      <w:r w:rsidR="00AA609B" w:rsidRPr="009F2CA1">
        <w:rPr>
          <w:sz w:val="28"/>
          <w:szCs w:val="28"/>
        </w:rPr>
        <w:t>тного педагога</w:t>
      </w:r>
      <w:r w:rsidR="001D03FF" w:rsidRPr="009F2CA1">
        <w:rPr>
          <w:sz w:val="28"/>
          <w:szCs w:val="28"/>
        </w:rPr>
        <w:t xml:space="preserve">, перечню документов, </w:t>
      </w:r>
      <w:r w:rsidR="00D10295" w:rsidRPr="009F2CA1">
        <w:rPr>
          <w:sz w:val="28"/>
          <w:szCs w:val="28"/>
        </w:rPr>
        <w:t>несоблюдение порядка оформления и направления документов</w:t>
      </w:r>
      <w:r w:rsidR="00854267">
        <w:rPr>
          <w:sz w:val="28"/>
          <w:szCs w:val="28"/>
        </w:rPr>
        <w:t>,</w:t>
      </w:r>
      <w:r w:rsidR="00D10295" w:rsidRPr="009F2CA1">
        <w:rPr>
          <w:sz w:val="28"/>
          <w:szCs w:val="28"/>
        </w:rPr>
        <w:t xml:space="preserve"> </w:t>
      </w:r>
      <w:r w:rsidR="001D03FF" w:rsidRPr="009F2CA1">
        <w:rPr>
          <w:sz w:val="28"/>
          <w:szCs w:val="28"/>
        </w:rPr>
        <w:t>у</w:t>
      </w:r>
      <w:r>
        <w:rPr>
          <w:sz w:val="28"/>
          <w:szCs w:val="28"/>
        </w:rPr>
        <w:t>казанны</w:t>
      </w:r>
      <w:r w:rsidR="00854267">
        <w:rPr>
          <w:sz w:val="28"/>
          <w:szCs w:val="28"/>
        </w:rPr>
        <w:t>х</w:t>
      </w:r>
      <w:r>
        <w:rPr>
          <w:sz w:val="28"/>
          <w:szCs w:val="28"/>
        </w:rPr>
        <w:t xml:space="preserve"> в частях </w:t>
      </w:r>
      <w:r w:rsidR="006005B0" w:rsidRPr="009F2CA1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6005B0" w:rsidRPr="009F2CA1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F85188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настоящей статьи.</w:t>
      </w:r>
    </w:p>
    <w:p w:rsidR="00476E7B" w:rsidRPr="009F2CA1" w:rsidRDefault="003B43F8" w:rsidP="00905B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09A9" w:rsidRPr="009F2CA1">
        <w:rPr>
          <w:sz w:val="28"/>
          <w:szCs w:val="28"/>
        </w:rPr>
        <w:t xml:space="preserve">. </w:t>
      </w:r>
      <w:r w:rsidR="001D03FF" w:rsidRPr="009F2CA1">
        <w:rPr>
          <w:sz w:val="28"/>
          <w:szCs w:val="28"/>
        </w:rPr>
        <w:t xml:space="preserve">Основаниями для отказа в присвоении звания </w:t>
      </w:r>
      <w:r w:rsidR="00334191" w:rsidRPr="009F2CA1">
        <w:rPr>
          <w:rFonts w:eastAsia="Arial"/>
          <w:sz w:val="28"/>
          <w:szCs w:val="28"/>
          <w:lang w:eastAsia="ru-RU"/>
        </w:rPr>
        <w:t>Почё</w:t>
      </w:r>
      <w:r w:rsidR="00AA609B" w:rsidRPr="009F2CA1">
        <w:rPr>
          <w:rFonts w:eastAsia="Arial"/>
          <w:sz w:val="28"/>
          <w:szCs w:val="28"/>
          <w:lang w:eastAsia="ru-RU"/>
        </w:rPr>
        <w:t>тный педагог</w:t>
      </w:r>
      <w:r w:rsidR="00AA609B" w:rsidRPr="009F2CA1">
        <w:rPr>
          <w:sz w:val="28"/>
          <w:szCs w:val="28"/>
        </w:rPr>
        <w:t xml:space="preserve"> </w:t>
      </w:r>
      <w:r w:rsidR="001D03FF" w:rsidRPr="009F2CA1">
        <w:rPr>
          <w:sz w:val="28"/>
          <w:szCs w:val="28"/>
        </w:rPr>
        <w:t>являются:</w:t>
      </w:r>
    </w:p>
    <w:p w:rsidR="00476E7B" w:rsidRPr="009F2CA1" w:rsidRDefault="00463D9A" w:rsidP="00905B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3FF" w:rsidRPr="009F2CA1">
        <w:rPr>
          <w:sz w:val="28"/>
          <w:szCs w:val="28"/>
        </w:rPr>
        <w:t xml:space="preserve">) несоответствие работника требованиям, </w:t>
      </w:r>
      <w:r w:rsidRPr="009F2CA1">
        <w:rPr>
          <w:sz w:val="28"/>
          <w:szCs w:val="28"/>
        </w:rPr>
        <w:t>у</w:t>
      </w:r>
      <w:r>
        <w:rPr>
          <w:sz w:val="28"/>
          <w:szCs w:val="28"/>
        </w:rPr>
        <w:t>казанным</w:t>
      </w:r>
      <w:r w:rsidR="001D03FF" w:rsidRPr="009F2CA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части </w:t>
      </w:r>
      <w:r w:rsidR="00DF64C4" w:rsidRPr="009F2CA1">
        <w:rPr>
          <w:sz w:val="28"/>
          <w:szCs w:val="28"/>
        </w:rPr>
        <w:t>2</w:t>
      </w:r>
      <w:r w:rsidR="001D03FF" w:rsidRPr="009F2CA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й статьи</w:t>
      </w:r>
      <w:r w:rsidR="001D03FF" w:rsidRPr="009F2CA1">
        <w:rPr>
          <w:sz w:val="28"/>
          <w:szCs w:val="28"/>
        </w:rPr>
        <w:t>;</w:t>
      </w:r>
    </w:p>
    <w:p w:rsidR="00E05447" w:rsidRPr="009F2CA1" w:rsidRDefault="00463D9A" w:rsidP="00E054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03FF" w:rsidRPr="009F2CA1">
        <w:rPr>
          <w:sz w:val="28"/>
          <w:szCs w:val="28"/>
        </w:rPr>
        <w:t>)</w:t>
      </w:r>
      <w:r w:rsidR="00E05447" w:rsidRPr="009F2CA1">
        <w:rPr>
          <w:sz w:val="28"/>
          <w:szCs w:val="28"/>
        </w:rPr>
        <w:t xml:space="preserve"> факт уголовного преследования</w:t>
      </w:r>
      <w:r w:rsidR="00B6286B" w:rsidRPr="005B7D46">
        <w:rPr>
          <w:sz w:val="28"/>
          <w:szCs w:val="28"/>
        </w:rPr>
        <w:t>,</w:t>
      </w:r>
      <w:r w:rsidR="00E00ED8">
        <w:rPr>
          <w:sz w:val="28"/>
          <w:szCs w:val="28"/>
        </w:rPr>
        <w:t xml:space="preserve"> подтверждённ</w:t>
      </w:r>
      <w:r w:rsidR="00767735" w:rsidRPr="005B7D46">
        <w:rPr>
          <w:sz w:val="28"/>
          <w:szCs w:val="28"/>
        </w:rPr>
        <w:t>ы</w:t>
      </w:r>
      <w:r w:rsidR="00E00ED8">
        <w:rPr>
          <w:sz w:val="28"/>
          <w:szCs w:val="28"/>
        </w:rPr>
        <w:t>й справкой</w:t>
      </w:r>
      <w:r w:rsidR="00E00ED8" w:rsidRPr="009F2CA1">
        <w:rPr>
          <w:sz w:val="28"/>
          <w:szCs w:val="28"/>
        </w:rPr>
        <w:t xml:space="preserve"> о наличии (отсутствии) судимости</w:t>
      </w:r>
      <w:r w:rsidR="00E00ED8">
        <w:rPr>
          <w:sz w:val="28"/>
          <w:szCs w:val="28"/>
        </w:rPr>
        <w:t>.</w:t>
      </w:r>
      <w:r w:rsidR="00E00ED8" w:rsidRPr="009F2CA1">
        <w:rPr>
          <w:sz w:val="28"/>
          <w:szCs w:val="28"/>
        </w:rPr>
        <w:t xml:space="preserve"> </w:t>
      </w:r>
    </w:p>
    <w:p w:rsidR="00476E7B" w:rsidRDefault="00476E7B" w:rsidP="00E00ED8">
      <w:pPr>
        <w:pStyle w:val="ConsPlusNormal"/>
        <w:jc w:val="both"/>
        <w:rPr>
          <w:sz w:val="28"/>
          <w:szCs w:val="28"/>
        </w:rPr>
      </w:pPr>
    </w:p>
    <w:p w:rsidR="006A6870" w:rsidRPr="009F2CA1" w:rsidRDefault="006A6870" w:rsidP="00E00ED8">
      <w:pPr>
        <w:pStyle w:val="ConsPlusNormal"/>
        <w:jc w:val="both"/>
        <w:rPr>
          <w:sz w:val="28"/>
          <w:szCs w:val="28"/>
        </w:rPr>
      </w:pPr>
    </w:p>
    <w:p w:rsidR="00476E7B" w:rsidRPr="009F2CA1" w:rsidRDefault="001A1C85" w:rsidP="001A1C8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9F2CA1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9F2C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D03FF" w:rsidRPr="009F2C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9F2CA1">
        <w:rPr>
          <w:rFonts w:ascii="Times New Roman" w:eastAsia="Times New Roman" w:hAnsi="Times New Roman" w:cs="Times New Roman"/>
          <w:b/>
          <w:bCs/>
          <w:sz w:val="28"/>
          <w:szCs w:val="28"/>
        </w:rPr>
        <w:t>Денежное вознаграждение и вручение награды</w:t>
      </w:r>
    </w:p>
    <w:p w:rsidR="00476E7B" w:rsidRPr="009F2CA1" w:rsidRDefault="00476E7B" w:rsidP="00905BEC">
      <w:pPr>
        <w:pStyle w:val="ConsPlusNormal"/>
        <w:ind w:firstLine="709"/>
        <w:jc w:val="both"/>
        <w:rPr>
          <w:sz w:val="28"/>
          <w:szCs w:val="28"/>
        </w:rPr>
      </w:pPr>
    </w:p>
    <w:p w:rsidR="00660910" w:rsidRPr="009F2CA1" w:rsidRDefault="00F91785" w:rsidP="00463D9A">
      <w:pPr>
        <w:pStyle w:val="ConsPlusNormal"/>
        <w:ind w:firstLine="709"/>
        <w:jc w:val="both"/>
        <w:rPr>
          <w:sz w:val="28"/>
          <w:szCs w:val="28"/>
        </w:rPr>
      </w:pPr>
      <w:r w:rsidRPr="009F2CA1">
        <w:rPr>
          <w:sz w:val="28"/>
          <w:szCs w:val="28"/>
        </w:rPr>
        <w:lastRenderedPageBreak/>
        <w:t xml:space="preserve">1. </w:t>
      </w:r>
      <w:r w:rsidR="002D57EF">
        <w:rPr>
          <w:sz w:val="28"/>
          <w:szCs w:val="28"/>
        </w:rPr>
        <w:t>Ежегодно</w:t>
      </w:r>
      <w:r w:rsidR="00EA2F31" w:rsidRPr="009F2CA1">
        <w:rPr>
          <w:sz w:val="28"/>
          <w:szCs w:val="28"/>
        </w:rPr>
        <w:t xml:space="preserve"> </w:t>
      </w:r>
      <w:r w:rsidR="00E37839" w:rsidRPr="009F2CA1">
        <w:rPr>
          <w:sz w:val="28"/>
          <w:szCs w:val="28"/>
        </w:rPr>
        <w:t>п</w:t>
      </w:r>
      <w:r w:rsidR="00EA2F31" w:rsidRPr="009F2CA1">
        <w:rPr>
          <w:sz w:val="28"/>
          <w:szCs w:val="28"/>
        </w:rPr>
        <w:t xml:space="preserve">остановлением Администрации городского округа город Уфа Республики Башкортостан </w:t>
      </w:r>
      <w:r w:rsidR="002D57EF">
        <w:rPr>
          <w:sz w:val="28"/>
          <w:szCs w:val="28"/>
        </w:rPr>
        <w:t>утверждается списо</w:t>
      </w:r>
      <w:r w:rsidR="00602057">
        <w:rPr>
          <w:sz w:val="28"/>
          <w:szCs w:val="28"/>
        </w:rPr>
        <w:t>чный состав</w:t>
      </w:r>
      <w:r w:rsidR="002D57EF">
        <w:rPr>
          <w:sz w:val="28"/>
          <w:szCs w:val="28"/>
        </w:rPr>
        <w:t xml:space="preserve"> </w:t>
      </w:r>
      <w:r w:rsidR="00EA2F31" w:rsidRPr="009F2CA1">
        <w:rPr>
          <w:sz w:val="28"/>
          <w:szCs w:val="28"/>
        </w:rPr>
        <w:t>пе</w:t>
      </w:r>
      <w:r w:rsidRPr="009F2CA1">
        <w:rPr>
          <w:sz w:val="28"/>
          <w:szCs w:val="28"/>
        </w:rPr>
        <w:t>дагог</w:t>
      </w:r>
      <w:r w:rsidR="002D57EF">
        <w:rPr>
          <w:sz w:val="28"/>
          <w:szCs w:val="28"/>
        </w:rPr>
        <w:t>ов в количестве 16 человек</w:t>
      </w:r>
      <w:r w:rsidRPr="009F2CA1">
        <w:rPr>
          <w:sz w:val="28"/>
          <w:szCs w:val="28"/>
        </w:rPr>
        <w:t xml:space="preserve">, </w:t>
      </w:r>
      <w:r w:rsidR="00E37839" w:rsidRPr="009F2CA1">
        <w:rPr>
          <w:sz w:val="28"/>
          <w:szCs w:val="28"/>
        </w:rPr>
        <w:t>которым присвоен</w:t>
      </w:r>
      <w:r w:rsidR="00602057">
        <w:rPr>
          <w:sz w:val="28"/>
          <w:szCs w:val="28"/>
        </w:rPr>
        <w:t>о</w:t>
      </w:r>
      <w:r w:rsidRPr="009F2CA1">
        <w:rPr>
          <w:sz w:val="28"/>
          <w:szCs w:val="28"/>
        </w:rPr>
        <w:t xml:space="preserve"> звание </w:t>
      </w:r>
      <w:r w:rsidR="00334191" w:rsidRPr="009F2CA1">
        <w:rPr>
          <w:rFonts w:eastAsia="Arial"/>
          <w:sz w:val="28"/>
          <w:szCs w:val="28"/>
          <w:lang w:eastAsia="ru-RU"/>
        </w:rPr>
        <w:t>Почё</w:t>
      </w:r>
      <w:r w:rsidRPr="009F2CA1">
        <w:rPr>
          <w:rFonts w:eastAsia="Arial"/>
          <w:sz w:val="28"/>
          <w:szCs w:val="28"/>
          <w:lang w:eastAsia="ru-RU"/>
        </w:rPr>
        <w:t>тн</w:t>
      </w:r>
      <w:r w:rsidR="00424CFF" w:rsidRPr="009F2CA1">
        <w:rPr>
          <w:rFonts w:eastAsia="Arial"/>
          <w:sz w:val="28"/>
          <w:szCs w:val="28"/>
          <w:lang w:eastAsia="ru-RU"/>
        </w:rPr>
        <w:t>ый</w:t>
      </w:r>
      <w:r w:rsidRPr="009F2CA1">
        <w:rPr>
          <w:rFonts w:eastAsia="Arial"/>
          <w:sz w:val="28"/>
          <w:szCs w:val="28"/>
          <w:lang w:eastAsia="ru-RU"/>
        </w:rPr>
        <w:t xml:space="preserve"> педагог</w:t>
      </w:r>
      <w:r w:rsidR="002D57EF">
        <w:rPr>
          <w:rFonts w:eastAsia="Arial"/>
          <w:sz w:val="28"/>
          <w:szCs w:val="28"/>
          <w:lang w:eastAsia="ru-RU"/>
        </w:rPr>
        <w:t>.</w:t>
      </w:r>
      <w:r w:rsidR="00613CEC" w:rsidRPr="009F2CA1">
        <w:rPr>
          <w:rFonts w:eastAsia="Arial"/>
          <w:sz w:val="28"/>
          <w:szCs w:val="28"/>
          <w:lang w:eastAsia="ru-RU"/>
        </w:rPr>
        <w:t xml:space="preserve"> </w:t>
      </w:r>
      <w:r w:rsidR="00105122">
        <w:rPr>
          <w:rFonts w:eastAsia="Arial"/>
          <w:sz w:val="28"/>
          <w:szCs w:val="28"/>
          <w:lang w:eastAsia="ru-RU"/>
        </w:rPr>
        <w:t>П</w:t>
      </w:r>
      <w:r w:rsidR="00602057">
        <w:rPr>
          <w:rFonts w:eastAsia="Arial"/>
          <w:sz w:val="28"/>
          <w:szCs w:val="28"/>
          <w:lang w:eastAsia="ru-RU"/>
        </w:rPr>
        <w:t xml:space="preserve">едагогам </w:t>
      </w:r>
      <w:r w:rsidR="00602057" w:rsidRPr="009F2CA1">
        <w:rPr>
          <w:sz w:val="28"/>
          <w:szCs w:val="28"/>
        </w:rPr>
        <w:t>выплачивается</w:t>
      </w:r>
      <w:r w:rsidR="00602057">
        <w:rPr>
          <w:sz w:val="28"/>
          <w:szCs w:val="28"/>
        </w:rPr>
        <w:t xml:space="preserve"> р</w:t>
      </w:r>
      <w:r w:rsidR="00602057" w:rsidRPr="009F2CA1">
        <w:rPr>
          <w:sz w:val="28"/>
          <w:szCs w:val="28"/>
        </w:rPr>
        <w:t>азовое денежное</w:t>
      </w:r>
      <w:r w:rsidR="00602057">
        <w:rPr>
          <w:sz w:val="28"/>
          <w:szCs w:val="28"/>
        </w:rPr>
        <w:t xml:space="preserve"> </w:t>
      </w:r>
      <w:r w:rsidR="00602057" w:rsidRPr="009F2CA1">
        <w:rPr>
          <w:sz w:val="28"/>
          <w:szCs w:val="28"/>
        </w:rPr>
        <w:t>поощрение в размере 50 000 (пятьдесят тысяч) рублей</w:t>
      </w:r>
      <w:r w:rsidR="00602057">
        <w:rPr>
          <w:rFonts w:eastAsia="Arial"/>
          <w:sz w:val="28"/>
          <w:szCs w:val="28"/>
          <w:lang w:eastAsia="ru-RU"/>
        </w:rPr>
        <w:t xml:space="preserve"> з</w:t>
      </w:r>
      <w:r w:rsidRPr="009F2CA1">
        <w:rPr>
          <w:sz w:val="28"/>
          <w:szCs w:val="28"/>
        </w:rPr>
        <w:t>а сч</w:t>
      </w:r>
      <w:r w:rsidR="006A6870">
        <w:rPr>
          <w:sz w:val="28"/>
          <w:szCs w:val="28"/>
        </w:rPr>
        <w:t>ё</w:t>
      </w:r>
      <w:r w:rsidRPr="009F2CA1">
        <w:rPr>
          <w:sz w:val="28"/>
          <w:szCs w:val="28"/>
        </w:rPr>
        <w:t xml:space="preserve">т </w:t>
      </w:r>
      <w:r w:rsidR="00602057">
        <w:rPr>
          <w:sz w:val="28"/>
          <w:szCs w:val="28"/>
        </w:rPr>
        <w:t xml:space="preserve">средств </w:t>
      </w:r>
      <w:r w:rsidRPr="009F2CA1">
        <w:rPr>
          <w:sz w:val="28"/>
          <w:szCs w:val="28"/>
        </w:rPr>
        <w:t>бюджета городского округа город Уфа Республики Башкортостан</w:t>
      </w:r>
      <w:r w:rsidR="00602057">
        <w:rPr>
          <w:sz w:val="28"/>
          <w:szCs w:val="28"/>
        </w:rPr>
        <w:t xml:space="preserve">, предусмотренных </w:t>
      </w:r>
      <w:r w:rsidR="000A2C55">
        <w:rPr>
          <w:sz w:val="28"/>
          <w:szCs w:val="28"/>
        </w:rPr>
        <w:t xml:space="preserve">в бюджете городского округа города Уфа </w:t>
      </w:r>
      <w:r w:rsidR="000A2C55" w:rsidRPr="009F2CA1">
        <w:rPr>
          <w:sz w:val="28"/>
          <w:szCs w:val="28"/>
        </w:rPr>
        <w:t>Республики Башкортостан</w:t>
      </w:r>
      <w:r w:rsidR="000A2C55">
        <w:rPr>
          <w:sz w:val="28"/>
          <w:szCs w:val="28"/>
        </w:rPr>
        <w:t xml:space="preserve"> по </w:t>
      </w:r>
      <w:r w:rsidR="00C55C9B" w:rsidRPr="009F2CA1">
        <w:rPr>
          <w:sz w:val="28"/>
          <w:szCs w:val="28"/>
        </w:rPr>
        <w:t>Управлени</w:t>
      </w:r>
      <w:r w:rsidR="00813499">
        <w:rPr>
          <w:sz w:val="28"/>
          <w:szCs w:val="28"/>
        </w:rPr>
        <w:t>ю</w:t>
      </w:r>
      <w:r w:rsidR="00C55C9B" w:rsidRPr="009F2CA1">
        <w:rPr>
          <w:sz w:val="28"/>
          <w:szCs w:val="28"/>
        </w:rPr>
        <w:t xml:space="preserve"> образования</w:t>
      </w:r>
      <w:r w:rsidR="004E5FFE" w:rsidRPr="009F2CA1">
        <w:rPr>
          <w:sz w:val="28"/>
          <w:szCs w:val="28"/>
        </w:rPr>
        <w:t xml:space="preserve"> Администрации городского округа город Уфа Республики Башкортостан</w:t>
      </w:r>
      <w:r w:rsidR="00EA2F31" w:rsidRPr="009F2CA1">
        <w:rPr>
          <w:sz w:val="28"/>
          <w:szCs w:val="28"/>
        </w:rPr>
        <w:t xml:space="preserve">. </w:t>
      </w:r>
    </w:p>
    <w:p w:rsidR="00476E7B" w:rsidRPr="009F2CA1" w:rsidRDefault="00F91785" w:rsidP="00463D9A">
      <w:pPr>
        <w:pStyle w:val="ConsPlusNormal"/>
        <w:ind w:firstLine="709"/>
        <w:jc w:val="both"/>
        <w:rPr>
          <w:sz w:val="28"/>
          <w:szCs w:val="28"/>
        </w:rPr>
      </w:pPr>
      <w:r w:rsidRPr="009F2CA1">
        <w:rPr>
          <w:sz w:val="28"/>
          <w:szCs w:val="28"/>
        </w:rPr>
        <w:t>2</w:t>
      </w:r>
      <w:r w:rsidR="001D03FF" w:rsidRPr="009F2CA1">
        <w:rPr>
          <w:sz w:val="28"/>
          <w:szCs w:val="28"/>
        </w:rPr>
        <w:t xml:space="preserve">. </w:t>
      </w:r>
      <w:r w:rsidR="00AA609B" w:rsidRPr="009F2CA1">
        <w:rPr>
          <w:sz w:val="28"/>
          <w:szCs w:val="28"/>
        </w:rPr>
        <w:t>Информация о присвоении звания Поч</w:t>
      </w:r>
      <w:r w:rsidR="001705D7">
        <w:rPr>
          <w:sz w:val="28"/>
          <w:szCs w:val="28"/>
        </w:rPr>
        <w:t>ё</w:t>
      </w:r>
      <w:r w:rsidR="00AA609B" w:rsidRPr="009F2CA1">
        <w:rPr>
          <w:sz w:val="28"/>
          <w:szCs w:val="28"/>
        </w:rPr>
        <w:t xml:space="preserve">тного педагога публикуется </w:t>
      </w:r>
      <w:r w:rsidR="00AA609B" w:rsidRPr="009F2CA1">
        <w:rPr>
          <w:sz w:val="28"/>
          <w:szCs w:val="28"/>
        </w:rPr>
        <w:br/>
        <w:t>в средствах массовой информации и (ил</w:t>
      </w:r>
      <w:r w:rsidR="00725443" w:rsidRPr="009F2CA1">
        <w:rPr>
          <w:sz w:val="28"/>
          <w:szCs w:val="28"/>
        </w:rPr>
        <w:t>и</w:t>
      </w:r>
      <w:r w:rsidR="00AA609B" w:rsidRPr="009F2CA1">
        <w:rPr>
          <w:sz w:val="28"/>
          <w:szCs w:val="28"/>
        </w:rPr>
        <w:t>) размещается на официальном сайте Администрации городского округа город Уфа Республики Башкортостан</w:t>
      </w:r>
      <w:r w:rsidR="00D16BBA" w:rsidRPr="009F2CA1">
        <w:rPr>
          <w:sz w:val="28"/>
          <w:szCs w:val="28"/>
        </w:rPr>
        <w:t xml:space="preserve"> </w:t>
      </w:r>
      <w:r w:rsidR="00D16BBA" w:rsidRPr="009F2CA1">
        <w:rPr>
          <w:sz w:val="28"/>
          <w:szCs w:val="28"/>
        </w:rPr>
        <w:br/>
        <w:t>в информационно-телекоммуникационной сети Интернет.</w:t>
      </w:r>
    </w:p>
    <w:p w:rsidR="00660910" w:rsidRPr="009F2CA1" w:rsidRDefault="00F91785" w:rsidP="00463D9A">
      <w:pPr>
        <w:pStyle w:val="ConsPlusNormal"/>
        <w:ind w:firstLine="709"/>
        <w:jc w:val="both"/>
        <w:rPr>
          <w:sz w:val="28"/>
          <w:szCs w:val="28"/>
        </w:rPr>
      </w:pPr>
      <w:r w:rsidRPr="009F2CA1">
        <w:rPr>
          <w:sz w:val="28"/>
          <w:szCs w:val="28"/>
        </w:rPr>
        <w:t>3</w:t>
      </w:r>
      <w:r w:rsidR="001D03FF" w:rsidRPr="009F2CA1">
        <w:rPr>
          <w:sz w:val="28"/>
          <w:szCs w:val="28"/>
        </w:rPr>
        <w:t xml:space="preserve">. Повторное присвоение звания </w:t>
      </w:r>
      <w:r w:rsidR="00725443" w:rsidRPr="009F2CA1">
        <w:rPr>
          <w:sz w:val="28"/>
          <w:szCs w:val="28"/>
        </w:rPr>
        <w:t>Поч</w:t>
      </w:r>
      <w:r w:rsidR="001705D7">
        <w:rPr>
          <w:sz w:val="28"/>
          <w:szCs w:val="28"/>
        </w:rPr>
        <w:t>ё</w:t>
      </w:r>
      <w:r w:rsidR="00725443" w:rsidRPr="009F2CA1">
        <w:rPr>
          <w:sz w:val="28"/>
          <w:szCs w:val="28"/>
        </w:rPr>
        <w:t xml:space="preserve">тного педагога </w:t>
      </w:r>
      <w:r w:rsidR="001D03FF" w:rsidRPr="009F2CA1">
        <w:rPr>
          <w:sz w:val="28"/>
          <w:szCs w:val="28"/>
        </w:rPr>
        <w:t>не производится.</w:t>
      </w:r>
    </w:p>
    <w:p w:rsidR="001F40E9" w:rsidRDefault="00F91785" w:rsidP="00EA2F31">
      <w:pPr>
        <w:pStyle w:val="ConsPlusNormal"/>
        <w:ind w:firstLine="709"/>
        <w:jc w:val="both"/>
        <w:rPr>
          <w:sz w:val="28"/>
          <w:szCs w:val="28"/>
        </w:rPr>
      </w:pPr>
      <w:r w:rsidRPr="009F2CA1">
        <w:rPr>
          <w:sz w:val="28"/>
          <w:szCs w:val="28"/>
        </w:rPr>
        <w:t>4</w:t>
      </w:r>
      <w:r w:rsidR="001D03FF" w:rsidRPr="009F2CA1">
        <w:rPr>
          <w:sz w:val="28"/>
          <w:szCs w:val="28"/>
        </w:rPr>
        <w:t>. При утрате нагрудного знака или удостоверения дубликат не выда</w:t>
      </w:r>
      <w:r w:rsidR="00167869">
        <w:rPr>
          <w:sz w:val="28"/>
          <w:szCs w:val="28"/>
        </w:rPr>
        <w:t>ё</w:t>
      </w:r>
      <w:r w:rsidR="001D03FF" w:rsidRPr="009F2CA1">
        <w:rPr>
          <w:sz w:val="28"/>
          <w:szCs w:val="28"/>
        </w:rPr>
        <w:t xml:space="preserve">тся. </w:t>
      </w:r>
      <w:r w:rsidR="001D03FF" w:rsidRPr="009F2CA1">
        <w:rPr>
          <w:sz w:val="28"/>
          <w:szCs w:val="28"/>
        </w:rPr>
        <w:br/>
        <w:t>По личному заявлению</w:t>
      </w:r>
      <w:r w:rsidR="001D03FF" w:rsidRPr="00905BEC">
        <w:rPr>
          <w:sz w:val="28"/>
          <w:szCs w:val="28"/>
        </w:rPr>
        <w:t xml:space="preserve"> награжд</w:t>
      </w:r>
      <w:r w:rsidR="00167869">
        <w:rPr>
          <w:sz w:val="28"/>
          <w:szCs w:val="28"/>
        </w:rPr>
        <w:t>ё</w:t>
      </w:r>
      <w:r w:rsidR="001D03FF" w:rsidRPr="00905BEC">
        <w:rPr>
          <w:sz w:val="28"/>
          <w:szCs w:val="28"/>
        </w:rPr>
        <w:t>нного может быть выдана соответствующая справка.</w:t>
      </w:r>
    </w:p>
    <w:sectPr w:rsidR="001F40E9" w:rsidSect="00586FF5">
      <w:footerReference w:type="default" r:id="rId7"/>
      <w:pgSz w:w="11906" w:h="16838"/>
      <w:pgMar w:top="851" w:right="566" w:bottom="567" w:left="1133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0B5" w:rsidRDefault="005F30B5">
      <w:pPr>
        <w:spacing w:after="0" w:line="240" w:lineRule="auto"/>
      </w:pPr>
      <w:r>
        <w:separator/>
      </w:r>
    </w:p>
  </w:endnote>
  <w:endnote w:type="continuationSeparator" w:id="0">
    <w:p w:rsidR="005F30B5" w:rsidRDefault="005F30B5">
      <w:pPr>
        <w:spacing w:after="0" w:line="240" w:lineRule="auto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373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6FF5" w:rsidRPr="00586FF5" w:rsidRDefault="00586FF5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86F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6F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6F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4CB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86F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6870" w:rsidRDefault="006A687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0B5" w:rsidRDefault="005F30B5">
      <w:pPr>
        <w:spacing w:after="0" w:line="240" w:lineRule="auto"/>
      </w:pPr>
      <w:r>
        <w:separator/>
      </w:r>
    </w:p>
  </w:footnote>
  <w:footnote w:type="continuationSeparator" w:id="0">
    <w:p w:rsidR="005F30B5" w:rsidRDefault="005F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381B"/>
    <w:multiLevelType w:val="hybridMultilevel"/>
    <w:tmpl w:val="7E1699A6"/>
    <w:lvl w:ilvl="0" w:tplc="56624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94ACA"/>
    <w:multiLevelType w:val="hybridMultilevel"/>
    <w:tmpl w:val="2EEEC232"/>
    <w:lvl w:ilvl="0" w:tplc="8F5ADCC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061BC2"/>
    <w:multiLevelType w:val="hybridMultilevel"/>
    <w:tmpl w:val="15CED420"/>
    <w:lvl w:ilvl="0" w:tplc="2114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CD08E4"/>
    <w:multiLevelType w:val="hybridMultilevel"/>
    <w:tmpl w:val="354AA91A"/>
    <w:lvl w:ilvl="0" w:tplc="B37AE99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487F8C"/>
    <w:multiLevelType w:val="hybridMultilevel"/>
    <w:tmpl w:val="001200EC"/>
    <w:lvl w:ilvl="0" w:tplc="A900E74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0A779E"/>
    <w:multiLevelType w:val="hybridMultilevel"/>
    <w:tmpl w:val="219E0E26"/>
    <w:lvl w:ilvl="0" w:tplc="1616C362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7B"/>
    <w:rsid w:val="00005402"/>
    <w:rsid w:val="00015BA4"/>
    <w:rsid w:val="00024A2D"/>
    <w:rsid w:val="000524C1"/>
    <w:rsid w:val="000A2C55"/>
    <w:rsid w:val="000B20B8"/>
    <w:rsid w:val="000C0E43"/>
    <w:rsid w:val="000C69F0"/>
    <w:rsid w:val="000D7760"/>
    <w:rsid w:val="000F778C"/>
    <w:rsid w:val="00105122"/>
    <w:rsid w:val="00120177"/>
    <w:rsid w:val="001539DB"/>
    <w:rsid w:val="0016638C"/>
    <w:rsid w:val="00167869"/>
    <w:rsid w:val="001705D7"/>
    <w:rsid w:val="0017384A"/>
    <w:rsid w:val="00192988"/>
    <w:rsid w:val="001A1C85"/>
    <w:rsid w:val="001A5FF4"/>
    <w:rsid w:val="001C365C"/>
    <w:rsid w:val="001D03FF"/>
    <w:rsid w:val="001D5178"/>
    <w:rsid w:val="001F0C8A"/>
    <w:rsid w:val="001F32E6"/>
    <w:rsid w:val="001F40E9"/>
    <w:rsid w:val="002033C5"/>
    <w:rsid w:val="002515CC"/>
    <w:rsid w:val="00264EBB"/>
    <w:rsid w:val="00277C7A"/>
    <w:rsid w:val="002841B8"/>
    <w:rsid w:val="002D57EF"/>
    <w:rsid w:val="002E43C9"/>
    <w:rsid w:val="002F0C09"/>
    <w:rsid w:val="003231F5"/>
    <w:rsid w:val="00327FFA"/>
    <w:rsid w:val="00334191"/>
    <w:rsid w:val="00353BB0"/>
    <w:rsid w:val="003A479D"/>
    <w:rsid w:val="003B1117"/>
    <w:rsid w:val="003B43F8"/>
    <w:rsid w:val="003C46E1"/>
    <w:rsid w:val="003D5D69"/>
    <w:rsid w:val="003E42DB"/>
    <w:rsid w:val="003E51A5"/>
    <w:rsid w:val="00402D7B"/>
    <w:rsid w:val="00424CFF"/>
    <w:rsid w:val="0043566C"/>
    <w:rsid w:val="004422D1"/>
    <w:rsid w:val="0045398D"/>
    <w:rsid w:val="00463D9A"/>
    <w:rsid w:val="004657EB"/>
    <w:rsid w:val="00476E7B"/>
    <w:rsid w:val="00485E91"/>
    <w:rsid w:val="004D4FF8"/>
    <w:rsid w:val="004E267A"/>
    <w:rsid w:val="004E3BDC"/>
    <w:rsid w:val="004E5FFE"/>
    <w:rsid w:val="004F731A"/>
    <w:rsid w:val="00505C26"/>
    <w:rsid w:val="0052682B"/>
    <w:rsid w:val="00553D91"/>
    <w:rsid w:val="005619D9"/>
    <w:rsid w:val="005709A9"/>
    <w:rsid w:val="00586FF5"/>
    <w:rsid w:val="005B7D46"/>
    <w:rsid w:val="005E3008"/>
    <w:rsid w:val="005E73AB"/>
    <w:rsid w:val="005F3066"/>
    <w:rsid w:val="005F30B5"/>
    <w:rsid w:val="006005B0"/>
    <w:rsid w:val="00602057"/>
    <w:rsid w:val="00613CEC"/>
    <w:rsid w:val="0062268B"/>
    <w:rsid w:val="006512A2"/>
    <w:rsid w:val="0065361E"/>
    <w:rsid w:val="00660910"/>
    <w:rsid w:val="006A6870"/>
    <w:rsid w:val="006B2013"/>
    <w:rsid w:val="006C5D63"/>
    <w:rsid w:val="006C5DF3"/>
    <w:rsid w:val="006D2F5E"/>
    <w:rsid w:val="006D7291"/>
    <w:rsid w:val="00725443"/>
    <w:rsid w:val="007346AA"/>
    <w:rsid w:val="00752BEB"/>
    <w:rsid w:val="00767735"/>
    <w:rsid w:val="007A5A3C"/>
    <w:rsid w:val="007D0500"/>
    <w:rsid w:val="007F1711"/>
    <w:rsid w:val="00813499"/>
    <w:rsid w:val="0083297A"/>
    <w:rsid w:val="00854267"/>
    <w:rsid w:val="00855181"/>
    <w:rsid w:val="00876511"/>
    <w:rsid w:val="00876C7C"/>
    <w:rsid w:val="008933DF"/>
    <w:rsid w:val="008B3908"/>
    <w:rsid w:val="008C2CD5"/>
    <w:rsid w:val="008E3AF8"/>
    <w:rsid w:val="008E4E06"/>
    <w:rsid w:val="008F606A"/>
    <w:rsid w:val="00905BEC"/>
    <w:rsid w:val="009079FA"/>
    <w:rsid w:val="00920BDA"/>
    <w:rsid w:val="0092261B"/>
    <w:rsid w:val="00932F99"/>
    <w:rsid w:val="00941D2F"/>
    <w:rsid w:val="009421D9"/>
    <w:rsid w:val="00947B81"/>
    <w:rsid w:val="009562B6"/>
    <w:rsid w:val="00966704"/>
    <w:rsid w:val="0099506A"/>
    <w:rsid w:val="00995A07"/>
    <w:rsid w:val="009B2E88"/>
    <w:rsid w:val="009B4FDD"/>
    <w:rsid w:val="009D606B"/>
    <w:rsid w:val="009E54F6"/>
    <w:rsid w:val="009E6628"/>
    <w:rsid w:val="009F04D2"/>
    <w:rsid w:val="009F2CA1"/>
    <w:rsid w:val="00A00620"/>
    <w:rsid w:val="00A508DC"/>
    <w:rsid w:val="00A73BC2"/>
    <w:rsid w:val="00A84CBA"/>
    <w:rsid w:val="00A8714E"/>
    <w:rsid w:val="00A96322"/>
    <w:rsid w:val="00AA609B"/>
    <w:rsid w:val="00AC127D"/>
    <w:rsid w:val="00AC3275"/>
    <w:rsid w:val="00AD1EB6"/>
    <w:rsid w:val="00AD5038"/>
    <w:rsid w:val="00AF4802"/>
    <w:rsid w:val="00AF5847"/>
    <w:rsid w:val="00B16A1F"/>
    <w:rsid w:val="00B23221"/>
    <w:rsid w:val="00B26908"/>
    <w:rsid w:val="00B33E8C"/>
    <w:rsid w:val="00B4449C"/>
    <w:rsid w:val="00B558D9"/>
    <w:rsid w:val="00B6286B"/>
    <w:rsid w:val="00BB0CF4"/>
    <w:rsid w:val="00BC15EB"/>
    <w:rsid w:val="00BF399D"/>
    <w:rsid w:val="00C20A9A"/>
    <w:rsid w:val="00C277AE"/>
    <w:rsid w:val="00C33017"/>
    <w:rsid w:val="00C55C9B"/>
    <w:rsid w:val="00C81EED"/>
    <w:rsid w:val="00C90E40"/>
    <w:rsid w:val="00CC0EC3"/>
    <w:rsid w:val="00CD660A"/>
    <w:rsid w:val="00CD78BB"/>
    <w:rsid w:val="00CF1E97"/>
    <w:rsid w:val="00D10295"/>
    <w:rsid w:val="00D16BBA"/>
    <w:rsid w:val="00D77D73"/>
    <w:rsid w:val="00D9097D"/>
    <w:rsid w:val="00DA25C6"/>
    <w:rsid w:val="00DF3042"/>
    <w:rsid w:val="00DF64C4"/>
    <w:rsid w:val="00E00ED8"/>
    <w:rsid w:val="00E05447"/>
    <w:rsid w:val="00E12D7E"/>
    <w:rsid w:val="00E35522"/>
    <w:rsid w:val="00E37839"/>
    <w:rsid w:val="00E61DBA"/>
    <w:rsid w:val="00E73F92"/>
    <w:rsid w:val="00E75626"/>
    <w:rsid w:val="00EA2F31"/>
    <w:rsid w:val="00EB323D"/>
    <w:rsid w:val="00EB3603"/>
    <w:rsid w:val="00EB4FAF"/>
    <w:rsid w:val="00EB643E"/>
    <w:rsid w:val="00EC1A3D"/>
    <w:rsid w:val="00F07491"/>
    <w:rsid w:val="00F768E2"/>
    <w:rsid w:val="00F81495"/>
    <w:rsid w:val="00F84570"/>
    <w:rsid w:val="00F84F38"/>
    <w:rsid w:val="00F85188"/>
    <w:rsid w:val="00F91785"/>
    <w:rsid w:val="00FB5FE0"/>
    <w:rsid w:val="00FC4EEF"/>
    <w:rsid w:val="00FD00D9"/>
    <w:rsid w:val="00FE16AD"/>
    <w:rsid w:val="00FF4810"/>
  </w:rsids>
  <m:mathPr>
    <m:mathFont m:val="Cambria Math"/>
    <m:brkBin m:val="before"/>
    <m:brkBinSub m:val="--"/>
    <m:smallFrac m:val="0"/>
    <m:dispDef m:val="0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3FFB1-0F04-4F0A-A0DE-E2D430DA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1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zh-CN" w:bidi="ru-RU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  <w:rPr>
      <w:sz w:val="22"/>
      <w:szCs w:val="22"/>
      <w:lang w:eastAsia="zh-CN" w:bidi="ru-RU"/>
    </w:rPr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32">
    <w:name w:val="Заголовок 3 Знак"/>
    <w:uiPriority w:val="9"/>
    <w:rPr>
      <w:rFonts w:ascii="Times New Roman" w:eastAsia="Times New Roman" w:hAnsi="Times New Roman" w:cs="Times New Roman"/>
      <w:b/>
      <w:bCs/>
      <w:sz w:val="27"/>
      <w:szCs w:val="27"/>
      <w:lang w:val="ru-RU" w:bidi="ru-RU"/>
    </w:rPr>
  </w:style>
  <w:style w:type="paragraph" w:customStyle="1" w:styleId="ConsPlusNormal">
    <w:name w:val="ConsPlusNormal"/>
    <w:rPr>
      <w:sz w:val="24"/>
      <w:szCs w:val="24"/>
      <w:lang w:eastAsia="zh-CN" w:bidi="ru-RU"/>
    </w:rPr>
  </w:style>
  <w:style w:type="paragraph" w:customStyle="1" w:styleId="ConsPlusNonformat">
    <w:name w:val="ConsPlusNonformat"/>
    <w:rPr>
      <w:rFonts w:ascii="Courier New" w:eastAsia="Courier New" w:hAnsi="Courier New" w:cs="Courier New"/>
      <w:lang w:eastAsia="zh-CN" w:bidi="ru-RU"/>
    </w:rPr>
  </w:style>
  <w:style w:type="paragraph" w:customStyle="1" w:styleId="ConsPlusTitle">
    <w:name w:val="ConsPlusTitle"/>
    <w:rPr>
      <w:rFonts w:ascii="Arial" w:eastAsia="Arial" w:hAnsi="Arial" w:cs="Arial"/>
      <w:b/>
      <w:bCs/>
      <w:sz w:val="24"/>
      <w:szCs w:val="24"/>
      <w:lang w:eastAsia="zh-CN" w:bidi="ru-RU"/>
    </w:rPr>
  </w:style>
  <w:style w:type="paragraph" w:customStyle="1" w:styleId="ConsPlusCell">
    <w:name w:val="ConsPlusCell"/>
    <w:rPr>
      <w:rFonts w:ascii="Courier New" w:eastAsia="Courier New" w:hAnsi="Courier New" w:cs="Courier New"/>
      <w:lang w:eastAsia="zh-CN" w:bidi="ru-RU"/>
    </w:rPr>
  </w:style>
  <w:style w:type="paragraph" w:customStyle="1" w:styleId="ConsPlusDocList">
    <w:name w:val="ConsPlusDocList"/>
    <w:rPr>
      <w:rFonts w:ascii="Tahoma" w:eastAsia="Tahoma" w:hAnsi="Tahoma" w:cs="Tahoma"/>
      <w:sz w:val="18"/>
      <w:szCs w:val="18"/>
      <w:lang w:eastAsia="zh-CN" w:bidi="ru-RU"/>
    </w:rPr>
  </w:style>
  <w:style w:type="paragraph" w:customStyle="1" w:styleId="ConsPlusTitlePage">
    <w:name w:val="ConsPlusTitlePage"/>
    <w:rPr>
      <w:rFonts w:ascii="Tahoma" w:eastAsia="Tahoma" w:hAnsi="Tahoma" w:cs="Tahoma"/>
      <w:sz w:val="24"/>
      <w:szCs w:val="24"/>
      <w:lang w:eastAsia="zh-CN" w:bidi="ru-RU"/>
    </w:rPr>
  </w:style>
  <w:style w:type="paragraph" w:customStyle="1" w:styleId="ConsPlusJurTerm">
    <w:name w:val="ConsPlusJurTerm"/>
    <w:rPr>
      <w:rFonts w:ascii="Tahoma" w:eastAsia="Tahoma" w:hAnsi="Tahoma" w:cs="Tahoma"/>
      <w:sz w:val="26"/>
      <w:szCs w:val="26"/>
      <w:lang w:eastAsia="zh-CN" w:bidi="ru-RU"/>
    </w:rPr>
  </w:style>
  <w:style w:type="paragraph" w:customStyle="1" w:styleId="ConsPlusTextList">
    <w:name w:val="ConsPlusTextList"/>
    <w:rPr>
      <w:sz w:val="24"/>
      <w:szCs w:val="24"/>
      <w:lang w:eastAsia="zh-CN" w:bidi="ru-RU"/>
    </w:rPr>
  </w:style>
  <w:style w:type="paragraph" w:customStyle="1" w:styleId="ConsPlusTextList1">
    <w:name w:val="ConsPlusTextList1"/>
    <w:rPr>
      <w:sz w:val="24"/>
      <w:szCs w:val="24"/>
      <w:lang w:eastAsia="zh-CN" w:bidi="ru-RU"/>
    </w:rPr>
  </w:style>
  <w:style w:type="paragraph" w:styleId="af8">
    <w:name w:val="Balloon Text"/>
    <w:basedOn w:val="a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f9">
    <w:name w:val="Текст выноски Знак"/>
    <w:semiHidden/>
    <w:rPr>
      <w:rFonts w:ascii="Tahoma" w:eastAsia="Tahoma" w:hAnsi="Tahoma" w:cs="Tahoma"/>
      <w:sz w:val="16"/>
      <w:szCs w:val="16"/>
      <w:lang w:val="ru-RU" w:bidi="ru-RU"/>
    </w:rPr>
  </w:style>
  <w:style w:type="paragraph" w:styleId="ab">
    <w:name w:val="header"/>
    <w:basedOn w:val="a"/>
    <w:link w:val="11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rPr>
      <w:rFonts w:ascii="Times New Roman" w:eastAsia="Times New Roman" w:hAnsi="Times New Roman" w:cs="Times New Roman"/>
      <w:sz w:val="24"/>
      <w:szCs w:val="24"/>
      <w:lang w:val="ru-RU" w:bidi="ru-RU"/>
    </w:rPr>
  </w:style>
  <w:style w:type="paragraph" w:styleId="ad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РБ от 25.10.2017 N 1225(ред. от 23.03.2023)&amp;quot;О ведомственных наградах Министерства образования и науки Республики Башкортостан&amp;quot;(вместе с &amp;quot;Положением о ведомственных наградах Министерства образования и науки Республики Б</vt:lpstr>
    </vt:vector>
  </TitlesOfParts>
  <Company/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РБ от 25.10.2017 N 1225(ред. от 23.03.2023)&amp;quot;О ведомственных наградах Министерства образования и науки Республики Башкортостан&amp;quot;(вместе с &amp;quot;Положением о ведомственных наградах Министерства образования и науки Республики Башкортостан&amp;quot;, &amp;quot;</dc:title>
  <dc:creator>Одегова Мария Анатольевна</dc:creator>
  <cp:lastModifiedBy>Проскурякова Галина Анатольевна</cp:lastModifiedBy>
  <cp:revision>3</cp:revision>
  <cp:lastPrinted>2024-08-23T10:41:00Z</cp:lastPrinted>
  <dcterms:created xsi:type="dcterms:W3CDTF">2024-08-29T05:07:00Z</dcterms:created>
  <dcterms:modified xsi:type="dcterms:W3CDTF">2024-08-29T05:07:00Z</dcterms:modified>
</cp:coreProperties>
</file>