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E8" w:rsidRPr="00A93C26" w:rsidRDefault="00F139E8" w:rsidP="002A5F4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93C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2A5F42" w:rsidRPr="00A93C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22 марта 2023 года №</w:t>
      </w:r>
      <w:r w:rsidR="002403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25/16</w:t>
      </w:r>
      <w:bookmarkStart w:id="0" w:name="_GoBack"/>
      <w:bookmarkEnd w:id="0"/>
    </w:p>
    <w:p w:rsidR="00F139E8" w:rsidRPr="00A93C26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5E4F" w:rsidRPr="007174C1" w:rsidRDefault="00175E4F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7174C1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7174C1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7174C1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7174C1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7174C1" w:rsidRDefault="00F139E8" w:rsidP="00F139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3195" w:rsidRDefault="000C69C3" w:rsidP="00EB08D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отсрочки арендной платы по договорам аренды муниципального имущества в связи с частичной мобилизацией</w:t>
      </w:r>
    </w:p>
    <w:p w:rsidR="00F139E8" w:rsidRPr="00EA4063" w:rsidRDefault="00F139E8" w:rsidP="00EA40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EA4063" w:rsidRDefault="00F139E8" w:rsidP="00EA40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1324" w:rsidRPr="00EA4063" w:rsidRDefault="00AC1324" w:rsidP="00EA40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39E8" w:rsidRPr="007174C1" w:rsidRDefault="00F139E8" w:rsidP="00AE2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распоряжением Правительства Российской Федерации от 15 октября 2022 года № 3046-р, </w:t>
      </w:r>
      <w:r w:rsidR="003D319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AB0FF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D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Башкортостан от 6 декабря 2022 года</w:t>
      </w:r>
      <w:r w:rsidR="00AB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1583-р, 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7D75FE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7D75F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37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7174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</w:t>
      </w:r>
      <w:r w:rsidR="00C37064">
        <w:rPr>
          <w:rFonts w:ascii="Times New Roman" w:hAnsi="Times New Roman" w:cs="Times New Roman"/>
          <w:color w:val="000000" w:themeColor="text1"/>
          <w:sz w:val="28"/>
          <w:szCs w:val="28"/>
        </w:rPr>
        <w:t>род Уфа Республики Башкортостан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городского округа город Уфа Республики Башкортостан</w:t>
      </w:r>
      <w:r w:rsidR="005C7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F139E8" w:rsidRPr="007174C1" w:rsidRDefault="00F139E8" w:rsidP="00AE2B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064" w:rsidRDefault="00F6347D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E4632"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754" w:rsidRPr="00156754">
        <w:rPr>
          <w:rFonts w:ascii="Times New Roman" w:hAnsi="Times New Roman" w:cs="Times New Roman"/>
          <w:sz w:val="28"/>
          <w:szCs w:val="28"/>
        </w:rPr>
        <w:t xml:space="preserve"> </w:t>
      </w:r>
      <w:r w:rsidR="0015675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договорам аренды </w:t>
      </w:r>
      <w:r w:rsidR="00156754">
        <w:rPr>
          <w:rFonts w:ascii="Times New Roman" w:hAnsi="Times New Roman" w:cs="Times New Roman"/>
          <w:sz w:val="28"/>
          <w:szCs w:val="28"/>
        </w:rPr>
        <w:t>муниципального недвижимого имущества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, составляющего казну </w:t>
      </w:r>
      <w:r w:rsidR="0015675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Республики Башкортостан (в том числе земельных участков, находящихся в </w:t>
      </w:r>
      <w:r w:rsidR="0015675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 </w:t>
      </w:r>
      <w:r w:rsidR="0015675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="00156754" w:rsidRPr="00555026">
        <w:rPr>
          <w:rFonts w:ascii="Times New Roman" w:hAnsi="Times New Roman" w:cs="Times New Roman"/>
          <w:sz w:val="28"/>
          <w:szCs w:val="28"/>
        </w:rPr>
        <w:t>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</w:t>
      </w:r>
      <w:r w:rsidR="00EA4063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 в соответствии с </w:t>
      </w:r>
      <w:hyperlink r:id="rId9">
        <w:r w:rsidR="00156754" w:rsidRPr="0015675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56754" w:rsidRPr="0055502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C37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21 сентября 2022 года </w:t>
      </w:r>
      <w:r w:rsidR="00D853B2">
        <w:rPr>
          <w:rFonts w:ascii="Times New Roman" w:hAnsi="Times New Roman" w:cs="Times New Roman"/>
          <w:sz w:val="28"/>
          <w:szCs w:val="28"/>
        </w:rPr>
        <w:t>№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 647 </w:t>
      </w:r>
      <w:r w:rsidR="00D853B2">
        <w:rPr>
          <w:rFonts w:ascii="Times New Roman" w:hAnsi="Times New Roman" w:cs="Times New Roman"/>
          <w:sz w:val="28"/>
          <w:szCs w:val="28"/>
        </w:rPr>
        <w:t>«</w:t>
      </w:r>
      <w:r w:rsidR="00156754" w:rsidRPr="00555026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D853B2">
        <w:rPr>
          <w:rFonts w:ascii="Times New Roman" w:hAnsi="Times New Roman" w:cs="Times New Roman"/>
          <w:sz w:val="28"/>
          <w:szCs w:val="28"/>
        </w:rPr>
        <w:t>»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</w:t>
      </w:r>
      <w:r w:rsidR="00EA4063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нному в соответствии с </w:t>
      </w:r>
      <w:hyperlink r:id="rId10">
        <w:r w:rsidR="00156754" w:rsidRPr="0015675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156754" w:rsidRPr="005550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1510">
        <w:rPr>
          <w:rFonts w:ascii="Times New Roman" w:hAnsi="Times New Roman" w:cs="Times New Roman"/>
          <w:sz w:val="28"/>
          <w:szCs w:val="28"/>
        </w:rPr>
        <w:t xml:space="preserve">от        28 марта 1998 года № 53-ФЗ </w:t>
      </w:r>
      <w:r w:rsidR="00D853B2">
        <w:rPr>
          <w:rFonts w:ascii="Times New Roman" w:hAnsi="Times New Roman" w:cs="Times New Roman"/>
          <w:sz w:val="28"/>
          <w:szCs w:val="28"/>
        </w:rPr>
        <w:t>«</w:t>
      </w:r>
      <w:r w:rsidR="00156754" w:rsidRPr="00555026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D853B2">
        <w:rPr>
          <w:rFonts w:ascii="Times New Roman" w:hAnsi="Times New Roman" w:cs="Times New Roman"/>
          <w:sz w:val="28"/>
          <w:szCs w:val="28"/>
        </w:rPr>
        <w:t>»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1510">
        <w:rPr>
          <w:rFonts w:ascii="Times New Roman" w:hAnsi="Times New Roman" w:cs="Times New Roman"/>
          <w:sz w:val="28"/>
          <w:szCs w:val="28"/>
        </w:rPr>
        <w:t>–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</w:t>
      </w:r>
      <w:r w:rsidR="00EA4063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>нные Силы Российской Федерации, обеспечить:</w:t>
      </w:r>
      <w:bookmarkStart w:id="1" w:name="P8"/>
      <w:bookmarkEnd w:id="1"/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6754" w:rsidRPr="00F87A56">
        <w:rPr>
          <w:rFonts w:ascii="Times New Roman" w:hAnsi="Times New Roman" w:cs="Times New Roman"/>
          <w:sz w:val="28"/>
          <w:szCs w:val="28"/>
        </w:rPr>
        <w:t xml:space="preserve">) </w:t>
      </w:r>
      <w:r w:rsidR="00F87A56" w:rsidRPr="00F87A56">
        <w:rPr>
          <w:rFonts w:ascii="Times New Roman" w:hAnsi="Times New Roman" w:cs="Times New Roman"/>
          <w:sz w:val="28"/>
          <w:szCs w:val="28"/>
        </w:rPr>
        <w:t xml:space="preserve">предоставление отсрочки уплаты </w:t>
      </w:r>
      <w:hyperlink r:id="rId11" w:history="1">
        <w:r w:rsidR="00F87A56" w:rsidRPr="00F87A56">
          <w:rPr>
            <w:rFonts w:ascii="Times New Roman" w:hAnsi="Times New Roman" w:cs="Times New Roman"/>
            <w:sz w:val="28"/>
            <w:szCs w:val="28"/>
          </w:rPr>
          <w:t>арендной платы</w:t>
        </w:r>
      </w:hyperlink>
      <w:r w:rsidR="00F87A56" w:rsidRPr="00F87A56">
        <w:rPr>
          <w:rFonts w:ascii="Times New Roman" w:hAnsi="Times New Roman" w:cs="Times New Roman"/>
          <w:sz w:val="28"/>
          <w:szCs w:val="28"/>
        </w:rPr>
        <w:t xml:space="preserve"> на период прохождения лицом, указанным в настоящем пункте, военной службы или </w:t>
      </w:r>
      <w:r w:rsidR="00F87A56" w:rsidRPr="00F87A56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</w:t>
      </w:r>
      <w:r w:rsidR="00EA4063">
        <w:rPr>
          <w:rFonts w:ascii="Times New Roman" w:hAnsi="Times New Roman" w:cs="Times New Roman"/>
          <w:sz w:val="28"/>
          <w:szCs w:val="28"/>
        </w:rPr>
        <w:t>ё</w:t>
      </w:r>
      <w:r w:rsidR="00F87A56" w:rsidRPr="00F87A56">
        <w:rPr>
          <w:rFonts w:ascii="Times New Roman" w:hAnsi="Times New Roman" w:cs="Times New Roman"/>
          <w:sz w:val="28"/>
          <w:szCs w:val="28"/>
        </w:rPr>
        <w:t>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EA4063">
        <w:rPr>
          <w:rFonts w:ascii="Times New Roman" w:hAnsi="Times New Roman" w:cs="Times New Roman"/>
          <w:sz w:val="28"/>
          <w:szCs w:val="28"/>
        </w:rPr>
        <w:t>ё</w:t>
      </w:r>
      <w:r w:rsidR="00F87A56" w:rsidRPr="00F87A56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</w:t>
      </w:r>
      <w:r w:rsidR="00156754" w:rsidRPr="00555026">
        <w:rPr>
          <w:rFonts w:ascii="Times New Roman" w:hAnsi="Times New Roman" w:cs="Times New Roman"/>
          <w:sz w:val="28"/>
          <w:szCs w:val="28"/>
        </w:rPr>
        <w:t>;</w:t>
      </w:r>
      <w:bookmarkStart w:id="2" w:name="P9"/>
      <w:bookmarkEnd w:id="2"/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754" w:rsidRPr="00555026">
        <w:rPr>
          <w:rFonts w:ascii="Times New Roman" w:hAnsi="Times New Roman" w:cs="Times New Roman"/>
          <w:sz w:val="28"/>
          <w:szCs w:val="28"/>
        </w:rPr>
        <w:t>) предоставление возможности расторжения договоров аренды без применения штрафных санкций.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64" w:rsidRDefault="0015675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6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8">
        <w:r w:rsidRPr="0015675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37064">
          <w:rPr>
            <w:rFonts w:ascii="Times New Roman" w:hAnsi="Times New Roman" w:cs="Times New Roman"/>
            <w:sz w:val="28"/>
            <w:szCs w:val="28"/>
          </w:rPr>
          <w:t>1</w:t>
        </w:r>
        <w:r w:rsidRPr="0015675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555026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7A56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лицом, указанным в </w:t>
      </w:r>
      <w:hyperlink w:anchor="P7">
        <w:r w:rsidR="00156754" w:rsidRPr="0015675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56754"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156754">
        <w:rPr>
          <w:rFonts w:ascii="Times New Roman" w:hAnsi="Times New Roman" w:cs="Times New Roman"/>
          <w:sz w:val="28"/>
          <w:szCs w:val="28"/>
        </w:rPr>
        <w:t>ешения</w:t>
      </w:r>
      <w:r w:rsidR="00156754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7A56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>
        <w:r w:rsidR="00156754" w:rsidRPr="0015675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156754" w:rsidRPr="0055502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предоставленного </w:t>
      </w:r>
      <w:r w:rsidR="00AB0FF8">
        <w:rPr>
          <w:rFonts w:ascii="Times New Roman" w:hAnsi="Times New Roman" w:cs="Times New Roman"/>
          <w:sz w:val="28"/>
          <w:szCs w:val="28"/>
        </w:rPr>
        <w:t>федеральным о</w:t>
      </w:r>
      <w:r w:rsidR="00156754" w:rsidRPr="00555026">
        <w:rPr>
          <w:rFonts w:ascii="Times New Roman" w:hAnsi="Times New Roman" w:cs="Times New Roman"/>
          <w:sz w:val="28"/>
          <w:szCs w:val="28"/>
        </w:rPr>
        <w:t>рганом исполнительной власти, с которым заключены указанные контракты;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7A56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7">
        <w:r w:rsidR="00156754" w:rsidRPr="0015675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56754"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8C23B3">
        <w:rPr>
          <w:rFonts w:ascii="Times New Roman" w:hAnsi="Times New Roman" w:cs="Times New Roman"/>
          <w:sz w:val="28"/>
          <w:szCs w:val="28"/>
        </w:rPr>
        <w:t>ешения</w:t>
      </w:r>
      <w:r w:rsidR="00156754" w:rsidRPr="00555026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>нные Силы Российской Федерации</w:t>
      </w:r>
      <w:r w:rsidR="00F87A56">
        <w:rPr>
          <w:rFonts w:ascii="Times New Roman" w:hAnsi="Times New Roman" w:cs="Times New Roman"/>
          <w:sz w:val="28"/>
          <w:szCs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F87A56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</w:t>
      </w:r>
      <w:r w:rsidR="00156754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7A56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F87A56">
        <w:rPr>
          <w:rFonts w:ascii="Times New Roman" w:hAnsi="Times New Roman" w:cs="Times New Roman"/>
          <w:sz w:val="28"/>
          <w:szCs w:val="28"/>
        </w:rPr>
        <w:t xml:space="preserve">по истечении 90 календарных дней </w:t>
      </w:r>
      <w:r w:rsidR="00156754" w:rsidRPr="00555026">
        <w:rPr>
          <w:rFonts w:ascii="Times New Roman" w:hAnsi="Times New Roman" w:cs="Times New Roman"/>
          <w:sz w:val="28"/>
          <w:szCs w:val="28"/>
        </w:rPr>
        <w:t>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</w:t>
      </w:r>
      <w:r w:rsidR="00F87A56">
        <w:rPr>
          <w:rFonts w:ascii="Times New Roman" w:hAnsi="Times New Roman" w:cs="Times New Roman"/>
          <w:sz w:val="28"/>
          <w:szCs w:val="28"/>
        </w:rPr>
        <w:t xml:space="preserve">лицом, указанным в пункте 1 настоящего решения, 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поэтапно, не чаще одного раза в месяц, равными платежами, размер которых </w:t>
      </w:r>
      <w:r w:rsidR="00F87A56">
        <w:rPr>
          <w:rFonts w:ascii="Times New Roman" w:hAnsi="Times New Roman" w:cs="Times New Roman"/>
          <w:sz w:val="28"/>
          <w:szCs w:val="28"/>
        </w:rPr>
        <w:t xml:space="preserve">составляет половину </w:t>
      </w:r>
      <w:r w:rsidR="00156754" w:rsidRPr="00555026">
        <w:rPr>
          <w:rFonts w:ascii="Times New Roman" w:hAnsi="Times New Roman" w:cs="Times New Roman"/>
          <w:sz w:val="28"/>
          <w:szCs w:val="28"/>
        </w:rPr>
        <w:t>ежемесячной арендной платы по договору аренды;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7A56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7A56">
        <w:rPr>
          <w:rFonts w:ascii="Times New Roman" w:hAnsi="Times New Roman" w:cs="Times New Roman"/>
          <w:sz w:val="28"/>
          <w:szCs w:val="28"/>
        </w:rPr>
        <w:t xml:space="preserve"> на период прохождения лицом, указанным в </w:t>
      </w:r>
      <w:hyperlink r:id="rId13" w:history="1">
        <w:r w:rsidR="00F87A56" w:rsidRPr="00091C1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87A5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091C10">
        <w:rPr>
          <w:rFonts w:ascii="Times New Roman" w:hAnsi="Times New Roman" w:cs="Times New Roman"/>
          <w:sz w:val="28"/>
          <w:szCs w:val="28"/>
        </w:rPr>
        <w:t>ешения</w:t>
      </w:r>
      <w:r w:rsidR="00F87A56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F87A5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и в течение 90 календарных дней со дня окончания периода прохождения </w:t>
      </w:r>
      <w:r w:rsidR="00F87A56">
        <w:rPr>
          <w:rFonts w:ascii="Times New Roman" w:hAnsi="Times New Roman" w:cs="Times New Roman"/>
          <w:sz w:val="28"/>
          <w:szCs w:val="28"/>
        </w:rPr>
        <w:lastRenderedPageBreak/>
        <w:t>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F87A56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156754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91C10">
        <w:rPr>
          <w:rFonts w:ascii="Times New Roman" w:hAnsi="Times New Roman" w:cs="Times New Roman"/>
          <w:sz w:val="28"/>
          <w:szCs w:val="28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14" w:history="1">
        <w:r w:rsidR="00091C10" w:rsidRPr="00091C1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91C10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лицом.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64" w:rsidRDefault="0015675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6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9">
        <w:r w:rsidRPr="008C23B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37064">
          <w:rPr>
            <w:rFonts w:ascii="Times New Roman" w:hAnsi="Times New Roman" w:cs="Times New Roman"/>
            <w:sz w:val="28"/>
            <w:szCs w:val="28"/>
          </w:rPr>
          <w:t>2</w:t>
        </w:r>
        <w:r w:rsidRPr="008C23B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72589E">
        <w:rPr>
          <w:rFonts w:ascii="Times New Roman" w:hAnsi="Times New Roman" w:cs="Times New Roman"/>
          <w:sz w:val="28"/>
          <w:szCs w:val="28"/>
        </w:rPr>
        <w:t>ешения</w:t>
      </w:r>
      <w:r w:rsidRPr="00555026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>
        <w:r w:rsidR="00156754" w:rsidRPr="00127032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156754" w:rsidRPr="0055502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="00156754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предоставленного </w:t>
      </w:r>
      <w:r w:rsidR="00AB0F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156754" w:rsidRPr="00555026">
        <w:rPr>
          <w:rFonts w:ascii="Times New Roman" w:hAnsi="Times New Roman" w:cs="Times New Roman"/>
          <w:sz w:val="28"/>
          <w:szCs w:val="28"/>
        </w:rPr>
        <w:t>органом исполнительной власти, с которым заключены указанные контракты;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156754" w:rsidRPr="00555026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64" w:rsidRDefault="008C23B3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25">
        <w:rPr>
          <w:rFonts w:ascii="Times New Roman" w:hAnsi="Times New Roman" w:cs="Times New Roman"/>
          <w:sz w:val="28"/>
          <w:szCs w:val="28"/>
        </w:rPr>
        <w:t xml:space="preserve">4. </w:t>
      </w:r>
      <w:r w:rsidR="00127032" w:rsidRPr="00693F25">
        <w:rPr>
          <w:rFonts w:ascii="Times New Roman" w:hAnsi="Times New Roman" w:cs="Times New Roman"/>
          <w:sz w:val="28"/>
          <w:szCs w:val="28"/>
        </w:rPr>
        <w:t>Муниципальным</w:t>
      </w:r>
      <w:r w:rsidRPr="00693F25">
        <w:rPr>
          <w:rFonts w:ascii="Times New Roman" w:hAnsi="Times New Roman" w:cs="Times New Roman"/>
          <w:sz w:val="28"/>
          <w:szCs w:val="28"/>
        </w:rPr>
        <w:t xml:space="preserve"> предприятиям и </w:t>
      </w:r>
      <w:r w:rsidR="0072589E" w:rsidRPr="00693F2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3F25">
        <w:rPr>
          <w:rFonts w:ascii="Times New Roman" w:hAnsi="Times New Roman" w:cs="Times New Roman"/>
          <w:sz w:val="28"/>
          <w:szCs w:val="28"/>
        </w:rPr>
        <w:t xml:space="preserve">учреждениям, по договорам аренды </w:t>
      </w:r>
      <w:r w:rsidR="0072589E" w:rsidRPr="00693F2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20974">
        <w:rPr>
          <w:rFonts w:ascii="Times New Roman" w:hAnsi="Times New Roman" w:cs="Times New Roman"/>
          <w:sz w:val="28"/>
          <w:szCs w:val="28"/>
        </w:rPr>
        <w:t>, закреплё</w:t>
      </w:r>
      <w:r w:rsidRPr="00693F25">
        <w:rPr>
          <w:rFonts w:ascii="Times New Roman" w:hAnsi="Times New Roman" w:cs="Times New Roman"/>
          <w:sz w:val="28"/>
          <w:szCs w:val="28"/>
        </w:rPr>
        <w:t xml:space="preserve">нного на праве хозяйственного ведения за </w:t>
      </w:r>
      <w:r w:rsidR="0072589E" w:rsidRPr="00693F25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3F25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72589E" w:rsidRPr="00693F25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3F25">
        <w:rPr>
          <w:rFonts w:ascii="Times New Roman" w:hAnsi="Times New Roman" w:cs="Times New Roman"/>
          <w:sz w:val="28"/>
          <w:szCs w:val="28"/>
        </w:rPr>
        <w:t xml:space="preserve"> учреждениями, арендаторами по которым являются физические</w:t>
      </w:r>
      <w:r w:rsidRPr="00555026">
        <w:rPr>
          <w:rFonts w:ascii="Times New Roman" w:hAnsi="Times New Roman" w:cs="Times New Roman"/>
          <w:sz w:val="28"/>
          <w:szCs w:val="28"/>
        </w:rPr>
        <w:t xml:space="preserve">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</w:t>
      </w:r>
      <w:r w:rsidRPr="00555026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</w:t>
      </w:r>
      <w:r w:rsidR="00B21A8B">
        <w:rPr>
          <w:rFonts w:ascii="Times New Roman" w:hAnsi="Times New Roman" w:cs="Times New Roman"/>
          <w:sz w:val="28"/>
          <w:szCs w:val="28"/>
        </w:rPr>
        <w:t>ё</w:t>
      </w:r>
      <w:r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 в соответствии с </w:t>
      </w:r>
      <w:hyperlink r:id="rId16">
        <w:r w:rsidRPr="0012703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5502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C370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026">
        <w:rPr>
          <w:rFonts w:ascii="Times New Roman" w:hAnsi="Times New Roman" w:cs="Times New Roman"/>
          <w:sz w:val="28"/>
          <w:szCs w:val="28"/>
        </w:rPr>
        <w:t xml:space="preserve">21 сентября 2022 года </w:t>
      </w:r>
      <w:r w:rsidR="00D853B2">
        <w:rPr>
          <w:rFonts w:ascii="Times New Roman" w:hAnsi="Times New Roman" w:cs="Times New Roman"/>
          <w:sz w:val="28"/>
          <w:szCs w:val="28"/>
        </w:rPr>
        <w:t>№ 647 «</w:t>
      </w:r>
      <w:r w:rsidRPr="00555026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D853B2">
        <w:rPr>
          <w:rFonts w:ascii="Times New Roman" w:hAnsi="Times New Roman" w:cs="Times New Roman"/>
          <w:sz w:val="28"/>
          <w:szCs w:val="28"/>
        </w:rPr>
        <w:t>»</w:t>
      </w:r>
      <w:r w:rsidRPr="00555026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Pr="00555026">
        <w:rPr>
          <w:rFonts w:ascii="Times New Roman" w:hAnsi="Times New Roman" w:cs="Times New Roman"/>
          <w:sz w:val="28"/>
          <w:szCs w:val="28"/>
        </w:rPr>
        <w:t xml:space="preserve">нному в соответствии с </w:t>
      </w:r>
      <w:hyperlink r:id="rId17">
        <w:r w:rsidRPr="00127032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555026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Pr="00555026">
        <w:rPr>
          <w:rFonts w:ascii="Times New Roman" w:hAnsi="Times New Roman" w:cs="Times New Roman"/>
          <w:sz w:val="28"/>
          <w:szCs w:val="28"/>
        </w:rPr>
        <w:t>нные Силы Российской Федерации, обеспечить:</w:t>
      </w:r>
      <w:bookmarkStart w:id="3" w:name="P23"/>
      <w:bookmarkEnd w:id="3"/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) </w:t>
      </w:r>
      <w:r w:rsidR="00091C10">
        <w:rPr>
          <w:rFonts w:ascii="Times New Roman" w:hAnsi="Times New Roman" w:cs="Times New Roman"/>
          <w:sz w:val="28"/>
          <w:szCs w:val="28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</w:t>
      </w:r>
      <w:r w:rsidR="008C23B3" w:rsidRPr="00555026">
        <w:rPr>
          <w:rFonts w:ascii="Times New Roman" w:hAnsi="Times New Roman" w:cs="Times New Roman"/>
          <w:sz w:val="28"/>
          <w:szCs w:val="28"/>
        </w:rPr>
        <w:t>;</w:t>
      </w:r>
      <w:bookmarkStart w:id="4" w:name="P24"/>
      <w:bookmarkEnd w:id="4"/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3B3" w:rsidRPr="00555026">
        <w:rPr>
          <w:rFonts w:ascii="Times New Roman" w:hAnsi="Times New Roman" w:cs="Times New Roman"/>
          <w:sz w:val="28"/>
          <w:szCs w:val="28"/>
        </w:rPr>
        <w:t>) предоставление возможности расторжения договоров аренды без применения штрафных санкций.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64" w:rsidRDefault="008C23B3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6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hyperlink w:anchor="P23">
        <w:r w:rsidRPr="0012703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37064">
          <w:rPr>
            <w:rFonts w:ascii="Times New Roman" w:hAnsi="Times New Roman" w:cs="Times New Roman"/>
            <w:sz w:val="28"/>
            <w:szCs w:val="28"/>
          </w:rPr>
          <w:t>1</w:t>
        </w:r>
        <w:r w:rsidRPr="00127032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693F25">
        <w:rPr>
          <w:rFonts w:ascii="Times New Roman" w:hAnsi="Times New Roman" w:cs="Times New Roman"/>
          <w:sz w:val="28"/>
          <w:szCs w:val="28"/>
        </w:rPr>
        <w:t>ешения</w:t>
      </w:r>
      <w:r w:rsidRPr="00555026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555026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лицом, указанным в </w:t>
      </w:r>
      <w:hyperlink w:anchor="P22">
        <w:r w:rsidR="008C23B3" w:rsidRPr="0012703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8C23B3"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693F25">
        <w:rPr>
          <w:rFonts w:ascii="Times New Roman" w:hAnsi="Times New Roman" w:cs="Times New Roman"/>
          <w:sz w:val="28"/>
          <w:szCs w:val="28"/>
        </w:rPr>
        <w:t>ешения</w:t>
      </w:r>
      <w:r w:rsidR="008C23B3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55502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нных Силах Российской Федерации, или копии уведомления о заключении контракта о прохождении военной службы в соответствии с </w:t>
      </w:r>
      <w:hyperlink r:id="rId18">
        <w:r w:rsidR="008C23B3" w:rsidRPr="00127032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8C23B3" w:rsidRPr="0055502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</w:t>
      </w:r>
      <w:r w:rsidR="00FC7CCD">
        <w:rPr>
          <w:rFonts w:ascii="Times New Roman" w:hAnsi="Times New Roman" w:cs="Times New Roman"/>
          <w:sz w:val="28"/>
          <w:szCs w:val="28"/>
        </w:rPr>
        <w:t>ё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предоставленного </w:t>
      </w:r>
      <w:r w:rsidR="00AB0F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C23B3" w:rsidRPr="00555026">
        <w:rPr>
          <w:rFonts w:ascii="Times New Roman" w:hAnsi="Times New Roman" w:cs="Times New Roman"/>
          <w:sz w:val="28"/>
          <w:szCs w:val="28"/>
        </w:rPr>
        <w:t>органом исполнительной власти, с которым заключены указанные контракты;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91C10">
        <w:rPr>
          <w:rFonts w:ascii="Times New Roman" w:hAnsi="Times New Roman" w:cs="Times New Roman"/>
          <w:sz w:val="28"/>
          <w:szCs w:val="28"/>
        </w:rPr>
        <w:t xml:space="preserve"> арендатору предоставляется отсрочка уплаты арендной платы на период прохождения лицом, указанным в </w:t>
      </w:r>
      <w:hyperlink r:id="rId19" w:history="1">
        <w:r w:rsidR="00091C10" w:rsidRPr="00091C1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091C10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</w:t>
      </w:r>
      <w:r w:rsidR="008C23B3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1C10">
        <w:rPr>
          <w:rFonts w:ascii="Times New Roman" w:hAnsi="Times New Roman" w:cs="Times New Roman"/>
          <w:sz w:val="28"/>
          <w:szCs w:val="28"/>
        </w:rPr>
        <w:t xml:space="preserve"> задолженность по арендной плате подлежит уплате на основании дополнительного соглашения к договору аренды по истечении 90 календарных </w:t>
      </w:r>
      <w:r w:rsidR="00091C10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окончания периода прохождения лицом, указанным в </w:t>
      </w:r>
      <w:hyperlink r:id="rId20" w:history="1">
        <w:r w:rsidR="00091C10" w:rsidRPr="00091C1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091C10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 поэтапно, не чаще одного раза в месяц, равными платежами, размер которых составляет половину ежемесячной арендной платы по договору аренды</w:t>
      </w:r>
      <w:r w:rsidR="008C23B3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555026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91C10">
        <w:rPr>
          <w:rFonts w:ascii="Times New Roman" w:hAnsi="Times New Roman" w:cs="Times New Roman"/>
          <w:sz w:val="28"/>
          <w:szCs w:val="28"/>
        </w:rPr>
        <w:t xml:space="preserve"> на период прохождения лицом, указанным в </w:t>
      </w:r>
      <w:hyperlink r:id="rId21" w:history="1">
        <w:r w:rsidR="00091C10" w:rsidRPr="00091C1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5419FE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091C1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</w:t>
      </w:r>
      <w:r w:rsidR="00091C10" w:rsidRPr="00716C83">
        <w:rPr>
          <w:rFonts w:ascii="Times New Roman" w:hAnsi="Times New Roman" w:cs="Times New Roman"/>
          <w:sz w:val="28"/>
          <w:szCs w:val="28"/>
        </w:rPr>
        <w:t>указанным лицом</w:t>
      </w:r>
      <w:r w:rsidR="00091C10">
        <w:rPr>
          <w:rFonts w:ascii="Times New Roman" w:hAnsi="Times New Roman" w:cs="Times New Roman"/>
          <w:sz w:val="28"/>
          <w:szCs w:val="28"/>
        </w:rPr>
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8C23B3" w:rsidRPr="00555026">
        <w:rPr>
          <w:rFonts w:ascii="Times New Roman" w:hAnsi="Times New Roman" w:cs="Times New Roman"/>
          <w:sz w:val="28"/>
          <w:szCs w:val="28"/>
        </w:rPr>
        <w:t>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91C10">
        <w:rPr>
          <w:rFonts w:ascii="Times New Roman" w:hAnsi="Times New Roman" w:cs="Times New Roman"/>
          <w:sz w:val="28"/>
          <w:szCs w:val="28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22" w:history="1">
        <w:r w:rsidR="00091C10" w:rsidRPr="00091C1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091C10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091C10">
        <w:rPr>
          <w:rFonts w:ascii="Times New Roman" w:hAnsi="Times New Roman" w:cs="Times New Roman"/>
          <w:sz w:val="28"/>
          <w:szCs w:val="28"/>
        </w:rPr>
        <w:t>нные Силы Российской Федерации, указанным лицом</w:t>
      </w:r>
      <w:r w:rsidR="008C23B3" w:rsidRPr="00555026">
        <w:rPr>
          <w:rFonts w:ascii="Times New Roman" w:hAnsi="Times New Roman" w:cs="Times New Roman"/>
          <w:sz w:val="28"/>
          <w:szCs w:val="28"/>
        </w:rPr>
        <w:t>.</w:t>
      </w:r>
      <w:bookmarkStart w:id="5" w:name="P33"/>
      <w:bookmarkEnd w:id="5"/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64" w:rsidRDefault="008C23B3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6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24">
        <w:r w:rsidRPr="0012703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37064">
          <w:rPr>
            <w:rFonts w:ascii="Times New Roman" w:hAnsi="Times New Roman" w:cs="Times New Roman"/>
            <w:sz w:val="28"/>
            <w:szCs w:val="28"/>
          </w:rPr>
          <w:t>2</w:t>
        </w:r>
        <w:r w:rsidRPr="00127032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55502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693F25">
        <w:rPr>
          <w:rFonts w:ascii="Times New Roman" w:hAnsi="Times New Roman" w:cs="Times New Roman"/>
          <w:sz w:val="28"/>
          <w:szCs w:val="28"/>
        </w:rPr>
        <w:t>ешения</w:t>
      </w:r>
      <w:r w:rsidRPr="00555026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55502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нных Силах Российской Федерации, или копии уведомления о заключении контракта о прохождении военной службы в соответствии с </w:t>
      </w:r>
      <w:hyperlink r:id="rId23">
        <w:r w:rsidR="008C23B3" w:rsidRPr="00127032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8C23B3" w:rsidRPr="0055502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</w:t>
      </w:r>
      <w:r w:rsidR="00716C83">
        <w:rPr>
          <w:rFonts w:ascii="Times New Roman" w:hAnsi="Times New Roman" w:cs="Times New Roman"/>
          <w:sz w:val="28"/>
          <w:szCs w:val="28"/>
        </w:rPr>
        <w:t>ё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нные Силы Российской Федерации, предоставленного </w:t>
      </w:r>
      <w:r w:rsidR="00AB0F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C23B3" w:rsidRPr="00555026">
        <w:rPr>
          <w:rFonts w:ascii="Times New Roman" w:hAnsi="Times New Roman" w:cs="Times New Roman"/>
          <w:sz w:val="28"/>
          <w:szCs w:val="28"/>
        </w:rPr>
        <w:t>органом исполнительной власти, с которым заключены указанные контракты;</w:t>
      </w:r>
    </w:p>
    <w:p w:rsidR="00C37064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55502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C23B3" w:rsidRPr="00555026" w:rsidRDefault="00C37064" w:rsidP="00C37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91C10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55502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</w:t>
      </w:r>
      <w:r w:rsidR="008C23B3" w:rsidRPr="00555026">
        <w:rPr>
          <w:rFonts w:ascii="Times New Roman" w:hAnsi="Times New Roman" w:cs="Times New Roman"/>
          <w:sz w:val="28"/>
          <w:szCs w:val="28"/>
        </w:rPr>
        <w:lastRenderedPageBreak/>
        <w:t>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C23B3" w:rsidRDefault="008C23B3" w:rsidP="001B5E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EE6" w:rsidRPr="003D3195" w:rsidRDefault="00127032" w:rsidP="001B5E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6F6" w:rsidRPr="003D3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3D3195" w:rsidRPr="003D3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Опубликовать настоящее решение в сетевом издании – городской электронной газете ufaved.info (</w:t>
      </w:r>
      <w:hyperlink r:id="rId24" w:history="1">
        <w:r w:rsidR="003D3195" w:rsidRPr="003D31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www.ufaved.info</w:t>
        </w:r>
      </w:hyperlink>
      <w:r w:rsidR="003D3195" w:rsidRPr="003D3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1B5EE6" w:rsidRPr="003D3195" w:rsidRDefault="001B5EE6" w:rsidP="001B5EE6">
      <w:pPr>
        <w:tabs>
          <w:tab w:val="left" w:pos="1065"/>
        </w:tabs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B5EE6" w:rsidRPr="00D03A11" w:rsidRDefault="00127032" w:rsidP="001B5EE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5EE6"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решения возложить на </w:t>
      </w:r>
      <w:r w:rsidR="001B5EE6" w:rsidRPr="00D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156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архитектуре, строительству, </w:t>
      </w:r>
      <w:r w:rsidR="001B5EE6" w:rsidRPr="00D03A11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и имущественным отношениям</w:t>
      </w:r>
      <w:r w:rsidR="001B5E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BDA" w:rsidRDefault="00524BDA" w:rsidP="00F139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220" w:rsidRPr="007174C1" w:rsidRDefault="00827220" w:rsidP="00F139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8E5" w:rsidRPr="007174C1" w:rsidRDefault="005E58E5" w:rsidP="00F139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9E8" w:rsidRPr="007174C1" w:rsidRDefault="00F139E8" w:rsidP="00F139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F139E8" w:rsidRPr="007174C1" w:rsidRDefault="00F139E8" w:rsidP="00F139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Уфа</w:t>
      </w:r>
    </w:p>
    <w:p w:rsidR="0043420B" w:rsidRPr="004D788D" w:rsidRDefault="00F139E8" w:rsidP="00693F25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7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D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D31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195">
        <w:rPr>
          <w:rFonts w:ascii="Times New Roman" w:hAnsi="Times New Roman" w:cs="Times New Roman"/>
          <w:color w:val="000000" w:themeColor="text1"/>
          <w:sz w:val="28"/>
          <w:szCs w:val="28"/>
        </w:rPr>
        <w:t>Васимов</w:t>
      </w:r>
    </w:p>
    <w:sectPr w:rsidR="0043420B" w:rsidRPr="004D788D" w:rsidSect="00C37064">
      <w:foot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B4" w:rsidRDefault="00AA0DB4" w:rsidP="00F2604F">
      <w:r>
        <w:separator/>
      </w:r>
    </w:p>
  </w:endnote>
  <w:endnote w:type="continuationSeparator" w:id="0">
    <w:p w:rsidR="00AA0DB4" w:rsidRDefault="00AA0DB4" w:rsidP="00F2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231"/>
      <w:docPartObj>
        <w:docPartGallery w:val="Page Numbers (Bottom of Page)"/>
        <w:docPartUnique/>
      </w:docPartObj>
    </w:sdtPr>
    <w:sdtEndPr/>
    <w:sdtContent>
      <w:p w:rsidR="00731379" w:rsidRDefault="00BC2C2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03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04F" w:rsidRDefault="00F260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B4" w:rsidRDefault="00AA0DB4" w:rsidP="00F2604F">
      <w:r>
        <w:separator/>
      </w:r>
    </w:p>
  </w:footnote>
  <w:footnote w:type="continuationSeparator" w:id="0">
    <w:p w:rsidR="00AA0DB4" w:rsidRDefault="00AA0DB4" w:rsidP="00F2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AE6"/>
    <w:multiLevelType w:val="multilevel"/>
    <w:tmpl w:val="785E5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2756F9"/>
    <w:multiLevelType w:val="multilevel"/>
    <w:tmpl w:val="A1AA62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9863B1"/>
    <w:multiLevelType w:val="hybridMultilevel"/>
    <w:tmpl w:val="44A028AC"/>
    <w:lvl w:ilvl="0" w:tplc="003C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8"/>
    <w:rsid w:val="00001226"/>
    <w:rsid w:val="00004953"/>
    <w:rsid w:val="00016228"/>
    <w:rsid w:val="00020FEB"/>
    <w:rsid w:val="000315A2"/>
    <w:rsid w:val="00051B42"/>
    <w:rsid w:val="00053751"/>
    <w:rsid w:val="0007145E"/>
    <w:rsid w:val="000722FD"/>
    <w:rsid w:val="00080584"/>
    <w:rsid w:val="00091C10"/>
    <w:rsid w:val="000944FB"/>
    <w:rsid w:val="000A089B"/>
    <w:rsid w:val="000B0125"/>
    <w:rsid w:val="000B55FC"/>
    <w:rsid w:val="000B71A3"/>
    <w:rsid w:val="000C69C3"/>
    <w:rsid w:val="000D345A"/>
    <w:rsid w:val="000E798A"/>
    <w:rsid w:val="00100D80"/>
    <w:rsid w:val="00127032"/>
    <w:rsid w:val="00131F96"/>
    <w:rsid w:val="00137511"/>
    <w:rsid w:val="0014297F"/>
    <w:rsid w:val="00142A3F"/>
    <w:rsid w:val="00144FC8"/>
    <w:rsid w:val="00151D4A"/>
    <w:rsid w:val="00156754"/>
    <w:rsid w:val="001705CA"/>
    <w:rsid w:val="00175E4F"/>
    <w:rsid w:val="00176D11"/>
    <w:rsid w:val="00183FB6"/>
    <w:rsid w:val="001865B8"/>
    <w:rsid w:val="0019493B"/>
    <w:rsid w:val="001A45CD"/>
    <w:rsid w:val="001B303B"/>
    <w:rsid w:val="001B5EE6"/>
    <w:rsid w:val="001C13A6"/>
    <w:rsid w:val="001C3C16"/>
    <w:rsid w:val="001E0ED1"/>
    <w:rsid w:val="001E38B8"/>
    <w:rsid w:val="001F3301"/>
    <w:rsid w:val="001F4BAF"/>
    <w:rsid w:val="001F52D7"/>
    <w:rsid w:val="001F777C"/>
    <w:rsid w:val="00203269"/>
    <w:rsid w:val="00207C05"/>
    <w:rsid w:val="002118B6"/>
    <w:rsid w:val="002208C6"/>
    <w:rsid w:val="002236F6"/>
    <w:rsid w:val="0022782B"/>
    <w:rsid w:val="00227C17"/>
    <w:rsid w:val="00233C5E"/>
    <w:rsid w:val="002403E0"/>
    <w:rsid w:val="002416DE"/>
    <w:rsid w:val="00260664"/>
    <w:rsid w:val="00263E40"/>
    <w:rsid w:val="00274C1C"/>
    <w:rsid w:val="0028417E"/>
    <w:rsid w:val="00286D1E"/>
    <w:rsid w:val="002918D2"/>
    <w:rsid w:val="002939F5"/>
    <w:rsid w:val="00297231"/>
    <w:rsid w:val="002A0255"/>
    <w:rsid w:val="002A3983"/>
    <w:rsid w:val="002A4B34"/>
    <w:rsid w:val="002A5F42"/>
    <w:rsid w:val="002B211F"/>
    <w:rsid w:val="002C617A"/>
    <w:rsid w:val="002D07D5"/>
    <w:rsid w:val="002D0EF5"/>
    <w:rsid w:val="002D5F97"/>
    <w:rsid w:val="002E053E"/>
    <w:rsid w:val="002E218A"/>
    <w:rsid w:val="002E24A5"/>
    <w:rsid w:val="003022D6"/>
    <w:rsid w:val="00316884"/>
    <w:rsid w:val="00322505"/>
    <w:rsid w:val="00322A86"/>
    <w:rsid w:val="0033727E"/>
    <w:rsid w:val="003428EB"/>
    <w:rsid w:val="00347DE2"/>
    <w:rsid w:val="0035245A"/>
    <w:rsid w:val="00354877"/>
    <w:rsid w:val="00356724"/>
    <w:rsid w:val="0036550D"/>
    <w:rsid w:val="003700D4"/>
    <w:rsid w:val="00375975"/>
    <w:rsid w:val="003925DD"/>
    <w:rsid w:val="003A44DD"/>
    <w:rsid w:val="003B48E5"/>
    <w:rsid w:val="003D3195"/>
    <w:rsid w:val="003E4F78"/>
    <w:rsid w:val="003F6289"/>
    <w:rsid w:val="00400C6B"/>
    <w:rsid w:val="00413B19"/>
    <w:rsid w:val="00413CDB"/>
    <w:rsid w:val="004266C9"/>
    <w:rsid w:val="0043420B"/>
    <w:rsid w:val="0044226F"/>
    <w:rsid w:val="004422E2"/>
    <w:rsid w:val="004467BF"/>
    <w:rsid w:val="00447E73"/>
    <w:rsid w:val="00461BC4"/>
    <w:rsid w:val="00462FDD"/>
    <w:rsid w:val="0047045E"/>
    <w:rsid w:val="004754DD"/>
    <w:rsid w:val="00475DC6"/>
    <w:rsid w:val="004912BB"/>
    <w:rsid w:val="004948D0"/>
    <w:rsid w:val="00494A6E"/>
    <w:rsid w:val="004A016E"/>
    <w:rsid w:val="004A1034"/>
    <w:rsid w:val="004A668A"/>
    <w:rsid w:val="004B3679"/>
    <w:rsid w:val="004C0902"/>
    <w:rsid w:val="004D00F9"/>
    <w:rsid w:val="004D7738"/>
    <w:rsid w:val="004D788D"/>
    <w:rsid w:val="004E6BC6"/>
    <w:rsid w:val="004E7CF4"/>
    <w:rsid w:val="004F794A"/>
    <w:rsid w:val="00505128"/>
    <w:rsid w:val="005073F9"/>
    <w:rsid w:val="0051051C"/>
    <w:rsid w:val="00524BDA"/>
    <w:rsid w:val="00537E43"/>
    <w:rsid w:val="005419FE"/>
    <w:rsid w:val="00542C65"/>
    <w:rsid w:val="00543F3C"/>
    <w:rsid w:val="00546401"/>
    <w:rsid w:val="00547EAB"/>
    <w:rsid w:val="005519F2"/>
    <w:rsid w:val="00551C79"/>
    <w:rsid w:val="00553BC4"/>
    <w:rsid w:val="0056566F"/>
    <w:rsid w:val="005663FF"/>
    <w:rsid w:val="00572413"/>
    <w:rsid w:val="005A1B15"/>
    <w:rsid w:val="005A5465"/>
    <w:rsid w:val="005A6BAA"/>
    <w:rsid w:val="005B0F68"/>
    <w:rsid w:val="005B7C1B"/>
    <w:rsid w:val="005C4360"/>
    <w:rsid w:val="005C765D"/>
    <w:rsid w:val="005E58E5"/>
    <w:rsid w:val="005F1750"/>
    <w:rsid w:val="005F3EBF"/>
    <w:rsid w:val="005F57EA"/>
    <w:rsid w:val="005F6446"/>
    <w:rsid w:val="005F6AA5"/>
    <w:rsid w:val="00600F01"/>
    <w:rsid w:val="00613C25"/>
    <w:rsid w:val="00621859"/>
    <w:rsid w:val="0062205C"/>
    <w:rsid w:val="0062344C"/>
    <w:rsid w:val="00624608"/>
    <w:rsid w:val="00630B2D"/>
    <w:rsid w:val="00632D6A"/>
    <w:rsid w:val="006350FA"/>
    <w:rsid w:val="0064121D"/>
    <w:rsid w:val="006423D2"/>
    <w:rsid w:val="0065522D"/>
    <w:rsid w:val="00664766"/>
    <w:rsid w:val="00667316"/>
    <w:rsid w:val="0067654C"/>
    <w:rsid w:val="00677B5A"/>
    <w:rsid w:val="00685709"/>
    <w:rsid w:val="00693F25"/>
    <w:rsid w:val="006945DA"/>
    <w:rsid w:val="00697B60"/>
    <w:rsid w:val="006A7AC2"/>
    <w:rsid w:val="006B02B3"/>
    <w:rsid w:val="006D2C13"/>
    <w:rsid w:val="006D73F2"/>
    <w:rsid w:val="006E12D3"/>
    <w:rsid w:val="006E51A4"/>
    <w:rsid w:val="006F1E99"/>
    <w:rsid w:val="007019CA"/>
    <w:rsid w:val="00716C83"/>
    <w:rsid w:val="007174C1"/>
    <w:rsid w:val="007245C0"/>
    <w:rsid w:val="0072589E"/>
    <w:rsid w:val="007309A2"/>
    <w:rsid w:val="00731379"/>
    <w:rsid w:val="007314EB"/>
    <w:rsid w:val="0073364D"/>
    <w:rsid w:val="00760379"/>
    <w:rsid w:val="00764052"/>
    <w:rsid w:val="00771A51"/>
    <w:rsid w:val="00776571"/>
    <w:rsid w:val="00781475"/>
    <w:rsid w:val="00793A62"/>
    <w:rsid w:val="00797426"/>
    <w:rsid w:val="007B0247"/>
    <w:rsid w:val="007B49A8"/>
    <w:rsid w:val="007C4654"/>
    <w:rsid w:val="007D75FE"/>
    <w:rsid w:val="007E28DE"/>
    <w:rsid w:val="007F721A"/>
    <w:rsid w:val="007F7D78"/>
    <w:rsid w:val="00820745"/>
    <w:rsid w:val="0082119F"/>
    <w:rsid w:val="00824738"/>
    <w:rsid w:val="00827220"/>
    <w:rsid w:val="00837B4C"/>
    <w:rsid w:val="00842CD2"/>
    <w:rsid w:val="00853ACE"/>
    <w:rsid w:val="008620B2"/>
    <w:rsid w:val="00863CAD"/>
    <w:rsid w:val="008773AD"/>
    <w:rsid w:val="008A07F8"/>
    <w:rsid w:val="008A271F"/>
    <w:rsid w:val="008A4487"/>
    <w:rsid w:val="008A7839"/>
    <w:rsid w:val="008B5904"/>
    <w:rsid w:val="008C146E"/>
    <w:rsid w:val="008C23B3"/>
    <w:rsid w:val="008C602F"/>
    <w:rsid w:val="008E025E"/>
    <w:rsid w:val="008F1D81"/>
    <w:rsid w:val="00900970"/>
    <w:rsid w:val="009033BA"/>
    <w:rsid w:val="009050A7"/>
    <w:rsid w:val="00916B8C"/>
    <w:rsid w:val="009246BB"/>
    <w:rsid w:val="00925466"/>
    <w:rsid w:val="00927B74"/>
    <w:rsid w:val="00931D06"/>
    <w:rsid w:val="0094004C"/>
    <w:rsid w:val="00941510"/>
    <w:rsid w:val="009472C6"/>
    <w:rsid w:val="0095023F"/>
    <w:rsid w:val="009630FF"/>
    <w:rsid w:val="00963DBA"/>
    <w:rsid w:val="00964193"/>
    <w:rsid w:val="00965B67"/>
    <w:rsid w:val="00966FA4"/>
    <w:rsid w:val="00976735"/>
    <w:rsid w:val="00977ECD"/>
    <w:rsid w:val="009900DA"/>
    <w:rsid w:val="009B6512"/>
    <w:rsid w:val="009C075C"/>
    <w:rsid w:val="009C27D8"/>
    <w:rsid w:val="009C31BB"/>
    <w:rsid w:val="009C6362"/>
    <w:rsid w:val="009C6CB5"/>
    <w:rsid w:val="009C7381"/>
    <w:rsid w:val="009D3C56"/>
    <w:rsid w:val="009E3603"/>
    <w:rsid w:val="009E3AC6"/>
    <w:rsid w:val="009E3C85"/>
    <w:rsid w:val="009F1880"/>
    <w:rsid w:val="00A113FB"/>
    <w:rsid w:val="00A12174"/>
    <w:rsid w:val="00A41894"/>
    <w:rsid w:val="00A524D9"/>
    <w:rsid w:val="00A62495"/>
    <w:rsid w:val="00A71F1A"/>
    <w:rsid w:val="00A77FCB"/>
    <w:rsid w:val="00A93C26"/>
    <w:rsid w:val="00A96BD1"/>
    <w:rsid w:val="00AA0DB4"/>
    <w:rsid w:val="00AA2A8A"/>
    <w:rsid w:val="00AA72A2"/>
    <w:rsid w:val="00AB0FF8"/>
    <w:rsid w:val="00AB741C"/>
    <w:rsid w:val="00AC1324"/>
    <w:rsid w:val="00AC1624"/>
    <w:rsid w:val="00AC53DA"/>
    <w:rsid w:val="00AD253F"/>
    <w:rsid w:val="00AE2BE8"/>
    <w:rsid w:val="00AF3CFE"/>
    <w:rsid w:val="00AF623E"/>
    <w:rsid w:val="00B11E6C"/>
    <w:rsid w:val="00B16B22"/>
    <w:rsid w:val="00B20821"/>
    <w:rsid w:val="00B21A8B"/>
    <w:rsid w:val="00B43C3B"/>
    <w:rsid w:val="00B441E2"/>
    <w:rsid w:val="00B46BEA"/>
    <w:rsid w:val="00B659F5"/>
    <w:rsid w:val="00B83A6A"/>
    <w:rsid w:val="00B85D4D"/>
    <w:rsid w:val="00B867D6"/>
    <w:rsid w:val="00B94EBB"/>
    <w:rsid w:val="00B96F8D"/>
    <w:rsid w:val="00BA053C"/>
    <w:rsid w:val="00BA422D"/>
    <w:rsid w:val="00BB0EEA"/>
    <w:rsid w:val="00BC2C26"/>
    <w:rsid w:val="00BD17CA"/>
    <w:rsid w:val="00BD627F"/>
    <w:rsid w:val="00BE147D"/>
    <w:rsid w:val="00BE3E15"/>
    <w:rsid w:val="00BE76F4"/>
    <w:rsid w:val="00BF5586"/>
    <w:rsid w:val="00C01209"/>
    <w:rsid w:val="00C03012"/>
    <w:rsid w:val="00C044F0"/>
    <w:rsid w:val="00C16C5C"/>
    <w:rsid w:val="00C16C87"/>
    <w:rsid w:val="00C20974"/>
    <w:rsid w:val="00C21D26"/>
    <w:rsid w:val="00C23BF9"/>
    <w:rsid w:val="00C35751"/>
    <w:rsid w:val="00C37064"/>
    <w:rsid w:val="00C506C0"/>
    <w:rsid w:val="00C83C34"/>
    <w:rsid w:val="00C90322"/>
    <w:rsid w:val="00C95B23"/>
    <w:rsid w:val="00CA281E"/>
    <w:rsid w:val="00CB234E"/>
    <w:rsid w:val="00CB37DE"/>
    <w:rsid w:val="00CC5438"/>
    <w:rsid w:val="00CC5D35"/>
    <w:rsid w:val="00CE18AE"/>
    <w:rsid w:val="00CE4632"/>
    <w:rsid w:val="00CE4D48"/>
    <w:rsid w:val="00CE609C"/>
    <w:rsid w:val="00CF537D"/>
    <w:rsid w:val="00D00D14"/>
    <w:rsid w:val="00D03A11"/>
    <w:rsid w:val="00D12798"/>
    <w:rsid w:val="00D251EF"/>
    <w:rsid w:val="00D31A40"/>
    <w:rsid w:val="00D3558A"/>
    <w:rsid w:val="00D467B5"/>
    <w:rsid w:val="00D54C1B"/>
    <w:rsid w:val="00D55BD2"/>
    <w:rsid w:val="00D56DA9"/>
    <w:rsid w:val="00D60DFD"/>
    <w:rsid w:val="00D66EB7"/>
    <w:rsid w:val="00D71B0E"/>
    <w:rsid w:val="00D853B2"/>
    <w:rsid w:val="00D9053B"/>
    <w:rsid w:val="00D93946"/>
    <w:rsid w:val="00D9522D"/>
    <w:rsid w:val="00DB231E"/>
    <w:rsid w:val="00DB3499"/>
    <w:rsid w:val="00DC00A4"/>
    <w:rsid w:val="00DC00BA"/>
    <w:rsid w:val="00DC013C"/>
    <w:rsid w:val="00DC35B2"/>
    <w:rsid w:val="00DC3A5A"/>
    <w:rsid w:val="00DC795F"/>
    <w:rsid w:val="00DD3826"/>
    <w:rsid w:val="00DD4BFF"/>
    <w:rsid w:val="00DE4019"/>
    <w:rsid w:val="00E00A1C"/>
    <w:rsid w:val="00E07CE9"/>
    <w:rsid w:val="00E10BA6"/>
    <w:rsid w:val="00E27E17"/>
    <w:rsid w:val="00E3499A"/>
    <w:rsid w:val="00E46114"/>
    <w:rsid w:val="00E526DE"/>
    <w:rsid w:val="00E55AB1"/>
    <w:rsid w:val="00E55ACB"/>
    <w:rsid w:val="00E56C29"/>
    <w:rsid w:val="00E81DC3"/>
    <w:rsid w:val="00E95949"/>
    <w:rsid w:val="00EA32BC"/>
    <w:rsid w:val="00EA4063"/>
    <w:rsid w:val="00EB08DB"/>
    <w:rsid w:val="00EB3FCC"/>
    <w:rsid w:val="00EC6117"/>
    <w:rsid w:val="00EE0FB7"/>
    <w:rsid w:val="00EE3039"/>
    <w:rsid w:val="00EE354F"/>
    <w:rsid w:val="00EF3BE2"/>
    <w:rsid w:val="00EF4A1A"/>
    <w:rsid w:val="00F128CD"/>
    <w:rsid w:val="00F139E8"/>
    <w:rsid w:val="00F14ED5"/>
    <w:rsid w:val="00F21E79"/>
    <w:rsid w:val="00F24ECF"/>
    <w:rsid w:val="00F2604F"/>
    <w:rsid w:val="00F37347"/>
    <w:rsid w:val="00F450F1"/>
    <w:rsid w:val="00F47C9E"/>
    <w:rsid w:val="00F56D18"/>
    <w:rsid w:val="00F63410"/>
    <w:rsid w:val="00F6347D"/>
    <w:rsid w:val="00F65BA1"/>
    <w:rsid w:val="00F87A56"/>
    <w:rsid w:val="00F92DDE"/>
    <w:rsid w:val="00F94767"/>
    <w:rsid w:val="00F952AB"/>
    <w:rsid w:val="00FA3A20"/>
    <w:rsid w:val="00FB0DE8"/>
    <w:rsid w:val="00FB6308"/>
    <w:rsid w:val="00FB66C0"/>
    <w:rsid w:val="00FC0BCB"/>
    <w:rsid w:val="00FC196B"/>
    <w:rsid w:val="00FC7CCD"/>
    <w:rsid w:val="00FE055C"/>
    <w:rsid w:val="00FE76A0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B2B3-C921-4948-B8E2-DBA60620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E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13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13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E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2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004C"/>
    <w:rPr>
      <w:color w:val="0000FF"/>
      <w:u w:val="single"/>
    </w:rPr>
  </w:style>
  <w:style w:type="paragraph" w:customStyle="1" w:styleId="formattext">
    <w:name w:val="formattext"/>
    <w:basedOn w:val="a"/>
    <w:rsid w:val="009400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51C79"/>
    <w:pPr>
      <w:ind w:left="720"/>
      <w:contextualSpacing/>
    </w:pPr>
  </w:style>
  <w:style w:type="paragraph" w:styleId="a6">
    <w:name w:val="Body Text"/>
    <w:basedOn w:val="a"/>
    <w:link w:val="a7"/>
    <w:rsid w:val="00020FEB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0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04F"/>
  </w:style>
  <w:style w:type="paragraph" w:styleId="aa">
    <w:name w:val="footer"/>
    <w:basedOn w:val="a"/>
    <w:link w:val="ab"/>
    <w:uiPriority w:val="99"/>
    <w:unhideWhenUsed/>
    <w:rsid w:val="00F26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04F"/>
  </w:style>
  <w:style w:type="paragraph" w:styleId="ac">
    <w:name w:val="Balloon Text"/>
    <w:basedOn w:val="a"/>
    <w:link w:val="ad"/>
    <w:uiPriority w:val="99"/>
    <w:semiHidden/>
    <w:unhideWhenUsed/>
    <w:rsid w:val="00B659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26A7A69F081D102AC0A10ED67D35F5AB741CDD0F7F0961515BF10BDEE302DDF813984F5AEA05C1ABFCED3118EF9B2A80A6F2AF92A26D33EF8C7E56BO" TargetMode="External"/><Relationship Id="rId13" Type="http://schemas.openxmlformats.org/officeDocument/2006/relationships/hyperlink" Target="consultantplus://offline/ref=10C986FF4193F72AA2C65C73471735F7F8B1D3DDC5B7B9C2087C662C7A8B70AEEE250E862BC7F02F453E4AE37364C774198EF9EA236B5F69qDa2H" TargetMode="External"/><Relationship Id="rId18" Type="http://schemas.openxmlformats.org/officeDocument/2006/relationships/hyperlink" Target="consultantplus://offline/ref=99102E9BA92CB1DAF81AF8DB13A0B8B1BD23673EEFC01513F06F5264EDBC80AABD99E406BD19FEA66E3BA709AB21AA65756096F3ABM86F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1D101B1EF1330A2D7ECD4C5ADD7199A6CB60C851C4165D0DB2634CC946CFBB5A55CB15F28EA09A1BFD8695720873330CA033A0C8A82C2946g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102E9BA92CB1DAF81AF8DB13A0B8B1BD23673EEFC01513F06F5264EDBC80AABD99E406BD19FEA66E3BA709AB21AA65756096F3ABM86FG" TargetMode="External"/><Relationship Id="rId17" Type="http://schemas.openxmlformats.org/officeDocument/2006/relationships/hyperlink" Target="consultantplus://offline/ref=99102E9BA92CB1DAF81AF8DB13A0B8B1BD23673EEFC01513F06F5264EDBC80AABD99E406BD19FEA66E3BA709AB21AA65756096F3ABM86F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102E9BA92CB1DAF81AF8DB13A0B8B1BD236333E5CB1513F06F5264EDBC80AAAF99BC0DBC1EEBF23D61F004A9M263G" TargetMode="External"/><Relationship Id="rId20" Type="http://schemas.openxmlformats.org/officeDocument/2006/relationships/hyperlink" Target="consultantplus://offline/ref=A43DCC76F4C89CC3F7D01698CD3A50DCD20417CAF3096404C62F6926949B88F2F68A77BF6AF4CC95171244D1E076B9BC393022BDD2968A41NBg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2B8379D4F803AD59ABF341912110106D1DF45C84FAAADFD5A4FACABCAEC482545E56945EB3D76E37D25D614400D50Q8H" TargetMode="External"/><Relationship Id="rId24" Type="http://schemas.openxmlformats.org/officeDocument/2006/relationships/hyperlink" Target="http://www.ufaved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102E9BA92CB1DAF81AF8DB13A0B8B1BD23673EEFC01513F06F5264EDBC80AABD99E406BD19FEA66E3BA709AB21AA65756096F3ABM86FG" TargetMode="External"/><Relationship Id="rId23" Type="http://schemas.openxmlformats.org/officeDocument/2006/relationships/hyperlink" Target="consultantplus://offline/ref=99102E9BA92CB1DAF81AF8DB13A0B8B1BD23673EEFC01513F06F5264EDBC80AABD99E406BD19FEA66E3BA709AB21AA65756096F3ABM86FG" TargetMode="External"/><Relationship Id="rId10" Type="http://schemas.openxmlformats.org/officeDocument/2006/relationships/hyperlink" Target="consultantplus://offline/ref=99102E9BA92CB1DAF81AF8DB13A0B8B1BD23673EEFC01513F06F5264EDBC80AABD99E406BD19FEA66E3BA709AB21AA65756096F3ABM86FG" TargetMode="External"/><Relationship Id="rId19" Type="http://schemas.openxmlformats.org/officeDocument/2006/relationships/hyperlink" Target="consultantplus://offline/ref=90466DA97928568BD4F491821FBF1BD3CC8606AD6CB55C0223828931D132B5375D46155EC34A0C3D8A9FEC337F55D8EF84741806B7A4406FQ0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02E9BA92CB1DAF81AF8DB13A0B8B1BD236333E5CB1513F06F5264EDBC80AAAF99BC0DBC1EEBF23D61F004A9M263G" TargetMode="External"/><Relationship Id="rId14" Type="http://schemas.openxmlformats.org/officeDocument/2006/relationships/hyperlink" Target="consultantplus://offline/ref=6D01C2F116F84D8A212999CF3E025258868FA9D9E9F56B8EC0CCB3EDAD72213586D6D8B7EA637AB22A295A8B4C349D690492969CF711E64CtAb6H" TargetMode="External"/><Relationship Id="rId22" Type="http://schemas.openxmlformats.org/officeDocument/2006/relationships/hyperlink" Target="consultantplus://offline/ref=92EC2BB3544748822C0E61E220F316B729E9AA6E23005E926ACDA09A75FD08D1762ED4769C88BA35F02B97E6E075644D632B760C1CB6110705h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FF08-AECF-46AB-85D9-B2CE5CBC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Проскурякова Галина Анатольевна</cp:lastModifiedBy>
  <cp:revision>18</cp:revision>
  <cp:lastPrinted>2023-03-16T05:34:00Z</cp:lastPrinted>
  <dcterms:created xsi:type="dcterms:W3CDTF">2023-02-01T08:06:00Z</dcterms:created>
  <dcterms:modified xsi:type="dcterms:W3CDTF">2023-03-22T09:54:00Z</dcterms:modified>
</cp:coreProperties>
</file>