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6374D" w14:textId="03070FB9" w:rsidR="0098262D" w:rsidRPr="009A6F20" w:rsidRDefault="0098262D" w:rsidP="008419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6F20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CF58BE" w:rsidRPr="009A6F20">
        <w:rPr>
          <w:rFonts w:ascii="Times New Roman" w:hAnsi="Times New Roman" w:cs="Times New Roman"/>
          <w:b w:val="0"/>
          <w:sz w:val="28"/>
          <w:szCs w:val="28"/>
        </w:rPr>
        <w:t>от 30 августа 2023 года № 29/</w:t>
      </w:r>
      <w:r w:rsidR="003F51BD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5A745BF7" w14:textId="5CE4403A" w:rsidR="0098262D" w:rsidRPr="009A6F20" w:rsidRDefault="0098262D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B80E150" w14:textId="5A5097A6" w:rsidR="00CF58BE" w:rsidRDefault="00CF58BE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0D6901F" w14:textId="4B5CF58B" w:rsidR="00CF58BE" w:rsidRDefault="00CF58BE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844A67E" w14:textId="77777777" w:rsidR="00CF58BE" w:rsidRDefault="00CF58BE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69EC0D1" w14:textId="77777777" w:rsidR="009A6F20" w:rsidRDefault="009A6F20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357DB0E" w14:textId="77777777" w:rsidR="009A6F20" w:rsidRDefault="009A6F20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CF8E826" w14:textId="77777777" w:rsidR="0098262D" w:rsidRDefault="0098262D" w:rsidP="009A6F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3EED658" w14:textId="77777777" w:rsidR="0098262D" w:rsidRDefault="0098262D" w:rsidP="009A6F2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CA1ADF5" w14:textId="77777777" w:rsidR="0098262D" w:rsidRPr="006A61DA" w:rsidRDefault="005214D0" w:rsidP="0084197D">
      <w:pPr>
        <w:spacing w:line="343" w:lineRule="atLeas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D23796">
        <w:rPr>
          <w:b/>
          <w:color w:val="000000" w:themeColor="text1"/>
          <w:sz w:val="28"/>
          <w:szCs w:val="28"/>
        </w:rPr>
        <w:t>б утверждении</w:t>
      </w:r>
      <w:r w:rsidR="0098262D" w:rsidRPr="002333BD">
        <w:rPr>
          <w:b/>
          <w:color w:val="000000" w:themeColor="text1"/>
          <w:sz w:val="28"/>
          <w:szCs w:val="28"/>
        </w:rPr>
        <w:t xml:space="preserve"> </w:t>
      </w:r>
      <w:r w:rsidR="00E94A8B">
        <w:rPr>
          <w:b/>
          <w:color w:val="000000" w:themeColor="text1"/>
          <w:sz w:val="28"/>
          <w:szCs w:val="28"/>
        </w:rPr>
        <w:t>П</w:t>
      </w:r>
      <w:r w:rsidR="00D23796">
        <w:rPr>
          <w:b/>
          <w:color w:val="000000" w:themeColor="text1"/>
          <w:sz w:val="28"/>
          <w:szCs w:val="28"/>
        </w:rPr>
        <w:t>оложения</w:t>
      </w:r>
      <w:r w:rsidR="004F4EA7">
        <w:rPr>
          <w:b/>
          <w:color w:val="000000" w:themeColor="text1"/>
          <w:sz w:val="28"/>
          <w:szCs w:val="28"/>
        </w:rPr>
        <w:t xml:space="preserve"> </w:t>
      </w:r>
      <w:r w:rsidRPr="005214D0">
        <w:rPr>
          <w:b/>
          <w:sz w:val="28"/>
          <w:szCs w:val="28"/>
        </w:rPr>
        <w:t xml:space="preserve">о порядке предоставления </w:t>
      </w:r>
      <w:r w:rsidR="006A61DA" w:rsidRPr="006A61DA">
        <w:rPr>
          <w:b/>
          <w:sz w:val="28"/>
          <w:szCs w:val="28"/>
        </w:rPr>
        <w:t>жилых помещений специализированного жилищного фонда городского округа город Уфа Республики Башкортостан</w:t>
      </w:r>
    </w:p>
    <w:p w14:paraId="119B6E7E" w14:textId="77777777" w:rsidR="0098262D" w:rsidRDefault="0098262D" w:rsidP="0084197D">
      <w:pPr>
        <w:spacing w:line="343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2EA8D33" w14:textId="143ABE5D" w:rsidR="0098262D" w:rsidRDefault="0098262D" w:rsidP="0084197D">
      <w:pPr>
        <w:spacing w:line="343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CA5C12A" w14:textId="77777777" w:rsidR="00CF58BE" w:rsidRDefault="00CF58BE" w:rsidP="0084197D">
      <w:pPr>
        <w:spacing w:line="343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B37A48F" w14:textId="5A3FD1BC" w:rsidR="00F233BB" w:rsidRDefault="007F0C89" w:rsidP="0084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F07D14">
        <w:rPr>
          <w:rFonts w:eastAsiaTheme="minorHAnsi"/>
          <w:sz w:val="28"/>
          <w:szCs w:val="28"/>
          <w:lang w:eastAsia="en-US"/>
        </w:rPr>
        <w:t xml:space="preserve">уководствуясь </w:t>
      </w:r>
      <w:r>
        <w:rPr>
          <w:rFonts w:eastAsiaTheme="minorHAnsi"/>
          <w:sz w:val="28"/>
          <w:szCs w:val="28"/>
          <w:lang w:eastAsia="en-US"/>
        </w:rPr>
        <w:t xml:space="preserve">статьями </w:t>
      </w:r>
      <w:r w:rsidR="00F233BB" w:rsidRPr="00F233BB">
        <w:rPr>
          <w:rFonts w:eastAsiaTheme="minorHAnsi"/>
          <w:sz w:val="28"/>
          <w:szCs w:val="28"/>
          <w:lang w:eastAsia="en-US"/>
        </w:rPr>
        <w:t xml:space="preserve">14, 92 - 95, 99 </w:t>
      </w:r>
      <w:r w:rsidR="00CF58BE">
        <w:rPr>
          <w:rFonts w:eastAsiaTheme="minorHAnsi"/>
          <w:sz w:val="28"/>
          <w:szCs w:val="28"/>
          <w:lang w:eastAsia="en-US"/>
        </w:rPr>
        <w:t xml:space="preserve">- </w:t>
      </w:r>
      <w:r w:rsidR="00F233BB" w:rsidRPr="00F233BB">
        <w:rPr>
          <w:rFonts w:eastAsiaTheme="minorHAnsi"/>
          <w:sz w:val="28"/>
          <w:szCs w:val="28"/>
          <w:lang w:eastAsia="en-US"/>
        </w:rPr>
        <w:t>106</w:t>
      </w:r>
      <w:r w:rsidR="0002516A">
        <w:rPr>
          <w:rFonts w:eastAsiaTheme="minorHAnsi"/>
          <w:sz w:val="28"/>
          <w:szCs w:val="28"/>
          <w:lang w:eastAsia="en-US"/>
        </w:rPr>
        <w:t xml:space="preserve">, </w:t>
      </w:r>
      <w:r w:rsidR="0002516A" w:rsidRPr="00E8408C">
        <w:rPr>
          <w:rFonts w:eastAsiaTheme="minorHAnsi"/>
          <w:sz w:val="28"/>
          <w:szCs w:val="28"/>
          <w:lang w:eastAsia="en-US"/>
        </w:rPr>
        <w:t>109</w:t>
      </w:r>
      <w:r w:rsidR="0002516A" w:rsidRPr="00E8408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F233BB" w:rsidRPr="00F233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</w:t>
      </w:r>
      <w:r w:rsidR="00125469">
        <w:rPr>
          <w:rFonts w:eastAsiaTheme="minorHAnsi"/>
          <w:sz w:val="28"/>
          <w:szCs w:val="28"/>
          <w:lang w:eastAsia="en-US"/>
        </w:rPr>
        <w:t>п</w:t>
      </w:r>
      <w:r w:rsidR="00F233BB" w:rsidRPr="00F233BB">
        <w:rPr>
          <w:rFonts w:eastAsiaTheme="minorHAnsi"/>
          <w:sz w:val="28"/>
          <w:szCs w:val="28"/>
          <w:lang w:eastAsia="en-US"/>
        </w:rPr>
        <w:t>остановлением Правительства Российской Фе</w:t>
      </w:r>
      <w:r w:rsidR="00F233BB">
        <w:rPr>
          <w:rFonts w:eastAsiaTheme="minorHAnsi"/>
          <w:sz w:val="28"/>
          <w:szCs w:val="28"/>
          <w:lang w:eastAsia="en-US"/>
        </w:rPr>
        <w:t>дерации от 26 января 2006 года № 42 «</w:t>
      </w:r>
      <w:r w:rsidR="00F233BB" w:rsidRPr="00F233BB">
        <w:rPr>
          <w:rFonts w:eastAsiaTheme="minorHAnsi"/>
          <w:sz w:val="28"/>
          <w:szCs w:val="28"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F233BB">
        <w:rPr>
          <w:rFonts w:eastAsiaTheme="minorHAnsi"/>
          <w:sz w:val="28"/>
          <w:szCs w:val="28"/>
          <w:lang w:eastAsia="en-US"/>
        </w:rPr>
        <w:t>циализированных жилых помещений»</w:t>
      </w:r>
      <w:r w:rsidR="00AF4DF4">
        <w:rPr>
          <w:rFonts w:eastAsiaTheme="minorHAnsi"/>
          <w:sz w:val="28"/>
          <w:szCs w:val="28"/>
          <w:lang w:eastAsia="en-US"/>
        </w:rPr>
        <w:t>,</w:t>
      </w:r>
      <w:r w:rsidR="00F233BB">
        <w:rPr>
          <w:rFonts w:eastAsiaTheme="minorHAnsi"/>
          <w:sz w:val="28"/>
          <w:szCs w:val="28"/>
          <w:lang w:eastAsia="en-US"/>
        </w:rPr>
        <w:t xml:space="preserve"> </w:t>
      </w:r>
      <w:r w:rsidR="00E94A8B">
        <w:rPr>
          <w:rFonts w:eastAsiaTheme="minorHAnsi"/>
          <w:color w:val="000000" w:themeColor="text1"/>
          <w:sz w:val="28"/>
          <w:szCs w:val="28"/>
          <w:lang w:eastAsia="en-US"/>
        </w:rPr>
        <w:t>Уставом</w:t>
      </w:r>
      <w:r w:rsidR="00E94A8B"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Уфа Республики Башкортостан, </w:t>
      </w:r>
      <w:r w:rsidR="00E94A8B" w:rsidRPr="00487010">
        <w:rPr>
          <w:color w:val="000000" w:themeColor="text1"/>
          <w:sz w:val="28"/>
          <w:szCs w:val="28"/>
        </w:rPr>
        <w:t xml:space="preserve">Совет городского </w:t>
      </w:r>
      <w:r w:rsidR="00E94A8B" w:rsidRPr="00E00173">
        <w:rPr>
          <w:sz w:val="28"/>
          <w:szCs w:val="28"/>
        </w:rPr>
        <w:t xml:space="preserve">округа город Уфа Республики Башкортостан </w:t>
      </w:r>
      <w:r w:rsidR="00E94A8B" w:rsidRPr="00E00173">
        <w:rPr>
          <w:b/>
          <w:sz w:val="28"/>
          <w:szCs w:val="28"/>
        </w:rPr>
        <w:t>р е ш и л:</w:t>
      </w:r>
    </w:p>
    <w:p w14:paraId="0D0C1920" w14:textId="44FCAC18" w:rsidR="0071350E" w:rsidRDefault="0071350E" w:rsidP="00CF58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2C9D8B" w14:textId="77777777" w:rsidR="00D23796" w:rsidRDefault="00BB4787" w:rsidP="0084197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23796">
        <w:rPr>
          <w:rFonts w:eastAsiaTheme="minorHAnsi"/>
          <w:bCs/>
          <w:sz w:val="28"/>
          <w:szCs w:val="28"/>
          <w:lang w:eastAsia="en-US"/>
        </w:rPr>
        <w:t>Утвердить Положение о порядке предоставления жилых помещений специализированного жилищного фонда городского округа го</w:t>
      </w:r>
      <w:r w:rsidR="00D23796" w:rsidRPr="00D23796">
        <w:rPr>
          <w:rFonts w:eastAsiaTheme="minorHAnsi"/>
          <w:bCs/>
          <w:sz w:val="28"/>
          <w:szCs w:val="28"/>
          <w:lang w:eastAsia="en-US"/>
        </w:rPr>
        <w:t>р</w:t>
      </w:r>
      <w:r w:rsidR="008E0519">
        <w:rPr>
          <w:rFonts w:eastAsiaTheme="minorHAnsi"/>
          <w:bCs/>
          <w:sz w:val="28"/>
          <w:szCs w:val="28"/>
          <w:lang w:eastAsia="en-US"/>
        </w:rPr>
        <w:t>од Уфа Республики Башкортостан согласно приложению к настоящему решению.</w:t>
      </w:r>
    </w:p>
    <w:p w14:paraId="5EA4AAD2" w14:textId="77777777" w:rsidR="00AF4DF4" w:rsidRDefault="00AF4DF4" w:rsidP="0084197D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A36EADD" w14:textId="77777777" w:rsidR="001F2571" w:rsidRDefault="00BB4787" w:rsidP="0084197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23796">
        <w:rPr>
          <w:rFonts w:eastAsiaTheme="minorHAnsi"/>
          <w:bCs/>
          <w:sz w:val="28"/>
          <w:szCs w:val="28"/>
          <w:lang w:eastAsia="en-US"/>
        </w:rPr>
        <w:t>Признать утратившим</w:t>
      </w:r>
      <w:r w:rsidR="001F2571">
        <w:rPr>
          <w:rFonts w:eastAsiaTheme="minorHAnsi"/>
          <w:bCs/>
          <w:sz w:val="28"/>
          <w:szCs w:val="28"/>
          <w:lang w:eastAsia="en-US"/>
        </w:rPr>
        <w:t>и</w:t>
      </w:r>
      <w:r w:rsidRPr="00D23796">
        <w:rPr>
          <w:rFonts w:eastAsiaTheme="minorHAnsi"/>
          <w:bCs/>
          <w:sz w:val="28"/>
          <w:szCs w:val="28"/>
          <w:lang w:eastAsia="en-US"/>
        </w:rPr>
        <w:t xml:space="preserve"> силу</w:t>
      </w:r>
      <w:r w:rsidR="001F2571">
        <w:rPr>
          <w:rFonts w:eastAsiaTheme="minorHAnsi"/>
          <w:bCs/>
          <w:sz w:val="28"/>
          <w:szCs w:val="28"/>
          <w:lang w:eastAsia="en-US"/>
        </w:rPr>
        <w:t>:</w:t>
      </w:r>
    </w:p>
    <w:p w14:paraId="165FBD94" w14:textId="10ED31A0" w:rsidR="001F2571" w:rsidRPr="001F2571" w:rsidRDefault="00BB4787" w:rsidP="0084197D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2571">
        <w:rPr>
          <w:rFonts w:eastAsiaTheme="minorHAnsi"/>
          <w:bCs/>
          <w:sz w:val="28"/>
          <w:szCs w:val="28"/>
          <w:lang w:eastAsia="en-US"/>
        </w:rPr>
        <w:t xml:space="preserve"> решение Совета городского округа город Уфа Республики Башкортостан</w:t>
      </w:r>
      <w:r w:rsidRPr="00BB4787">
        <w:t xml:space="preserve"> </w:t>
      </w:r>
      <w:r w:rsidR="001F2571">
        <w:rPr>
          <w:rFonts w:eastAsiaTheme="minorHAnsi"/>
          <w:bCs/>
          <w:sz w:val="28"/>
          <w:szCs w:val="28"/>
          <w:lang w:eastAsia="en-US"/>
        </w:rPr>
        <w:t xml:space="preserve">от 29 июня 2016 года № 64/16 </w:t>
      </w:r>
      <w:r w:rsidRPr="001F2571">
        <w:rPr>
          <w:rFonts w:eastAsiaTheme="minorHAnsi"/>
          <w:bCs/>
          <w:sz w:val="28"/>
          <w:szCs w:val="28"/>
          <w:lang w:eastAsia="en-US"/>
        </w:rPr>
        <w:t xml:space="preserve">«О </w:t>
      </w:r>
      <w:r w:rsidRPr="001F2571">
        <w:rPr>
          <w:sz w:val="28"/>
          <w:szCs w:val="28"/>
        </w:rPr>
        <w:t>Положении</w:t>
      </w:r>
      <w:r w:rsidR="005214D0" w:rsidRPr="001F2571">
        <w:rPr>
          <w:sz w:val="28"/>
          <w:szCs w:val="28"/>
        </w:rPr>
        <w:t xml:space="preserve"> о порядке предоставления жилых помещений специализированного жилищного фонда городского округа гор</w:t>
      </w:r>
      <w:r w:rsidRPr="001F2571">
        <w:rPr>
          <w:sz w:val="28"/>
          <w:szCs w:val="28"/>
        </w:rPr>
        <w:t>од Уфа Республики Башкортостан</w:t>
      </w:r>
      <w:r w:rsidR="001F2571">
        <w:rPr>
          <w:sz w:val="28"/>
          <w:szCs w:val="28"/>
        </w:rPr>
        <w:t>»;</w:t>
      </w:r>
      <w:r w:rsidRPr="001F2571">
        <w:rPr>
          <w:sz w:val="28"/>
          <w:szCs w:val="28"/>
        </w:rPr>
        <w:t xml:space="preserve"> </w:t>
      </w:r>
    </w:p>
    <w:p w14:paraId="66BC9F9E" w14:textId="790732D2" w:rsidR="001F2571" w:rsidRPr="008B4119" w:rsidRDefault="001F2571" w:rsidP="0084197D">
      <w:pPr>
        <w:pStyle w:val="a4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2571">
        <w:rPr>
          <w:rFonts w:eastAsiaTheme="minorHAnsi"/>
          <w:bCs/>
          <w:sz w:val="28"/>
          <w:szCs w:val="28"/>
          <w:lang w:eastAsia="en-US"/>
        </w:rPr>
        <w:t>решение Совета городского округа город Уфа Республики Башкортостан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2571">
        <w:rPr>
          <w:rFonts w:eastAsiaTheme="minorHAnsi"/>
          <w:bCs/>
          <w:sz w:val="28"/>
          <w:szCs w:val="28"/>
          <w:lang w:eastAsia="en-US"/>
        </w:rPr>
        <w:t>от 12 февраля 2020 года № 51/18</w:t>
      </w:r>
      <w:r w:rsidR="008B4119">
        <w:t xml:space="preserve"> </w:t>
      </w:r>
      <w:r w:rsidR="008B4119">
        <w:rPr>
          <w:rFonts w:eastAsiaTheme="minorHAnsi"/>
          <w:bCs/>
          <w:sz w:val="28"/>
          <w:szCs w:val="28"/>
          <w:lang w:eastAsia="en-US"/>
        </w:rPr>
        <w:t>«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>О внесении изменений в Положение о порядке предоставления жилых помещений специализированного жилищного фонда городского округа го</w:t>
      </w:r>
      <w:r w:rsidR="008B4119">
        <w:rPr>
          <w:rFonts w:eastAsiaTheme="minorHAnsi"/>
          <w:bCs/>
          <w:sz w:val="28"/>
          <w:szCs w:val="28"/>
          <w:lang w:eastAsia="en-US"/>
        </w:rPr>
        <w:t>род Уфа Республики Башкортостан»;</w:t>
      </w:r>
    </w:p>
    <w:p w14:paraId="335155E0" w14:textId="3640728C" w:rsidR="008B4119" w:rsidRDefault="001F2571" w:rsidP="0084197D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1F2571">
        <w:rPr>
          <w:rFonts w:eastAsiaTheme="minorHAnsi"/>
          <w:bCs/>
          <w:sz w:val="28"/>
          <w:szCs w:val="28"/>
          <w:lang w:eastAsia="en-US"/>
        </w:rPr>
        <w:tab/>
        <w:t xml:space="preserve"> </w:t>
      </w:r>
      <w:r w:rsidR="008F25AA">
        <w:rPr>
          <w:rFonts w:eastAsiaTheme="minorHAnsi"/>
          <w:bCs/>
          <w:sz w:val="28"/>
          <w:szCs w:val="28"/>
          <w:lang w:eastAsia="en-US"/>
        </w:rPr>
        <w:t>р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 xml:space="preserve">ешение Совета </w:t>
      </w:r>
      <w:r w:rsidR="008F25AA" w:rsidRPr="008F25AA">
        <w:rPr>
          <w:rFonts w:eastAsiaTheme="minorHAnsi"/>
          <w:bCs/>
          <w:sz w:val="28"/>
          <w:szCs w:val="28"/>
          <w:lang w:eastAsia="en-US"/>
        </w:rPr>
        <w:t xml:space="preserve">городского округа город Уфа Республики Башкортостан </w:t>
      </w:r>
      <w:r w:rsidR="008B4119">
        <w:rPr>
          <w:rFonts w:eastAsiaTheme="minorHAnsi"/>
          <w:bCs/>
          <w:sz w:val="28"/>
          <w:szCs w:val="28"/>
          <w:lang w:eastAsia="en-US"/>
        </w:rPr>
        <w:t xml:space="preserve">от 18 августа 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 xml:space="preserve">2021 </w:t>
      </w:r>
      <w:r w:rsidR="008B4119">
        <w:rPr>
          <w:rFonts w:eastAsiaTheme="minorHAnsi"/>
          <w:bCs/>
          <w:sz w:val="28"/>
          <w:szCs w:val="28"/>
          <w:lang w:eastAsia="en-US"/>
        </w:rPr>
        <w:t xml:space="preserve">года № 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>86/4</w:t>
      </w:r>
      <w:r w:rsidR="008B4119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 xml:space="preserve">О внесении изменений </w:t>
      </w:r>
      <w:r w:rsidR="008F25AA">
        <w:rPr>
          <w:rFonts w:eastAsiaTheme="minorHAnsi"/>
          <w:bCs/>
          <w:sz w:val="28"/>
          <w:szCs w:val="28"/>
          <w:lang w:eastAsia="en-US"/>
        </w:rPr>
        <w:t xml:space="preserve">                              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>в Положение о порядке предоставления жилых помещений специализированного жилищного фонда городского округа го</w:t>
      </w:r>
      <w:r w:rsidR="008B4119">
        <w:rPr>
          <w:rFonts w:eastAsiaTheme="minorHAnsi"/>
          <w:bCs/>
          <w:sz w:val="28"/>
          <w:szCs w:val="28"/>
          <w:lang w:eastAsia="en-US"/>
        </w:rPr>
        <w:t>род Уфа Республики Башкортостан»</w:t>
      </w:r>
      <w:r w:rsidR="008F25AA">
        <w:rPr>
          <w:rFonts w:eastAsiaTheme="minorHAnsi"/>
          <w:bCs/>
          <w:sz w:val="28"/>
          <w:szCs w:val="28"/>
          <w:lang w:eastAsia="en-US"/>
        </w:rPr>
        <w:t>;</w:t>
      </w:r>
    </w:p>
    <w:p w14:paraId="47382929" w14:textId="16666CEA" w:rsidR="008B4119" w:rsidRPr="008B4119" w:rsidRDefault="008B4119" w:rsidP="0084197D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F2571" w:rsidRPr="001F2571">
        <w:rPr>
          <w:rFonts w:eastAsiaTheme="minorHAnsi"/>
          <w:sz w:val="28"/>
          <w:szCs w:val="28"/>
          <w:lang w:eastAsia="en-US"/>
        </w:rPr>
        <w:t>)</w:t>
      </w:r>
      <w:r w:rsidR="001F2571" w:rsidRPr="001F2571">
        <w:rPr>
          <w:rFonts w:eastAsiaTheme="minorHAnsi"/>
          <w:sz w:val="28"/>
          <w:szCs w:val="28"/>
          <w:lang w:eastAsia="en-US"/>
        </w:rPr>
        <w:tab/>
      </w:r>
      <w:r w:rsidR="008F25AA">
        <w:rPr>
          <w:rFonts w:eastAsiaTheme="minorHAnsi"/>
          <w:sz w:val="28"/>
          <w:szCs w:val="28"/>
          <w:lang w:eastAsia="en-US"/>
        </w:rPr>
        <w:t>р</w:t>
      </w:r>
      <w:r w:rsidRPr="008B4119">
        <w:rPr>
          <w:rFonts w:eastAsiaTheme="minorHAnsi"/>
          <w:sz w:val="28"/>
          <w:szCs w:val="28"/>
          <w:lang w:eastAsia="en-US"/>
        </w:rPr>
        <w:t xml:space="preserve">ешение Совета </w:t>
      </w:r>
      <w:r w:rsidR="008F25AA" w:rsidRPr="008F25AA">
        <w:rPr>
          <w:rFonts w:eastAsiaTheme="minorHAnsi"/>
          <w:sz w:val="28"/>
          <w:szCs w:val="28"/>
          <w:lang w:eastAsia="en-US"/>
        </w:rPr>
        <w:t xml:space="preserve">городского округа город Уфа Республики Башкортостан </w:t>
      </w:r>
      <w:r>
        <w:rPr>
          <w:rFonts w:eastAsiaTheme="minorHAnsi"/>
          <w:sz w:val="28"/>
          <w:szCs w:val="28"/>
          <w:lang w:eastAsia="en-US"/>
        </w:rPr>
        <w:t>от 23 марта 2022 года №</w:t>
      </w:r>
      <w:r w:rsidRPr="008B4119">
        <w:rPr>
          <w:rFonts w:eastAsiaTheme="minorHAnsi"/>
          <w:sz w:val="28"/>
          <w:szCs w:val="28"/>
          <w:lang w:eastAsia="en-US"/>
        </w:rPr>
        <w:t xml:space="preserve"> 12/19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B4119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r w:rsidR="008F25AA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8B4119">
        <w:rPr>
          <w:rFonts w:eastAsiaTheme="minorHAnsi"/>
          <w:sz w:val="28"/>
          <w:szCs w:val="28"/>
          <w:lang w:eastAsia="en-US"/>
        </w:rPr>
        <w:lastRenderedPageBreak/>
        <w:t>в Положение о порядке предоставления жилых помещений специализированного жилищного фонда городского округа го</w:t>
      </w:r>
      <w:r>
        <w:rPr>
          <w:rFonts w:eastAsiaTheme="minorHAnsi"/>
          <w:sz w:val="28"/>
          <w:szCs w:val="28"/>
          <w:lang w:eastAsia="en-US"/>
        </w:rPr>
        <w:t>род Уфа Республики Башкортостан»;</w:t>
      </w:r>
      <w:r w:rsidRPr="008B411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C1DB9F9" w14:textId="3E89512C" w:rsidR="001F2571" w:rsidRPr="001F2571" w:rsidRDefault="008B4119" w:rsidP="0084197D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1F2571" w:rsidRPr="001F2571">
        <w:rPr>
          <w:rFonts w:eastAsiaTheme="minorHAnsi"/>
          <w:bCs/>
          <w:sz w:val="28"/>
          <w:szCs w:val="28"/>
          <w:lang w:eastAsia="en-US"/>
        </w:rPr>
        <w:t>)</w:t>
      </w:r>
      <w:r w:rsidR="001F2571" w:rsidRPr="001F2571">
        <w:rPr>
          <w:rFonts w:eastAsiaTheme="minorHAnsi"/>
          <w:bCs/>
          <w:sz w:val="28"/>
          <w:szCs w:val="28"/>
          <w:lang w:eastAsia="en-US"/>
        </w:rPr>
        <w:tab/>
      </w:r>
      <w:r w:rsidR="008F25AA">
        <w:rPr>
          <w:rFonts w:eastAsiaTheme="minorHAnsi"/>
          <w:bCs/>
          <w:sz w:val="28"/>
          <w:szCs w:val="28"/>
          <w:lang w:eastAsia="en-US"/>
        </w:rPr>
        <w:t>р</w:t>
      </w:r>
      <w:r w:rsidRPr="008B4119">
        <w:rPr>
          <w:rFonts w:eastAsiaTheme="minorHAnsi"/>
          <w:bCs/>
          <w:sz w:val="28"/>
          <w:szCs w:val="28"/>
          <w:lang w:eastAsia="en-US"/>
        </w:rPr>
        <w:t xml:space="preserve">ешение Совета </w:t>
      </w:r>
      <w:r w:rsidR="008F25AA" w:rsidRPr="008F25AA">
        <w:rPr>
          <w:rFonts w:eastAsiaTheme="minorHAnsi"/>
          <w:bCs/>
          <w:sz w:val="28"/>
          <w:szCs w:val="28"/>
          <w:lang w:eastAsia="en-US"/>
        </w:rPr>
        <w:t xml:space="preserve">городского округа город Уфа Республики Башкортостан </w:t>
      </w:r>
      <w:r w:rsidR="008F25AA">
        <w:rPr>
          <w:rFonts w:eastAsiaTheme="minorHAnsi"/>
          <w:bCs/>
          <w:sz w:val="28"/>
          <w:szCs w:val="28"/>
          <w:lang w:eastAsia="en-US"/>
        </w:rPr>
        <w:t xml:space="preserve">от 21 декабря </w:t>
      </w:r>
      <w:r w:rsidRPr="008B4119">
        <w:rPr>
          <w:rFonts w:eastAsiaTheme="minorHAnsi"/>
          <w:bCs/>
          <w:sz w:val="28"/>
          <w:szCs w:val="28"/>
          <w:lang w:eastAsia="en-US"/>
        </w:rPr>
        <w:t>2022</w:t>
      </w:r>
      <w:r w:rsidR="008F25AA"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 w:rsidRPr="008B4119">
        <w:rPr>
          <w:rFonts w:eastAsiaTheme="minorHAnsi"/>
          <w:bCs/>
          <w:sz w:val="28"/>
          <w:szCs w:val="28"/>
          <w:lang w:eastAsia="en-US"/>
        </w:rPr>
        <w:t xml:space="preserve"> 21/10</w:t>
      </w:r>
      <w:r w:rsidR="008F25AA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8B4119">
        <w:rPr>
          <w:rFonts w:eastAsiaTheme="minorHAnsi"/>
          <w:bCs/>
          <w:sz w:val="28"/>
          <w:szCs w:val="28"/>
          <w:lang w:eastAsia="en-US"/>
        </w:rPr>
        <w:t xml:space="preserve">О внесении изменения </w:t>
      </w:r>
      <w:r w:rsidR="008F25AA"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 w:rsidRPr="008B4119">
        <w:rPr>
          <w:rFonts w:eastAsiaTheme="minorHAnsi"/>
          <w:bCs/>
          <w:sz w:val="28"/>
          <w:szCs w:val="28"/>
          <w:lang w:eastAsia="en-US"/>
        </w:rPr>
        <w:t>в Положение о порядке предоставления жилых помещений специализированного жилищного фонда городского округа го</w:t>
      </w:r>
      <w:r w:rsidR="008F25AA">
        <w:rPr>
          <w:rFonts w:eastAsiaTheme="minorHAnsi"/>
          <w:bCs/>
          <w:sz w:val="28"/>
          <w:szCs w:val="28"/>
          <w:lang w:eastAsia="en-US"/>
        </w:rPr>
        <w:t>род Уфа Республики Башкортостан»;</w:t>
      </w:r>
    </w:p>
    <w:p w14:paraId="2722BA5B" w14:textId="77777777" w:rsidR="00CF58BE" w:rsidRDefault="008F25AA" w:rsidP="00CF58BE">
      <w:pPr>
        <w:pStyle w:val="a4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 xml:space="preserve">ешение Совета </w:t>
      </w:r>
      <w:r w:rsidRPr="008F25AA">
        <w:rPr>
          <w:rFonts w:eastAsiaTheme="minorHAnsi"/>
          <w:bCs/>
          <w:sz w:val="28"/>
          <w:szCs w:val="28"/>
          <w:lang w:eastAsia="en-US"/>
        </w:rPr>
        <w:t xml:space="preserve">городского округа город Уфа Республики Башкортостан </w:t>
      </w:r>
      <w:r>
        <w:rPr>
          <w:rFonts w:eastAsiaTheme="minorHAnsi"/>
          <w:bCs/>
          <w:sz w:val="28"/>
          <w:szCs w:val="28"/>
          <w:lang w:eastAsia="en-US"/>
        </w:rPr>
        <w:t xml:space="preserve">от 22 марта 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>2023</w:t>
      </w:r>
      <w:r w:rsidR="00CF58BE">
        <w:rPr>
          <w:rFonts w:eastAsiaTheme="minorHAnsi"/>
          <w:bCs/>
          <w:sz w:val="28"/>
          <w:szCs w:val="28"/>
          <w:lang w:eastAsia="en-US"/>
        </w:rPr>
        <w:t xml:space="preserve">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8B4119" w:rsidRPr="008B4119">
        <w:rPr>
          <w:rFonts w:eastAsiaTheme="minorHAnsi"/>
          <w:bCs/>
          <w:sz w:val="28"/>
          <w:szCs w:val="28"/>
          <w:lang w:eastAsia="en-US"/>
        </w:rPr>
        <w:t xml:space="preserve"> 25/19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58BE">
        <w:rPr>
          <w:rFonts w:eastAsiaTheme="minorHAnsi"/>
          <w:bCs/>
          <w:sz w:val="28"/>
          <w:szCs w:val="28"/>
          <w:lang w:eastAsia="en-US"/>
        </w:rPr>
        <w:t>«</w:t>
      </w:r>
      <w:r w:rsidR="008B4119" w:rsidRPr="008F25AA">
        <w:rPr>
          <w:rFonts w:eastAsiaTheme="minorHAnsi"/>
          <w:bCs/>
          <w:sz w:val="28"/>
          <w:szCs w:val="28"/>
          <w:lang w:eastAsia="en-US"/>
        </w:rPr>
        <w:t xml:space="preserve">О внесении изменений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</w:t>
      </w:r>
      <w:r w:rsidR="008B4119" w:rsidRPr="008F25AA">
        <w:rPr>
          <w:rFonts w:eastAsiaTheme="minorHAnsi"/>
          <w:bCs/>
          <w:sz w:val="28"/>
          <w:szCs w:val="28"/>
          <w:lang w:eastAsia="en-US"/>
        </w:rPr>
        <w:t>в Положение о порядке предоставления жилых помещений специализированного жилищного фонда городского округа го</w:t>
      </w:r>
      <w:r w:rsidR="00CF58BE">
        <w:rPr>
          <w:rFonts w:eastAsiaTheme="minorHAnsi"/>
          <w:bCs/>
          <w:sz w:val="28"/>
          <w:szCs w:val="28"/>
          <w:lang w:eastAsia="en-US"/>
        </w:rPr>
        <w:t>род Уфа Республики Башкортостан»</w:t>
      </w:r>
      <w:r w:rsidR="008B4119" w:rsidRPr="008F25AA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14:paraId="07EB037D" w14:textId="77777777" w:rsidR="00CF58BE" w:rsidRDefault="00CF58BE" w:rsidP="00CF58BE">
      <w:pPr>
        <w:pStyle w:val="a4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A63D979" w14:textId="084C45CF" w:rsidR="00CF58BE" w:rsidRPr="00CF58BE" w:rsidRDefault="00CF58BE" w:rsidP="00CF58BE">
      <w:pPr>
        <w:pStyle w:val="a4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58BE">
        <w:rPr>
          <w:rFonts w:eastAsiaTheme="minorHAnsi"/>
          <w:bCs/>
          <w:sz w:val="28"/>
          <w:szCs w:val="28"/>
          <w:lang w:eastAsia="en-US"/>
        </w:rPr>
        <w:t>3</w:t>
      </w:r>
      <w:r w:rsidRPr="00CF58BE">
        <w:rPr>
          <w:sz w:val="28"/>
          <w:szCs w:val="28"/>
        </w:rPr>
        <w:t>. Опубликовать настоящее решение в сетевом издании – городской электронной газете ufaved.info (www.ufaved.info).</w:t>
      </w:r>
    </w:p>
    <w:p w14:paraId="282F41ED" w14:textId="77777777" w:rsidR="008F25AA" w:rsidRPr="008F25AA" w:rsidRDefault="008F25AA" w:rsidP="0084197D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6C80608" w14:textId="77777777" w:rsidR="00BB4787" w:rsidRPr="00BB4787" w:rsidRDefault="00BB4787" w:rsidP="008419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Pr="00BB4787">
        <w:rPr>
          <w:rFonts w:eastAsiaTheme="minorHAnsi"/>
          <w:bCs/>
          <w:sz w:val="28"/>
          <w:szCs w:val="28"/>
          <w:lang w:eastAsia="en-US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14:paraId="429C1655" w14:textId="77777777" w:rsidR="00BB4787" w:rsidRDefault="00BB4787" w:rsidP="008419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91181E8" w14:textId="77777777" w:rsidR="00AF4DF4" w:rsidRDefault="00AF4DF4" w:rsidP="008419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FB1A8FA" w14:textId="77777777" w:rsidR="008363F2" w:rsidRPr="00AF4DF4" w:rsidRDefault="008363F2" w:rsidP="008419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E8D5588" w14:textId="77777777" w:rsidR="00CE4F51" w:rsidRDefault="00BB4787" w:rsidP="00BB478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B4787">
        <w:rPr>
          <w:rFonts w:eastAsiaTheme="minorHAnsi"/>
          <w:bCs/>
          <w:sz w:val="28"/>
          <w:szCs w:val="28"/>
          <w:lang w:eastAsia="en-US"/>
        </w:rPr>
        <w:t>Председатель</w:t>
      </w:r>
      <w:r w:rsidR="00CE4F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B4787">
        <w:rPr>
          <w:rFonts w:eastAsiaTheme="minorHAnsi"/>
          <w:bCs/>
          <w:sz w:val="28"/>
          <w:szCs w:val="28"/>
          <w:lang w:eastAsia="en-US"/>
        </w:rPr>
        <w:t xml:space="preserve">Совета </w:t>
      </w:r>
    </w:p>
    <w:p w14:paraId="678D202B" w14:textId="2F1716B4" w:rsidR="00BB4787" w:rsidRPr="00BB4787" w:rsidRDefault="00BB4787" w:rsidP="00BB478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B4787">
        <w:rPr>
          <w:rFonts w:eastAsiaTheme="minorHAnsi"/>
          <w:bCs/>
          <w:sz w:val="28"/>
          <w:szCs w:val="28"/>
          <w:lang w:eastAsia="en-US"/>
        </w:rPr>
        <w:t xml:space="preserve">городского округа город Уфа </w:t>
      </w:r>
    </w:p>
    <w:p w14:paraId="2C180131" w14:textId="363A4885" w:rsidR="00EB6884" w:rsidRPr="00F233BB" w:rsidRDefault="00BB4787" w:rsidP="00EB688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B4787">
        <w:rPr>
          <w:rFonts w:eastAsiaTheme="minorHAnsi"/>
          <w:bCs/>
          <w:sz w:val="28"/>
          <w:szCs w:val="28"/>
          <w:lang w:eastAsia="en-US"/>
        </w:rPr>
        <w:t xml:space="preserve">Республики </w:t>
      </w:r>
      <w:r w:rsidR="004A6302">
        <w:rPr>
          <w:rFonts w:eastAsiaTheme="minorHAnsi"/>
          <w:bCs/>
          <w:sz w:val="28"/>
          <w:szCs w:val="28"/>
          <w:lang w:eastAsia="en-US"/>
        </w:rPr>
        <w:t>Башкортостан</w:t>
      </w:r>
      <w:r w:rsidR="004A6302">
        <w:rPr>
          <w:rFonts w:eastAsiaTheme="minorHAnsi"/>
          <w:bCs/>
          <w:sz w:val="28"/>
          <w:szCs w:val="28"/>
          <w:lang w:eastAsia="en-US"/>
        </w:rPr>
        <w:tab/>
      </w:r>
      <w:r w:rsidR="004A6302">
        <w:rPr>
          <w:rFonts w:eastAsiaTheme="minorHAnsi"/>
          <w:bCs/>
          <w:sz w:val="28"/>
          <w:szCs w:val="28"/>
          <w:lang w:eastAsia="en-US"/>
        </w:rPr>
        <w:tab/>
      </w:r>
      <w:r w:rsidR="004A6302">
        <w:rPr>
          <w:rFonts w:eastAsiaTheme="minorHAnsi"/>
          <w:bCs/>
          <w:sz w:val="28"/>
          <w:szCs w:val="28"/>
          <w:lang w:eastAsia="en-US"/>
        </w:rPr>
        <w:tab/>
      </w:r>
      <w:r w:rsidR="004A6302">
        <w:rPr>
          <w:rFonts w:eastAsiaTheme="minorHAnsi"/>
          <w:bCs/>
          <w:sz w:val="28"/>
          <w:szCs w:val="28"/>
          <w:lang w:eastAsia="en-US"/>
        </w:rPr>
        <w:tab/>
      </w:r>
      <w:r w:rsidR="004A6302">
        <w:rPr>
          <w:rFonts w:eastAsiaTheme="minorHAnsi"/>
          <w:bCs/>
          <w:sz w:val="28"/>
          <w:szCs w:val="28"/>
          <w:lang w:eastAsia="en-US"/>
        </w:rPr>
        <w:tab/>
      </w:r>
      <w:r w:rsidR="004A6302">
        <w:rPr>
          <w:rFonts w:eastAsiaTheme="minorHAnsi"/>
          <w:bCs/>
          <w:sz w:val="28"/>
          <w:szCs w:val="28"/>
          <w:lang w:eastAsia="en-US"/>
        </w:rPr>
        <w:tab/>
      </w:r>
      <w:r w:rsidR="004A6302">
        <w:rPr>
          <w:rFonts w:eastAsiaTheme="minorHAnsi"/>
          <w:bCs/>
          <w:sz w:val="28"/>
          <w:szCs w:val="28"/>
          <w:lang w:eastAsia="en-US"/>
        </w:rPr>
        <w:tab/>
        <w:t xml:space="preserve"> </w:t>
      </w:r>
      <w:r w:rsidR="00CF58BE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4A6302">
        <w:rPr>
          <w:rFonts w:eastAsiaTheme="minorHAnsi"/>
          <w:bCs/>
          <w:sz w:val="28"/>
          <w:szCs w:val="28"/>
          <w:lang w:eastAsia="en-US"/>
        </w:rPr>
        <w:t xml:space="preserve"> М. </w:t>
      </w:r>
      <w:proofErr w:type="spellStart"/>
      <w:r w:rsidRPr="00BB4787">
        <w:rPr>
          <w:rFonts w:eastAsiaTheme="minorHAnsi"/>
          <w:bCs/>
          <w:sz w:val="28"/>
          <w:szCs w:val="28"/>
          <w:lang w:eastAsia="en-US"/>
        </w:rPr>
        <w:t>Васимов</w:t>
      </w:r>
      <w:proofErr w:type="spellEnd"/>
      <w:r w:rsidRPr="00BB4787">
        <w:rPr>
          <w:rFonts w:eastAsiaTheme="minorHAnsi"/>
          <w:bCs/>
          <w:sz w:val="28"/>
          <w:szCs w:val="28"/>
          <w:lang w:eastAsia="en-US"/>
        </w:rPr>
        <w:tab/>
      </w:r>
    </w:p>
    <w:p w14:paraId="394DDFB5" w14:textId="77777777" w:rsidR="00D23796" w:rsidRDefault="00D23796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800F1CC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748EAA4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5E4CA6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AF698D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71199E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F0A29B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9AF6D6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FC6A8C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B9071E6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F6E53C1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8FECBB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797EB2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FE7EC8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528BE8" w14:textId="77777777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3067E4C" w14:textId="54462A1D" w:rsidR="008F25AA" w:rsidRDefault="008F25AA" w:rsidP="00D2379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B8BFD0A" w14:textId="77777777" w:rsidR="008925B9" w:rsidRDefault="008925B9" w:rsidP="001F1209">
      <w:pPr>
        <w:autoSpaceDE w:val="0"/>
        <w:autoSpaceDN w:val="0"/>
        <w:adjustRightInd w:val="0"/>
        <w:ind w:left="4248" w:firstLine="5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477641D" w14:textId="77777777" w:rsidR="008925B9" w:rsidRDefault="008925B9" w:rsidP="008925B9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04E02">
        <w:rPr>
          <w:sz w:val="28"/>
          <w:szCs w:val="28"/>
        </w:rPr>
        <w:t>к решению Совета городского</w:t>
      </w:r>
      <w:r>
        <w:rPr>
          <w:sz w:val="28"/>
          <w:szCs w:val="28"/>
        </w:rPr>
        <w:t xml:space="preserve"> </w:t>
      </w:r>
      <w:r w:rsidRPr="00904E02">
        <w:rPr>
          <w:sz w:val="28"/>
          <w:szCs w:val="28"/>
        </w:rPr>
        <w:t xml:space="preserve">округа </w:t>
      </w:r>
    </w:p>
    <w:p w14:paraId="33489390" w14:textId="77777777" w:rsidR="008925B9" w:rsidRPr="00904E02" w:rsidRDefault="008925B9" w:rsidP="008925B9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04E02">
        <w:rPr>
          <w:sz w:val="28"/>
          <w:szCs w:val="28"/>
        </w:rPr>
        <w:t>город Уфа</w:t>
      </w:r>
      <w:r>
        <w:rPr>
          <w:sz w:val="28"/>
          <w:szCs w:val="28"/>
        </w:rPr>
        <w:t xml:space="preserve"> </w:t>
      </w:r>
      <w:r w:rsidRPr="00904E02">
        <w:rPr>
          <w:sz w:val="28"/>
          <w:szCs w:val="28"/>
        </w:rPr>
        <w:t>Республики Башкортостан</w:t>
      </w:r>
    </w:p>
    <w:p w14:paraId="0251CBCA" w14:textId="413405F9" w:rsidR="008925B9" w:rsidRPr="00904E02" w:rsidRDefault="008925B9" w:rsidP="008925B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904E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4E02">
        <w:rPr>
          <w:rFonts w:ascii="Times New Roman" w:hAnsi="Times New Roman" w:cs="Times New Roman"/>
          <w:sz w:val="28"/>
          <w:szCs w:val="28"/>
        </w:rPr>
        <w:t xml:space="preserve"> </w:t>
      </w:r>
      <w:r w:rsidR="00CF58BE">
        <w:rPr>
          <w:rFonts w:ascii="Times New Roman" w:hAnsi="Times New Roman" w:cs="Times New Roman"/>
          <w:sz w:val="28"/>
          <w:szCs w:val="28"/>
        </w:rPr>
        <w:t>30 августа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6F20">
        <w:rPr>
          <w:rFonts w:ascii="Times New Roman" w:hAnsi="Times New Roman" w:cs="Times New Roman"/>
          <w:sz w:val="28"/>
          <w:szCs w:val="28"/>
        </w:rPr>
        <w:t>29</w:t>
      </w:r>
      <w:r w:rsidR="00CF58BE">
        <w:rPr>
          <w:rFonts w:ascii="Times New Roman" w:hAnsi="Times New Roman" w:cs="Times New Roman"/>
          <w:sz w:val="28"/>
          <w:szCs w:val="28"/>
        </w:rPr>
        <w:t>/</w:t>
      </w:r>
      <w:r w:rsidR="003F51BD">
        <w:rPr>
          <w:rFonts w:ascii="Times New Roman" w:hAnsi="Times New Roman" w:cs="Times New Roman"/>
          <w:sz w:val="28"/>
          <w:szCs w:val="28"/>
        </w:rPr>
        <w:t>6</w:t>
      </w:r>
    </w:p>
    <w:p w14:paraId="0529FF2B" w14:textId="6DE1AE63" w:rsidR="008925B9" w:rsidRDefault="00CF58BE" w:rsidP="00CF58BE">
      <w:pPr>
        <w:pStyle w:val="ConsPlusNormal"/>
        <w:tabs>
          <w:tab w:val="left" w:pos="8391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2ECB05" w14:textId="77777777" w:rsidR="00D23796" w:rsidRPr="00D23796" w:rsidRDefault="00D23796" w:rsidP="00AF4DF4">
      <w:pPr>
        <w:tabs>
          <w:tab w:val="left" w:pos="820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2F53B6" w14:textId="175248C3" w:rsidR="00D23796" w:rsidRPr="00CB0FE2" w:rsidRDefault="00B074F7" w:rsidP="0084197D">
      <w:pPr>
        <w:tabs>
          <w:tab w:val="left" w:pos="8205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CB0FE2">
        <w:rPr>
          <w:rFonts w:eastAsiaTheme="minorHAnsi"/>
          <w:b/>
          <w:sz w:val="28"/>
          <w:szCs w:val="28"/>
          <w:lang w:eastAsia="en-US"/>
        </w:rPr>
        <w:t>оложение</w:t>
      </w:r>
    </w:p>
    <w:p w14:paraId="0FA5E400" w14:textId="0A42B3E4" w:rsidR="00D23796" w:rsidRPr="00CB0FE2" w:rsidRDefault="00B074F7" w:rsidP="0084197D">
      <w:pPr>
        <w:tabs>
          <w:tab w:val="left" w:pos="8205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B0FE2">
        <w:rPr>
          <w:rFonts w:eastAsiaTheme="minorHAnsi"/>
          <w:b/>
          <w:sz w:val="28"/>
          <w:szCs w:val="28"/>
          <w:lang w:eastAsia="en-US"/>
        </w:rPr>
        <w:t>о порядке предоставления жилых помещений специализированного жилищного</w:t>
      </w:r>
      <w:r>
        <w:rPr>
          <w:rFonts w:eastAsiaTheme="minorHAnsi"/>
          <w:b/>
          <w:sz w:val="28"/>
          <w:szCs w:val="28"/>
          <w:lang w:eastAsia="en-US"/>
        </w:rPr>
        <w:t xml:space="preserve"> фонда городского округа город Уфа Республики Б</w:t>
      </w:r>
      <w:r w:rsidRPr="00CB0FE2">
        <w:rPr>
          <w:rFonts w:eastAsiaTheme="minorHAnsi"/>
          <w:b/>
          <w:sz w:val="28"/>
          <w:szCs w:val="28"/>
          <w:lang w:eastAsia="en-US"/>
        </w:rPr>
        <w:t>ашкортостан</w:t>
      </w:r>
    </w:p>
    <w:p w14:paraId="02891042" w14:textId="77777777" w:rsidR="0084197D" w:rsidRDefault="0084197D" w:rsidP="0084197D">
      <w:pPr>
        <w:rPr>
          <w:rFonts w:eastAsiaTheme="minorHAnsi"/>
          <w:sz w:val="28"/>
          <w:szCs w:val="28"/>
          <w:lang w:eastAsia="en-US"/>
        </w:rPr>
      </w:pPr>
    </w:p>
    <w:p w14:paraId="5F416539" w14:textId="68B94FFF" w:rsidR="0084197D" w:rsidRPr="00CF58BE" w:rsidRDefault="00CB0FE2" w:rsidP="00CF58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0FE2">
        <w:rPr>
          <w:rFonts w:eastAsiaTheme="minorHAnsi"/>
          <w:b/>
          <w:sz w:val="28"/>
          <w:szCs w:val="28"/>
          <w:lang w:eastAsia="en-US"/>
        </w:rPr>
        <w:t>Глава 1</w:t>
      </w:r>
    </w:p>
    <w:p w14:paraId="331F28B6" w14:textId="1D5BB9A6" w:rsidR="00B556F1" w:rsidRPr="00BF3495" w:rsidRDefault="00CF58BE" w:rsidP="0084197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4D69A675" w14:textId="77777777" w:rsidR="00D23796" w:rsidRDefault="00D23796" w:rsidP="00CF1E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03ECA0C3" w14:textId="77777777" w:rsidR="00CB0FE2" w:rsidRPr="00CB0FE2" w:rsidRDefault="00CB0FE2" w:rsidP="008419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B0FE2">
        <w:rPr>
          <w:rFonts w:eastAsiaTheme="minorHAnsi"/>
          <w:b/>
          <w:sz w:val="28"/>
          <w:szCs w:val="28"/>
          <w:lang w:eastAsia="en-US"/>
        </w:rPr>
        <w:t>Статья 1</w:t>
      </w:r>
    </w:p>
    <w:p w14:paraId="574887FD" w14:textId="77777777" w:rsidR="00CB0FE2" w:rsidRDefault="00CB0FE2" w:rsidP="00CB0FE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6923B643" w14:textId="5D59F975" w:rsidR="00D23796" w:rsidRPr="00DA7E6B" w:rsidRDefault="00DA7E6B" w:rsidP="0042711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23796" w:rsidRPr="00DA7E6B">
        <w:rPr>
          <w:rFonts w:eastAsiaTheme="minorHAnsi"/>
          <w:sz w:val="28"/>
          <w:szCs w:val="28"/>
          <w:lang w:eastAsia="en-US"/>
        </w:rPr>
        <w:t xml:space="preserve">Положение о порядке предоставления жилых помещений специализированного жилищного фонда городского округа город Уфа Республики Башкортостан (далее </w:t>
      </w:r>
      <w:r w:rsidR="00CF58BE">
        <w:rPr>
          <w:rFonts w:eastAsiaTheme="minorHAnsi"/>
          <w:sz w:val="28"/>
          <w:szCs w:val="28"/>
          <w:lang w:eastAsia="en-US"/>
        </w:rPr>
        <w:t>–</w:t>
      </w:r>
      <w:r w:rsidR="00D23796" w:rsidRPr="00DA7E6B">
        <w:rPr>
          <w:rFonts w:eastAsiaTheme="minorHAnsi"/>
          <w:sz w:val="28"/>
          <w:szCs w:val="28"/>
          <w:lang w:eastAsia="en-US"/>
        </w:rPr>
        <w:t xml:space="preserve"> Положение) определяет порядок предоставления отдельным категориям граждан жилых помещений специализированного жилищного фонда, находящегося в собственности городского округа город Уфа Республики Башкортостан </w:t>
      </w:r>
      <w:r w:rsidR="00CF58BE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proofErr w:type="gramStart"/>
      <w:r w:rsidR="00CF58BE">
        <w:rPr>
          <w:rFonts w:eastAsiaTheme="minorHAnsi"/>
          <w:sz w:val="28"/>
          <w:szCs w:val="28"/>
          <w:lang w:eastAsia="en-US"/>
        </w:rPr>
        <w:t xml:space="preserve">   </w:t>
      </w:r>
      <w:r w:rsidR="00D23796" w:rsidRPr="00DA7E6B">
        <w:rPr>
          <w:rFonts w:eastAsiaTheme="minorHAnsi"/>
          <w:sz w:val="28"/>
          <w:szCs w:val="28"/>
          <w:lang w:eastAsia="en-US"/>
        </w:rPr>
        <w:t>(</w:t>
      </w:r>
      <w:proofErr w:type="gramEnd"/>
      <w:r w:rsidR="00D23796" w:rsidRPr="00DA7E6B">
        <w:rPr>
          <w:rFonts w:eastAsiaTheme="minorHAnsi"/>
          <w:sz w:val="28"/>
          <w:szCs w:val="28"/>
          <w:lang w:eastAsia="en-US"/>
        </w:rPr>
        <w:t xml:space="preserve">далее </w:t>
      </w:r>
      <w:r w:rsidR="00CF58BE">
        <w:rPr>
          <w:rFonts w:eastAsiaTheme="minorHAnsi"/>
          <w:sz w:val="28"/>
          <w:szCs w:val="28"/>
          <w:lang w:eastAsia="en-US"/>
        </w:rPr>
        <w:t>–</w:t>
      </w:r>
      <w:r w:rsidR="00D23796" w:rsidRPr="00DA7E6B">
        <w:rPr>
          <w:rFonts w:eastAsiaTheme="minorHAnsi"/>
          <w:sz w:val="28"/>
          <w:szCs w:val="28"/>
          <w:lang w:eastAsia="en-US"/>
        </w:rPr>
        <w:t xml:space="preserve"> специализированные жилые помещения).</w:t>
      </w:r>
    </w:p>
    <w:p w14:paraId="0DE82CAA" w14:textId="77777777" w:rsidR="00CB0FE2" w:rsidRPr="00CB0FE2" w:rsidRDefault="00CB0FE2" w:rsidP="00CB0FE2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0A995AE4" w14:textId="77777777" w:rsidR="00212A9C" w:rsidRPr="00212A9C" w:rsidRDefault="00212A9C" w:rsidP="00CB0FE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12A9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CB0FE2" w:rsidRPr="00212A9C">
        <w:rPr>
          <w:rFonts w:eastAsiaTheme="minorHAnsi"/>
          <w:b/>
          <w:sz w:val="28"/>
          <w:szCs w:val="28"/>
          <w:lang w:eastAsia="en-US"/>
        </w:rPr>
        <w:t>2</w:t>
      </w:r>
    </w:p>
    <w:p w14:paraId="1F4059C5" w14:textId="77777777" w:rsidR="00212A9C" w:rsidRDefault="00212A9C" w:rsidP="00CB0FE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A14076D" w14:textId="6A7F731C" w:rsidR="00CB54C9" w:rsidRPr="00CB54C9" w:rsidRDefault="00212A9C" w:rsidP="00CB0FE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0FE2">
        <w:rPr>
          <w:rFonts w:eastAsiaTheme="minorHAnsi"/>
          <w:sz w:val="28"/>
          <w:szCs w:val="28"/>
          <w:lang w:eastAsia="en-US"/>
        </w:rPr>
        <w:t xml:space="preserve"> </w:t>
      </w:r>
      <w:r w:rsidR="00CB54C9" w:rsidRPr="00CB54C9">
        <w:rPr>
          <w:rFonts w:eastAsiaTheme="minorHAnsi"/>
          <w:sz w:val="28"/>
          <w:szCs w:val="28"/>
          <w:lang w:eastAsia="en-US"/>
        </w:rPr>
        <w:t>На территории городского округа город Уфа Республики Башкортостан имеются следующие специализированные жилые помещения:</w:t>
      </w:r>
    </w:p>
    <w:p w14:paraId="0D6DA755" w14:textId="329430F5" w:rsidR="00CB54C9" w:rsidRPr="00CB54C9" w:rsidRDefault="00212A9C" w:rsidP="00CB0F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служебные жилые помещения;</w:t>
      </w:r>
    </w:p>
    <w:p w14:paraId="42B92D56" w14:textId="46273DD5" w:rsidR="00CB54C9" w:rsidRPr="00CB54C9" w:rsidRDefault="00212A9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жилые помещения в общежитиях;</w:t>
      </w:r>
    </w:p>
    <w:p w14:paraId="550D24B1" w14:textId="2F8B6AB9" w:rsidR="00CB54C9" w:rsidRPr="00CB54C9" w:rsidRDefault="00212A9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жилые помещения маневренного фонда;</w:t>
      </w:r>
    </w:p>
    <w:p w14:paraId="577837FA" w14:textId="6DAD8124" w:rsidR="00CB0FE2" w:rsidRDefault="00212A9C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28B60D0B" w14:textId="75624D42" w:rsidR="00CB54C9" w:rsidRDefault="00212A9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B0FE2">
        <w:rPr>
          <w:rFonts w:eastAsiaTheme="minorHAnsi"/>
          <w:sz w:val="28"/>
          <w:szCs w:val="28"/>
          <w:lang w:eastAsia="en-US"/>
        </w:rPr>
        <w:t>.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Использование жилого помещения в качестве специализированного жилого помещения допускается только после отнесения такого помещения </w:t>
      </w:r>
      <w:r w:rsidR="00FE6047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CB54C9" w:rsidRPr="00CB54C9">
        <w:rPr>
          <w:rFonts w:eastAsiaTheme="minorHAnsi"/>
          <w:sz w:val="28"/>
          <w:szCs w:val="28"/>
          <w:lang w:eastAsia="en-US"/>
        </w:rPr>
        <w:t>к специализированному жилищному фонду.</w:t>
      </w:r>
    </w:p>
    <w:p w14:paraId="3EEFB32F" w14:textId="77777777" w:rsidR="00D57C95" w:rsidRDefault="00D57C95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122F58E" w14:textId="45333262" w:rsidR="00212A9C" w:rsidRDefault="00212A9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12A9C">
        <w:rPr>
          <w:rFonts w:eastAsiaTheme="minorHAnsi"/>
          <w:b/>
          <w:sz w:val="28"/>
          <w:szCs w:val="28"/>
          <w:lang w:eastAsia="en-US"/>
        </w:rPr>
        <w:t>Статья 3</w:t>
      </w:r>
    </w:p>
    <w:p w14:paraId="7E784744" w14:textId="77777777" w:rsidR="00DA7E6B" w:rsidRPr="00212A9C" w:rsidRDefault="00DA7E6B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88B854F" w14:textId="01FA5635" w:rsidR="00CB0FE2" w:rsidRPr="001F1209" w:rsidRDefault="009B1CC5" w:rsidP="001F120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9C">
        <w:rPr>
          <w:rFonts w:eastAsiaTheme="minorHAnsi"/>
          <w:sz w:val="28"/>
          <w:szCs w:val="28"/>
          <w:lang w:eastAsia="en-US"/>
        </w:rPr>
        <w:t>Включение жилого помещения жилищного фонда городского округа город Уфа Республики Башкортостан в специализированный жилищный фонд с отнесе</w:t>
      </w:r>
      <w:r w:rsidR="0084197D">
        <w:rPr>
          <w:rFonts w:eastAsiaTheme="minorHAnsi"/>
          <w:sz w:val="28"/>
          <w:szCs w:val="28"/>
          <w:lang w:eastAsia="en-US"/>
        </w:rPr>
        <w:t>нием такого помещения к определё</w:t>
      </w:r>
      <w:r w:rsidRPr="00212A9C">
        <w:rPr>
          <w:rFonts w:eastAsiaTheme="minorHAnsi"/>
          <w:sz w:val="28"/>
          <w:szCs w:val="28"/>
          <w:lang w:eastAsia="en-US"/>
        </w:rPr>
        <w:t>нному виду специализированных жилых помещений и исключение жилого помещения из указанного фонда осуществляются постановлением Администрации городского округа город Уфа Республики Башкортостан</w:t>
      </w:r>
      <w:r w:rsidR="0084197D">
        <w:rPr>
          <w:rFonts w:eastAsiaTheme="minorHAnsi"/>
          <w:sz w:val="28"/>
          <w:szCs w:val="28"/>
          <w:lang w:eastAsia="en-US"/>
        </w:rPr>
        <w:t xml:space="preserve"> (далее – Администрация)</w:t>
      </w:r>
      <w:r w:rsidRPr="00212A9C">
        <w:rPr>
          <w:rFonts w:eastAsiaTheme="minorHAnsi"/>
          <w:sz w:val="28"/>
          <w:szCs w:val="28"/>
          <w:lang w:eastAsia="en-US"/>
        </w:rPr>
        <w:t xml:space="preserve"> на основании решения Комиссии по предоставлению жилых помещений специализированного жилищного фонда при Администрации городского округа город Уфа Республики Башкортостан (далее </w:t>
      </w:r>
      <w:r w:rsidR="00CF58BE">
        <w:rPr>
          <w:rFonts w:eastAsiaTheme="minorHAnsi"/>
          <w:sz w:val="28"/>
          <w:szCs w:val="28"/>
          <w:lang w:eastAsia="en-US"/>
        </w:rPr>
        <w:t>–</w:t>
      </w:r>
      <w:r w:rsidR="0084197D">
        <w:rPr>
          <w:rFonts w:eastAsiaTheme="minorHAnsi"/>
          <w:sz w:val="28"/>
          <w:szCs w:val="28"/>
          <w:lang w:eastAsia="en-US"/>
        </w:rPr>
        <w:t xml:space="preserve"> Комиссия), состав и полномочия которой утверждаются распоряжением Администрации.</w:t>
      </w:r>
    </w:p>
    <w:p w14:paraId="0C092220" w14:textId="0A890DB1" w:rsidR="00212A9C" w:rsidRPr="001F1209" w:rsidRDefault="0084197D" w:rsidP="001F120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Жилые помещения, отнесё</w:t>
      </w:r>
      <w:r w:rsidR="00FE6047" w:rsidRPr="00212A9C">
        <w:rPr>
          <w:rFonts w:eastAsiaTheme="minorHAnsi"/>
          <w:sz w:val="28"/>
          <w:szCs w:val="28"/>
          <w:lang w:eastAsia="en-US"/>
        </w:rPr>
        <w:t xml:space="preserve">нные к специализированному жилищному фонду, должны быть пригодными для постоянного проживания граждан в соответствии с требованиями действующего законодательства                       </w:t>
      </w:r>
      <w:proofErr w:type="gramStart"/>
      <w:r w:rsidR="00FE6047" w:rsidRPr="00212A9C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="00FE6047" w:rsidRPr="00212A9C">
        <w:rPr>
          <w:rFonts w:eastAsiaTheme="minorHAnsi"/>
          <w:sz w:val="28"/>
          <w:szCs w:val="28"/>
          <w:lang w:eastAsia="en-US"/>
        </w:rPr>
        <w:t>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городского округа город Уфа Республики Башкортостан.</w:t>
      </w:r>
    </w:p>
    <w:p w14:paraId="33DBC95A" w14:textId="3E77912C" w:rsidR="00FE6047" w:rsidRPr="00212A9C" w:rsidRDefault="00FE6047" w:rsidP="002927D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9C">
        <w:rPr>
          <w:rFonts w:eastAsiaTheme="minorHAnsi"/>
          <w:sz w:val="28"/>
          <w:szCs w:val="28"/>
          <w:lang w:eastAsia="en-US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имеют обременения прав на это имущество.</w:t>
      </w:r>
    </w:p>
    <w:p w14:paraId="31BFAB9E" w14:textId="77777777" w:rsidR="00CB0FE2" w:rsidRDefault="00CB0FE2" w:rsidP="00FE60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0F281A6" w14:textId="0EF7CEA0" w:rsidR="00212A9C" w:rsidRPr="00212A9C" w:rsidRDefault="00212A9C" w:rsidP="00FE60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12A9C">
        <w:rPr>
          <w:rFonts w:eastAsiaTheme="minorHAnsi"/>
          <w:b/>
          <w:sz w:val="28"/>
          <w:szCs w:val="28"/>
          <w:lang w:eastAsia="en-US"/>
        </w:rPr>
        <w:t xml:space="preserve">Статья 4 </w:t>
      </w:r>
    </w:p>
    <w:p w14:paraId="261BAE3B" w14:textId="77777777" w:rsidR="00212A9C" w:rsidRPr="00212A9C" w:rsidRDefault="00212A9C" w:rsidP="00FE60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4630A3" w14:textId="5A1E9AED" w:rsidR="006B2E35" w:rsidRPr="000C56B0" w:rsidRDefault="00212A9C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0FE2">
        <w:rPr>
          <w:rFonts w:eastAsiaTheme="minorHAnsi"/>
          <w:sz w:val="28"/>
          <w:szCs w:val="28"/>
          <w:lang w:eastAsia="en-US"/>
        </w:rPr>
        <w:t>.</w:t>
      </w:r>
      <w:r w:rsidR="0026390D">
        <w:rPr>
          <w:rFonts w:eastAsiaTheme="minorHAnsi"/>
          <w:sz w:val="28"/>
          <w:szCs w:val="28"/>
          <w:lang w:eastAsia="en-US"/>
        </w:rPr>
        <w:t xml:space="preserve"> </w:t>
      </w:r>
      <w:r w:rsidR="00142EA6" w:rsidRPr="000C56B0">
        <w:rPr>
          <w:rFonts w:eastAsiaTheme="minorHAnsi"/>
          <w:sz w:val="28"/>
          <w:szCs w:val="28"/>
          <w:lang w:eastAsia="en-US"/>
        </w:rPr>
        <w:t xml:space="preserve">Управление по распределению жилья и жилищным программам Администрации городского округа город </w:t>
      </w:r>
      <w:r w:rsidR="00CF58BE">
        <w:rPr>
          <w:rFonts w:eastAsiaTheme="minorHAnsi"/>
          <w:sz w:val="28"/>
          <w:szCs w:val="28"/>
          <w:lang w:eastAsia="en-US"/>
        </w:rPr>
        <w:t xml:space="preserve">Уфа Республики Башкортостан                  </w:t>
      </w:r>
      <w:proofErr w:type="gramStart"/>
      <w:r w:rsidR="00CF58BE">
        <w:rPr>
          <w:rFonts w:eastAsiaTheme="minorHAnsi"/>
          <w:sz w:val="28"/>
          <w:szCs w:val="28"/>
          <w:lang w:eastAsia="en-US"/>
        </w:rPr>
        <w:t xml:space="preserve">  </w:t>
      </w:r>
      <w:r w:rsidR="006B2E35">
        <w:rPr>
          <w:rFonts w:eastAsiaTheme="minorHAnsi"/>
          <w:sz w:val="28"/>
          <w:szCs w:val="28"/>
          <w:lang w:eastAsia="en-US"/>
        </w:rPr>
        <w:t xml:space="preserve"> </w:t>
      </w:r>
      <w:r w:rsidR="00142EA6" w:rsidRPr="000C56B0">
        <w:rPr>
          <w:rFonts w:eastAsiaTheme="minorHAnsi"/>
          <w:sz w:val="28"/>
          <w:szCs w:val="28"/>
          <w:lang w:eastAsia="en-US"/>
        </w:rPr>
        <w:t>(</w:t>
      </w:r>
      <w:proofErr w:type="gramEnd"/>
      <w:r w:rsidR="00142EA6" w:rsidRPr="000C56B0">
        <w:rPr>
          <w:rFonts w:eastAsiaTheme="minorHAnsi"/>
          <w:sz w:val="28"/>
          <w:szCs w:val="28"/>
          <w:lang w:eastAsia="en-US"/>
        </w:rPr>
        <w:t xml:space="preserve">далее – Управление): </w:t>
      </w:r>
    </w:p>
    <w:p w14:paraId="60BE4A61" w14:textId="3488DD28" w:rsidR="00A840E4" w:rsidRPr="00D57C95" w:rsidRDefault="00543472" w:rsidP="00D57C95">
      <w:pPr>
        <w:pStyle w:val="a4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40E4">
        <w:rPr>
          <w:rFonts w:eastAsiaTheme="minorHAnsi"/>
          <w:sz w:val="28"/>
          <w:szCs w:val="28"/>
          <w:lang w:eastAsia="en-US"/>
        </w:rPr>
        <w:t>в</w:t>
      </w:r>
      <w:r w:rsidR="0084197D">
        <w:rPr>
          <w:rFonts w:eastAsiaTheme="minorHAnsi"/>
          <w:sz w:val="28"/>
          <w:szCs w:val="28"/>
          <w:lang w:eastAsia="en-US"/>
        </w:rPr>
        <w:t>едёт учё</w:t>
      </w:r>
      <w:r w:rsidR="00142EA6" w:rsidRPr="00A840E4">
        <w:rPr>
          <w:rFonts w:eastAsiaTheme="minorHAnsi"/>
          <w:sz w:val="28"/>
          <w:szCs w:val="28"/>
          <w:lang w:eastAsia="en-US"/>
        </w:rPr>
        <w:t>т жилых помещений</w:t>
      </w:r>
      <w:r w:rsidR="00670FA6" w:rsidRPr="00A840E4">
        <w:rPr>
          <w:rFonts w:eastAsiaTheme="minorHAnsi"/>
          <w:sz w:val="28"/>
          <w:szCs w:val="28"/>
          <w:lang w:eastAsia="en-US"/>
        </w:rPr>
        <w:t xml:space="preserve"> специализированного жилищного фонда</w:t>
      </w:r>
      <w:r w:rsidR="00DF2E9A" w:rsidRPr="00A840E4">
        <w:rPr>
          <w:rFonts w:eastAsiaTheme="minorHAnsi"/>
          <w:sz w:val="28"/>
          <w:szCs w:val="28"/>
          <w:lang w:eastAsia="en-US"/>
        </w:rPr>
        <w:t xml:space="preserve"> городского округа город Уфа Республики Башкортостан</w:t>
      </w:r>
      <w:r w:rsidR="00E8408C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FA4C5B">
        <w:rPr>
          <w:rFonts w:eastAsiaTheme="minorHAnsi"/>
          <w:sz w:val="28"/>
          <w:szCs w:val="28"/>
          <w:lang w:eastAsia="en-US"/>
        </w:rPr>
        <w:t xml:space="preserve"> с использованием Автоматизирова</w:t>
      </w:r>
      <w:r w:rsidR="00526795">
        <w:rPr>
          <w:rFonts w:eastAsiaTheme="minorHAnsi"/>
          <w:sz w:val="28"/>
          <w:szCs w:val="28"/>
          <w:lang w:eastAsia="en-US"/>
        </w:rPr>
        <w:t>нной информационной системы «Уч</w:t>
      </w:r>
      <w:r w:rsidR="00526795" w:rsidRPr="00E8408C">
        <w:rPr>
          <w:rFonts w:eastAsiaTheme="minorHAnsi"/>
          <w:sz w:val="28"/>
          <w:szCs w:val="28"/>
          <w:lang w:eastAsia="en-US"/>
        </w:rPr>
        <w:t>ё</w:t>
      </w:r>
      <w:r w:rsidR="00FA4C5B">
        <w:rPr>
          <w:rFonts w:eastAsiaTheme="minorHAnsi"/>
          <w:sz w:val="28"/>
          <w:szCs w:val="28"/>
          <w:lang w:eastAsia="en-US"/>
        </w:rPr>
        <w:t>т распредел</w:t>
      </w:r>
      <w:r w:rsidR="0084197D">
        <w:rPr>
          <w:rFonts w:eastAsiaTheme="minorHAnsi"/>
          <w:sz w:val="28"/>
          <w:szCs w:val="28"/>
          <w:lang w:eastAsia="en-US"/>
        </w:rPr>
        <w:t xml:space="preserve">ения Жилья» (далее </w:t>
      </w:r>
      <w:r w:rsidR="00CF58BE">
        <w:rPr>
          <w:rFonts w:eastAsiaTheme="minorHAnsi"/>
          <w:sz w:val="28"/>
          <w:szCs w:val="28"/>
          <w:lang w:eastAsia="en-US"/>
        </w:rPr>
        <w:t>–</w:t>
      </w:r>
      <w:r w:rsidR="0084197D">
        <w:rPr>
          <w:rFonts w:eastAsiaTheme="minorHAnsi"/>
          <w:sz w:val="28"/>
          <w:szCs w:val="28"/>
          <w:lang w:eastAsia="en-US"/>
        </w:rPr>
        <w:t xml:space="preserve"> АИС «УРЖ»);</w:t>
      </w:r>
    </w:p>
    <w:p w14:paraId="2D0918D2" w14:textId="02419646" w:rsidR="00A840E4" w:rsidRDefault="00212A9C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142EA6" w:rsidRPr="000C56B0">
        <w:rPr>
          <w:rFonts w:eastAsiaTheme="minorHAnsi"/>
          <w:sz w:val="28"/>
          <w:szCs w:val="28"/>
          <w:lang w:eastAsia="en-US"/>
        </w:rPr>
        <w:t xml:space="preserve"> </w:t>
      </w:r>
      <w:r w:rsidR="00543472">
        <w:rPr>
          <w:rFonts w:eastAsiaTheme="minorHAnsi"/>
          <w:sz w:val="28"/>
          <w:szCs w:val="28"/>
          <w:lang w:eastAsia="en-US"/>
        </w:rPr>
        <w:t>о</w:t>
      </w:r>
      <w:r w:rsidR="0056283D">
        <w:rPr>
          <w:rFonts w:eastAsiaTheme="minorHAnsi"/>
          <w:sz w:val="28"/>
          <w:szCs w:val="28"/>
          <w:lang w:eastAsia="en-US"/>
        </w:rPr>
        <w:t xml:space="preserve">существляет подготовку </w:t>
      </w:r>
      <w:r w:rsidR="0056283D" w:rsidRPr="00EB300E">
        <w:rPr>
          <w:rFonts w:eastAsiaTheme="minorHAnsi"/>
          <w:sz w:val="28"/>
          <w:szCs w:val="28"/>
          <w:lang w:eastAsia="en-US"/>
        </w:rPr>
        <w:t xml:space="preserve">материалов </w:t>
      </w:r>
      <w:r w:rsidR="0056283D">
        <w:rPr>
          <w:rFonts w:eastAsiaTheme="minorHAnsi"/>
          <w:sz w:val="28"/>
          <w:szCs w:val="28"/>
          <w:lang w:eastAsia="en-US"/>
        </w:rPr>
        <w:t xml:space="preserve">для рассмотрения вопросов по включению </w:t>
      </w:r>
      <w:r w:rsidR="00F03E4E" w:rsidRPr="00326563">
        <w:rPr>
          <w:rFonts w:eastAsiaTheme="minorHAnsi"/>
          <w:sz w:val="28"/>
          <w:szCs w:val="28"/>
          <w:lang w:eastAsia="en-US"/>
        </w:rPr>
        <w:t>жилых помещений в специализированный жилищный фонд</w:t>
      </w:r>
      <w:r w:rsidR="00142EA6" w:rsidRPr="00326563">
        <w:rPr>
          <w:rFonts w:eastAsiaTheme="minorHAnsi"/>
          <w:sz w:val="28"/>
          <w:szCs w:val="28"/>
          <w:lang w:eastAsia="en-US"/>
        </w:rPr>
        <w:t xml:space="preserve"> </w:t>
      </w:r>
      <w:r w:rsidR="0045349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142EA6" w:rsidRPr="00326563">
        <w:rPr>
          <w:rFonts w:eastAsiaTheme="minorHAnsi"/>
          <w:sz w:val="28"/>
          <w:szCs w:val="28"/>
          <w:lang w:eastAsia="en-US"/>
        </w:rPr>
        <w:t>с отнесением такого помещения к определенному виду специализированных жилых п</w:t>
      </w:r>
      <w:r w:rsidR="0045349E">
        <w:rPr>
          <w:rFonts w:eastAsiaTheme="minorHAnsi"/>
          <w:sz w:val="28"/>
          <w:szCs w:val="28"/>
          <w:lang w:eastAsia="en-US"/>
        </w:rPr>
        <w:t>омещений, исключению жилог</w:t>
      </w:r>
      <w:r w:rsidR="0084197D">
        <w:rPr>
          <w:rFonts w:eastAsiaTheme="minorHAnsi"/>
          <w:sz w:val="28"/>
          <w:szCs w:val="28"/>
          <w:lang w:eastAsia="en-US"/>
        </w:rPr>
        <w:t>о помещения из указанного фонда;</w:t>
      </w:r>
    </w:p>
    <w:p w14:paraId="07F40460" w14:textId="618C24E7" w:rsidR="00142EA6" w:rsidRPr="0056283D" w:rsidRDefault="00212A9C" w:rsidP="00142E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142EA6" w:rsidRPr="000C56B0">
        <w:rPr>
          <w:rFonts w:eastAsiaTheme="minorHAnsi"/>
          <w:sz w:val="28"/>
          <w:szCs w:val="28"/>
          <w:lang w:eastAsia="en-US"/>
        </w:rPr>
        <w:t xml:space="preserve"> </w:t>
      </w:r>
      <w:r w:rsidR="00543472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142EA6" w:rsidRPr="0056283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существляет проверку представленных </w:t>
      </w:r>
      <w:r w:rsidR="0084197D">
        <w:rPr>
          <w:rFonts w:eastAsiaTheme="minorHAnsi"/>
          <w:color w:val="000000" w:themeColor="text1"/>
          <w:sz w:val="28"/>
          <w:szCs w:val="28"/>
          <w:lang w:eastAsia="en-US"/>
        </w:rPr>
        <w:t>документов;</w:t>
      </w:r>
    </w:p>
    <w:p w14:paraId="5109EF61" w14:textId="1E202513" w:rsidR="00A840E4" w:rsidRDefault="00F233BB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6B0">
        <w:rPr>
          <w:rFonts w:eastAsiaTheme="minorHAnsi"/>
          <w:sz w:val="28"/>
          <w:szCs w:val="28"/>
          <w:lang w:eastAsia="en-US"/>
        </w:rPr>
        <w:t>4</w:t>
      </w:r>
      <w:r w:rsidR="00212A9C">
        <w:rPr>
          <w:rFonts w:eastAsiaTheme="minorHAnsi"/>
          <w:sz w:val="28"/>
          <w:szCs w:val="28"/>
          <w:lang w:eastAsia="en-US"/>
        </w:rPr>
        <w:t>)</w:t>
      </w:r>
      <w:r w:rsidR="00543472">
        <w:rPr>
          <w:rFonts w:eastAsiaTheme="minorHAnsi"/>
          <w:sz w:val="28"/>
          <w:szCs w:val="28"/>
          <w:lang w:eastAsia="en-US"/>
        </w:rPr>
        <w:t xml:space="preserve"> п</w:t>
      </w:r>
      <w:r w:rsidR="00142EA6" w:rsidRPr="000C56B0">
        <w:rPr>
          <w:rFonts w:eastAsiaTheme="minorHAnsi"/>
          <w:sz w:val="28"/>
          <w:szCs w:val="28"/>
          <w:lang w:eastAsia="en-US"/>
        </w:rPr>
        <w:t>ро</w:t>
      </w:r>
      <w:r w:rsidR="0045349E">
        <w:rPr>
          <w:rFonts w:eastAsiaTheme="minorHAnsi"/>
          <w:sz w:val="28"/>
          <w:szCs w:val="28"/>
          <w:lang w:eastAsia="en-US"/>
        </w:rPr>
        <w:t>изводит подбор жилого помещения специализированного жилищного фон</w:t>
      </w:r>
      <w:r w:rsidR="0084197D">
        <w:rPr>
          <w:rFonts w:eastAsiaTheme="minorHAnsi"/>
          <w:sz w:val="28"/>
          <w:szCs w:val="28"/>
          <w:lang w:eastAsia="en-US"/>
        </w:rPr>
        <w:t>да для предоставления гражданам;</w:t>
      </w:r>
    </w:p>
    <w:p w14:paraId="5D2A7490" w14:textId="60374236" w:rsidR="00142EA6" w:rsidRPr="000C56B0" w:rsidRDefault="00142EA6" w:rsidP="00142E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6B0">
        <w:rPr>
          <w:rFonts w:eastAsiaTheme="minorHAnsi"/>
          <w:sz w:val="28"/>
          <w:szCs w:val="28"/>
          <w:lang w:eastAsia="en-US"/>
        </w:rPr>
        <w:t>5</w:t>
      </w:r>
      <w:r w:rsidR="00212A9C">
        <w:rPr>
          <w:rFonts w:eastAsiaTheme="minorHAnsi"/>
          <w:sz w:val="28"/>
          <w:szCs w:val="28"/>
          <w:lang w:eastAsia="en-US"/>
        </w:rPr>
        <w:t>)</w:t>
      </w:r>
      <w:r w:rsidR="00543472">
        <w:rPr>
          <w:rFonts w:eastAsiaTheme="minorHAnsi"/>
          <w:sz w:val="28"/>
          <w:szCs w:val="28"/>
          <w:lang w:eastAsia="en-US"/>
        </w:rPr>
        <w:t xml:space="preserve"> в</w:t>
      </w:r>
      <w:r w:rsidRPr="000C56B0">
        <w:rPr>
          <w:rFonts w:eastAsiaTheme="minorHAnsi"/>
          <w:sz w:val="28"/>
          <w:szCs w:val="28"/>
          <w:lang w:eastAsia="en-US"/>
        </w:rPr>
        <w:t>ыносит на рассмотрение Комиссии поступившие в Админист</w:t>
      </w:r>
      <w:r w:rsidR="0084197D">
        <w:rPr>
          <w:rFonts w:eastAsiaTheme="minorHAnsi"/>
          <w:sz w:val="28"/>
          <w:szCs w:val="28"/>
          <w:lang w:eastAsia="en-US"/>
        </w:rPr>
        <w:t>рацию ходатайства работодателей</w:t>
      </w:r>
      <w:r w:rsidR="00A47D72">
        <w:rPr>
          <w:rFonts w:eastAsiaTheme="minorHAnsi"/>
          <w:sz w:val="28"/>
          <w:szCs w:val="28"/>
          <w:lang w:eastAsia="en-US"/>
        </w:rPr>
        <w:t xml:space="preserve"> </w:t>
      </w:r>
      <w:r w:rsidR="00A47D72" w:rsidRPr="00E8408C">
        <w:rPr>
          <w:rFonts w:eastAsiaTheme="minorHAnsi"/>
          <w:sz w:val="28"/>
          <w:szCs w:val="28"/>
          <w:lang w:eastAsia="en-US"/>
        </w:rPr>
        <w:t>и (или) заявления граждан</w:t>
      </w:r>
      <w:r w:rsidR="00A47D72">
        <w:rPr>
          <w:rFonts w:eastAsiaTheme="minorHAnsi"/>
          <w:sz w:val="28"/>
          <w:szCs w:val="28"/>
          <w:lang w:eastAsia="en-US"/>
        </w:rPr>
        <w:t xml:space="preserve"> </w:t>
      </w:r>
      <w:r w:rsidRPr="000C56B0">
        <w:rPr>
          <w:rFonts w:eastAsiaTheme="minorHAnsi"/>
          <w:sz w:val="28"/>
          <w:szCs w:val="28"/>
          <w:lang w:eastAsia="en-US"/>
        </w:rPr>
        <w:t xml:space="preserve">с прилагаемыми документами, по итогам рассмотрения которых Комиссия принимает </w:t>
      </w:r>
      <w:r w:rsidR="0084197D">
        <w:rPr>
          <w:rFonts w:eastAsiaTheme="minorHAnsi"/>
          <w:sz w:val="28"/>
          <w:szCs w:val="28"/>
          <w:lang w:eastAsia="en-US"/>
        </w:rPr>
        <w:t>одно из следующих решений</w:t>
      </w:r>
      <w:r w:rsidRPr="000C56B0">
        <w:rPr>
          <w:rFonts w:eastAsiaTheme="minorHAnsi"/>
          <w:sz w:val="28"/>
          <w:szCs w:val="28"/>
          <w:lang w:eastAsia="en-US"/>
        </w:rPr>
        <w:t>:</w:t>
      </w:r>
    </w:p>
    <w:p w14:paraId="40C68E08" w14:textId="4DE17FF1" w:rsidR="00142EA6" w:rsidRPr="000C56B0" w:rsidRDefault="00C51C41" w:rsidP="00142E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142EA6" w:rsidRPr="000C56B0">
        <w:rPr>
          <w:rFonts w:eastAsiaTheme="minorHAnsi"/>
          <w:sz w:val="28"/>
          <w:szCs w:val="28"/>
          <w:lang w:eastAsia="en-US"/>
        </w:rPr>
        <w:t>о предоставлении жилого помещения по договору найма</w:t>
      </w:r>
      <w:r w:rsidR="00857618">
        <w:rPr>
          <w:rFonts w:eastAsiaTheme="minorHAnsi"/>
          <w:sz w:val="28"/>
          <w:szCs w:val="28"/>
          <w:lang w:eastAsia="en-US"/>
        </w:rPr>
        <w:t xml:space="preserve"> </w:t>
      </w:r>
      <w:r w:rsidR="00857618" w:rsidRPr="00857618">
        <w:rPr>
          <w:rFonts w:eastAsiaTheme="minorHAnsi"/>
          <w:sz w:val="28"/>
          <w:szCs w:val="28"/>
          <w:lang w:eastAsia="en-US"/>
        </w:rPr>
        <w:t>специализированного жилого помещения</w:t>
      </w:r>
      <w:r w:rsidR="00142EA6" w:rsidRPr="000C56B0">
        <w:rPr>
          <w:rFonts w:eastAsiaTheme="minorHAnsi"/>
          <w:sz w:val="28"/>
          <w:szCs w:val="28"/>
          <w:lang w:eastAsia="en-US"/>
        </w:rPr>
        <w:t>;</w:t>
      </w:r>
    </w:p>
    <w:p w14:paraId="6BA54327" w14:textId="4D3C7E15" w:rsidR="00A840E4" w:rsidRPr="008A68D6" w:rsidRDefault="00C51C4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142EA6" w:rsidRPr="000C56B0">
        <w:rPr>
          <w:rFonts w:eastAsiaTheme="minorHAnsi"/>
          <w:sz w:val="28"/>
          <w:szCs w:val="28"/>
          <w:lang w:eastAsia="en-US"/>
        </w:rPr>
        <w:t xml:space="preserve">об отказе в предоставлении жилого помещения </w:t>
      </w:r>
      <w:r w:rsidR="00447623" w:rsidRPr="000C56B0">
        <w:rPr>
          <w:rFonts w:eastAsiaTheme="minorHAnsi"/>
          <w:sz w:val="28"/>
          <w:szCs w:val="28"/>
          <w:lang w:eastAsia="en-US"/>
        </w:rPr>
        <w:t>по договору найма</w:t>
      </w:r>
      <w:r w:rsidR="002C1982" w:rsidRPr="002C1982">
        <w:t xml:space="preserve"> </w:t>
      </w:r>
      <w:r w:rsidR="002C1982" w:rsidRPr="002C1982">
        <w:rPr>
          <w:rFonts w:eastAsiaTheme="minorHAnsi"/>
          <w:sz w:val="28"/>
          <w:szCs w:val="28"/>
          <w:lang w:eastAsia="en-US"/>
        </w:rPr>
        <w:t>специализированного жилого помещения</w:t>
      </w:r>
      <w:r w:rsidR="008A68D6" w:rsidRPr="008A68D6">
        <w:rPr>
          <w:rFonts w:eastAsiaTheme="minorHAnsi"/>
          <w:sz w:val="28"/>
          <w:szCs w:val="28"/>
          <w:lang w:eastAsia="en-US"/>
        </w:rPr>
        <w:t>;</w:t>
      </w:r>
    </w:p>
    <w:p w14:paraId="23B1F047" w14:textId="6B302443" w:rsidR="006B2E35" w:rsidRPr="000C56B0" w:rsidRDefault="00C51C4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формирует и вед</w:t>
      </w:r>
      <w:r w:rsidRPr="00E8408C">
        <w:rPr>
          <w:rFonts w:eastAsiaTheme="minorHAnsi"/>
          <w:sz w:val="28"/>
          <w:szCs w:val="28"/>
          <w:lang w:eastAsia="en-US"/>
        </w:rPr>
        <w:t>ё</w:t>
      </w:r>
      <w:r w:rsidR="00A840E4">
        <w:rPr>
          <w:rFonts w:eastAsiaTheme="minorHAnsi"/>
          <w:sz w:val="28"/>
          <w:szCs w:val="28"/>
          <w:lang w:eastAsia="en-US"/>
        </w:rPr>
        <w:t>т учет договоров</w:t>
      </w:r>
      <w:r w:rsidR="00A840E4" w:rsidRPr="00A840E4">
        <w:t xml:space="preserve"> </w:t>
      </w:r>
      <w:r w:rsidR="00A840E4" w:rsidRPr="00A840E4">
        <w:rPr>
          <w:rFonts w:eastAsiaTheme="minorHAnsi"/>
          <w:sz w:val="28"/>
          <w:szCs w:val="28"/>
          <w:lang w:eastAsia="en-US"/>
        </w:rPr>
        <w:t>найма специализированного жилого помещения</w:t>
      </w:r>
      <w:r w:rsidR="00FA4C5B">
        <w:rPr>
          <w:rFonts w:eastAsiaTheme="minorHAnsi"/>
          <w:sz w:val="28"/>
          <w:szCs w:val="28"/>
          <w:lang w:eastAsia="en-US"/>
        </w:rPr>
        <w:t xml:space="preserve"> </w:t>
      </w:r>
      <w:r w:rsidR="00FA4C5B" w:rsidRPr="00FA4C5B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FA4C5B">
        <w:rPr>
          <w:rFonts w:eastAsiaTheme="minorHAnsi"/>
          <w:sz w:val="28"/>
          <w:szCs w:val="28"/>
          <w:lang w:eastAsia="en-US"/>
        </w:rPr>
        <w:t>АИС «УРЖ»</w:t>
      </w:r>
      <w:r w:rsidR="00FA4C5B" w:rsidRPr="00FA4C5B">
        <w:rPr>
          <w:rFonts w:eastAsiaTheme="minorHAnsi"/>
          <w:sz w:val="28"/>
          <w:szCs w:val="28"/>
          <w:lang w:eastAsia="en-US"/>
        </w:rPr>
        <w:t>.</w:t>
      </w:r>
    </w:p>
    <w:p w14:paraId="591B814B" w14:textId="68BC4409" w:rsidR="00C51C41" w:rsidRDefault="006B2E35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42EA6" w:rsidRPr="000C56B0">
        <w:rPr>
          <w:rFonts w:eastAsiaTheme="minorHAnsi"/>
          <w:sz w:val="28"/>
          <w:szCs w:val="28"/>
          <w:lang w:eastAsia="en-US"/>
        </w:rPr>
        <w:t>. При принятии Комиссией решения о предоставлении жилого помещения по договору найма</w:t>
      </w:r>
      <w:r w:rsidR="00F03E4E" w:rsidRPr="000C56B0">
        <w:t xml:space="preserve"> </w:t>
      </w:r>
      <w:r w:rsidR="00F03E4E" w:rsidRPr="000C56B0">
        <w:rPr>
          <w:rFonts w:eastAsiaTheme="minorHAnsi"/>
          <w:sz w:val="28"/>
          <w:szCs w:val="28"/>
          <w:lang w:eastAsia="en-US"/>
        </w:rPr>
        <w:t>жилых помещений специализированного жилищного фонда</w:t>
      </w:r>
      <w:r w:rsidR="00F233BB" w:rsidRPr="000C56B0">
        <w:rPr>
          <w:rFonts w:eastAsiaTheme="minorHAnsi"/>
          <w:sz w:val="28"/>
          <w:szCs w:val="28"/>
          <w:lang w:eastAsia="en-US"/>
        </w:rPr>
        <w:t xml:space="preserve"> Управление в течение </w:t>
      </w:r>
      <w:r w:rsidR="008749A4" w:rsidRPr="00E8408C">
        <w:rPr>
          <w:rFonts w:eastAsiaTheme="minorHAnsi"/>
          <w:sz w:val="28"/>
          <w:szCs w:val="28"/>
          <w:lang w:eastAsia="en-US"/>
        </w:rPr>
        <w:t>десяти</w:t>
      </w:r>
      <w:r w:rsidR="00142EA6" w:rsidRPr="000C56B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готовит проект постановления Администрации </w:t>
      </w:r>
      <w:r w:rsidR="00C51C41" w:rsidRPr="00C51C41">
        <w:rPr>
          <w:rFonts w:eastAsiaTheme="minorHAnsi"/>
          <w:sz w:val="28"/>
          <w:szCs w:val="28"/>
          <w:lang w:eastAsia="en-US"/>
        </w:rPr>
        <w:t>о предоставлении жилого помещения по договору найма специализированного жилого помещения</w:t>
      </w:r>
      <w:r w:rsidR="00C51C41">
        <w:rPr>
          <w:rFonts w:eastAsiaTheme="minorHAnsi"/>
          <w:sz w:val="28"/>
          <w:szCs w:val="28"/>
          <w:lang w:eastAsia="en-US"/>
        </w:rPr>
        <w:t>.</w:t>
      </w:r>
    </w:p>
    <w:p w14:paraId="2902E390" w14:textId="6F9FCCC7" w:rsidR="006B2E35" w:rsidRPr="000C56B0" w:rsidRDefault="006B2E35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42EA6" w:rsidRPr="000C56B0">
        <w:rPr>
          <w:rFonts w:eastAsiaTheme="minorHAnsi"/>
          <w:sz w:val="28"/>
          <w:szCs w:val="28"/>
          <w:lang w:eastAsia="en-US"/>
        </w:rPr>
        <w:t xml:space="preserve"> Постановление Администрации</w:t>
      </w:r>
      <w:r w:rsidR="00A21E5C" w:rsidRPr="00A21E5C">
        <w:rPr>
          <w:rFonts w:eastAsiaTheme="minorHAnsi"/>
          <w:sz w:val="28"/>
          <w:szCs w:val="28"/>
          <w:lang w:eastAsia="en-US"/>
        </w:rPr>
        <w:t xml:space="preserve"> </w:t>
      </w:r>
      <w:r w:rsidR="00D7622D" w:rsidRPr="00D7622D">
        <w:rPr>
          <w:rFonts w:eastAsiaTheme="minorHAnsi"/>
          <w:sz w:val="28"/>
          <w:szCs w:val="28"/>
          <w:lang w:eastAsia="en-US"/>
        </w:rPr>
        <w:t>о предоставлении жилого помещения по договору найма специ</w:t>
      </w:r>
      <w:r w:rsidR="00D7622D">
        <w:rPr>
          <w:rFonts w:eastAsiaTheme="minorHAnsi"/>
          <w:sz w:val="28"/>
          <w:szCs w:val="28"/>
          <w:lang w:eastAsia="en-US"/>
        </w:rPr>
        <w:t xml:space="preserve">ализированного жилого помещения </w:t>
      </w:r>
      <w:r w:rsidR="00142EA6" w:rsidRPr="000C56B0">
        <w:rPr>
          <w:rFonts w:eastAsiaTheme="minorHAnsi"/>
          <w:sz w:val="28"/>
          <w:szCs w:val="28"/>
          <w:lang w:eastAsia="en-US"/>
        </w:rPr>
        <w:t>является основанием для заключения договора найма специализированного жилого помещения.</w:t>
      </w:r>
    </w:p>
    <w:p w14:paraId="1ABD5C2F" w14:textId="741A6BB2" w:rsidR="006B2E35" w:rsidRPr="001F1209" w:rsidRDefault="00142EA6" w:rsidP="001F120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2E35">
        <w:rPr>
          <w:rFonts w:eastAsiaTheme="minorHAnsi"/>
          <w:sz w:val="28"/>
          <w:szCs w:val="28"/>
          <w:lang w:eastAsia="en-US"/>
        </w:rPr>
        <w:t xml:space="preserve">Администрация в течение десяти дней со дня принятия постановления </w:t>
      </w:r>
      <w:r w:rsidR="00B03B69" w:rsidRPr="006B2E3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B300E" w:rsidRPr="006B2E35">
        <w:rPr>
          <w:rFonts w:eastAsiaTheme="minorHAnsi"/>
          <w:sz w:val="28"/>
          <w:szCs w:val="28"/>
          <w:lang w:eastAsia="en-US"/>
        </w:rPr>
        <w:t>заключает</w:t>
      </w:r>
      <w:r w:rsidRPr="006B2E35">
        <w:rPr>
          <w:rFonts w:eastAsiaTheme="minorHAnsi"/>
          <w:sz w:val="28"/>
          <w:szCs w:val="28"/>
          <w:lang w:eastAsia="en-US"/>
        </w:rPr>
        <w:t xml:space="preserve"> с заявителем договор найм</w:t>
      </w:r>
      <w:r w:rsidR="00F03E4E" w:rsidRPr="006B2E35">
        <w:rPr>
          <w:rFonts w:eastAsiaTheme="minorHAnsi"/>
          <w:sz w:val="28"/>
          <w:szCs w:val="28"/>
          <w:lang w:eastAsia="en-US"/>
        </w:rPr>
        <w:t>а специализированного жилого помещения.</w:t>
      </w:r>
    </w:p>
    <w:p w14:paraId="0E92A074" w14:textId="30B274C3" w:rsidR="003651EA" w:rsidRDefault="006B2E35" w:rsidP="003651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B115AC" w:rsidRPr="0056283D">
        <w:rPr>
          <w:rFonts w:eastAsiaTheme="minorHAnsi"/>
          <w:sz w:val="28"/>
          <w:szCs w:val="28"/>
          <w:lang w:eastAsia="en-US"/>
        </w:rPr>
        <w:t xml:space="preserve"> </w:t>
      </w:r>
      <w:r w:rsidR="003651EA" w:rsidRPr="003651EA">
        <w:rPr>
          <w:rFonts w:eastAsiaTheme="minorHAnsi"/>
          <w:sz w:val="28"/>
          <w:szCs w:val="28"/>
          <w:lang w:eastAsia="en-US"/>
        </w:rPr>
        <w:t>Копия договора найма специализированного жилого помещения (соглашения о расторжении дого</w:t>
      </w:r>
      <w:r w:rsidR="003651EA">
        <w:rPr>
          <w:rFonts w:eastAsiaTheme="minorHAnsi"/>
          <w:sz w:val="28"/>
          <w:szCs w:val="28"/>
          <w:lang w:eastAsia="en-US"/>
        </w:rPr>
        <w:t xml:space="preserve">вора) в срок </w:t>
      </w:r>
      <w:r w:rsidR="003651EA" w:rsidRPr="003651EA">
        <w:rPr>
          <w:rFonts w:eastAsiaTheme="minorHAnsi"/>
          <w:sz w:val="28"/>
          <w:szCs w:val="28"/>
          <w:lang w:eastAsia="en-US"/>
        </w:rPr>
        <w:t xml:space="preserve">не позднее пяти рабочих дней </w:t>
      </w:r>
      <w:r w:rsidR="00DA7E6B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3651EA" w:rsidRPr="003651EA">
        <w:rPr>
          <w:rFonts w:eastAsiaTheme="minorHAnsi"/>
          <w:sz w:val="28"/>
          <w:szCs w:val="28"/>
          <w:lang w:eastAsia="en-US"/>
        </w:rPr>
        <w:t xml:space="preserve">с момента заключения </w:t>
      </w:r>
      <w:r w:rsidR="008749A4" w:rsidRPr="00E8408C">
        <w:rPr>
          <w:rFonts w:eastAsiaTheme="minorHAnsi"/>
          <w:sz w:val="28"/>
          <w:szCs w:val="28"/>
          <w:lang w:eastAsia="en-US"/>
        </w:rPr>
        <w:t>(расторжения)</w:t>
      </w:r>
      <w:r w:rsidR="008749A4">
        <w:rPr>
          <w:rFonts w:eastAsiaTheme="minorHAnsi"/>
          <w:sz w:val="28"/>
          <w:szCs w:val="28"/>
          <w:lang w:eastAsia="en-US"/>
        </w:rPr>
        <w:t xml:space="preserve"> </w:t>
      </w:r>
      <w:r w:rsidR="003651EA" w:rsidRPr="003651EA">
        <w:rPr>
          <w:rFonts w:eastAsiaTheme="minorHAnsi"/>
          <w:sz w:val="28"/>
          <w:szCs w:val="28"/>
          <w:lang w:eastAsia="en-US"/>
        </w:rPr>
        <w:t>направляется юридическому лицу, оказывающему услуги по ведению баз данных, начислению платы, обработке поступивших платежей за пользование жилым помещением муниципального жилищного фонда городского округа, централизованной печати и доставке платежного документа для внесения платы за наём жилого помещения</w:t>
      </w:r>
      <w:r w:rsidR="00F00672">
        <w:rPr>
          <w:rFonts w:eastAsiaTheme="minorHAnsi"/>
          <w:sz w:val="28"/>
          <w:szCs w:val="28"/>
          <w:lang w:eastAsia="en-US"/>
        </w:rPr>
        <w:t xml:space="preserve"> </w:t>
      </w:r>
      <w:r w:rsidR="00F00672" w:rsidRPr="00EB300E">
        <w:rPr>
          <w:sz w:val="28"/>
          <w:szCs w:val="28"/>
        </w:rPr>
        <w:t>нанимателям жилых помещений</w:t>
      </w:r>
      <w:r w:rsidR="003651EA" w:rsidRPr="00EB300E">
        <w:rPr>
          <w:rFonts w:eastAsiaTheme="minorHAnsi"/>
          <w:sz w:val="28"/>
          <w:szCs w:val="28"/>
          <w:lang w:eastAsia="en-US"/>
        </w:rPr>
        <w:t xml:space="preserve"> </w:t>
      </w:r>
      <w:r w:rsidR="003651EA" w:rsidRPr="003651EA">
        <w:rPr>
          <w:rFonts w:eastAsiaTheme="minorHAnsi"/>
          <w:sz w:val="28"/>
          <w:szCs w:val="28"/>
          <w:lang w:eastAsia="en-US"/>
        </w:rPr>
        <w:t xml:space="preserve">(далее – плата за наём), </w:t>
      </w:r>
      <w:r w:rsidR="003651EA" w:rsidRPr="00EB300E">
        <w:rPr>
          <w:rFonts w:eastAsiaTheme="minorHAnsi"/>
          <w:sz w:val="28"/>
          <w:szCs w:val="28"/>
          <w:lang w:eastAsia="en-US"/>
        </w:rPr>
        <w:t xml:space="preserve">прошедшему отбор,  согласно </w:t>
      </w:r>
      <w:r w:rsidR="00C51C41">
        <w:rPr>
          <w:rFonts w:eastAsiaTheme="minorHAnsi"/>
          <w:sz w:val="28"/>
          <w:szCs w:val="28"/>
          <w:lang w:eastAsia="en-US"/>
        </w:rPr>
        <w:t>п</w:t>
      </w:r>
      <w:r w:rsidR="00F00672" w:rsidRPr="00EB300E">
        <w:rPr>
          <w:rFonts w:eastAsiaTheme="minorHAnsi"/>
          <w:sz w:val="28"/>
          <w:szCs w:val="28"/>
          <w:lang w:eastAsia="en-US"/>
        </w:rPr>
        <w:t>орядку, установленному п</w:t>
      </w:r>
      <w:r w:rsidR="003651EA" w:rsidRPr="00EB300E">
        <w:rPr>
          <w:rFonts w:eastAsiaTheme="minorHAnsi"/>
          <w:sz w:val="28"/>
          <w:szCs w:val="28"/>
          <w:lang w:eastAsia="en-US"/>
        </w:rPr>
        <w:t>остановлени</w:t>
      </w:r>
      <w:r w:rsidR="00F00672" w:rsidRPr="00EB300E">
        <w:rPr>
          <w:rFonts w:eastAsiaTheme="minorHAnsi"/>
          <w:sz w:val="28"/>
          <w:szCs w:val="28"/>
          <w:lang w:eastAsia="en-US"/>
        </w:rPr>
        <w:t>ем</w:t>
      </w:r>
      <w:r w:rsidR="003651EA" w:rsidRPr="00EB300E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14:paraId="18A11188" w14:textId="77777777" w:rsidR="006B2E35" w:rsidRDefault="006B2E35" w:rsidP="003651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2A54D6" w14:textId="5CDAC7BB" w:rsidR="006B2E35" w:rsidRPr="006B2E35" w:rsidRDefault="006B2E35" w:rsidP="003651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2E35">
        <w:rPr>
          <w:rFonts w:eastAsiaTheme="minorHAnsi"/>
          <w:b/>
          <w:sz w:val="28"/>
          <w:szCs w:val="28"/>
          <w:lang w:eastAsia="en-US"/>
        </w:rPr>
        <w:t>Статья 5</w:t>
      </w:r>
    </w:p>
    <w:p w14:paraId="51058C0E" w14:textId="77777777" w:rsidR="006B2E35" w:rsidRPr="00EB300E" w:rsidRDefault="006B2E35" w:rsidP="003651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4C5F006" w14:textId="1820127B" w:rsidR="00DF0C46" w:rsidRPr="001F1209" w:rsidRDefault="00DF0C46" w:rsidP="001F1209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2E35">
        <w:rPr>
          <w:rFonts w:eastAsiaTheme="minorHAnsi"/>
          <w:sz w:val="28"/>
          <w:szCs w:val="28"/>
          <w:lang w:eastAsia="en-US"/>
        </w:rPr>
        <w:t xml:space="preserve">Управление земельных и имущественных отношений Администрации является </w:t>
      </w:r>
      <w:r w:rsidR="00B90560">
        <w:rPr>
          <w:rFonts w:eastAsiaTheme="minorHAnsi"/>
          <w:sz w:val="28"/>
          <w:szCs w:val="28"/>
          <w:lang w:eastAsia="en-US"/>
        </w:rPr>
        <w:t xml:space="preserve">главным </w:t>
      </w:r>
      <w:r w:rsidRPr="006B2E35">
        <w:rPr>
          <w:rFonts w:eastAsiaTheme="minorHAnsi"/>
          <w:sz w:val="28"/>
          <w:szCs w:val="28"/>
          <w:lang w:eastAsia="en-US"/>
        </w:rPr>
        <w:t>администратором платы за наём.</w:t>
      </w:r>
    </w:p>
    <w:p w14:paraId="1CB3262A" w14:textId="2B16586C" w:rsidR="00DF0C46" w:rsidRPr="001F1209" w:rsidRDefault="00DF0C46" w:rsidP="001F1209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2E35">
        <w:rPr>
          <w:rFonts w:eastAsiaTheme="minorHAnsi"/>
          <w:sz w:val="28"/>
          <w:szCs w:val="28"/>
          <w:lang w:eastAsia="en-US"/>
        </w:rPr>
        <w:t xml:space="preserve">Плата за наём для нанимателей жилых помещений по договорам </w:t>
      </w:r>
      <w:r>
        <w:rPr>
          <w:rFonts w:eastAsiaTheme="minorHAnsi"/>
          <w:sz w:val="28"/>
          <w:szCs w:val="28"/>
          <w:lang w:eastAsia="en-US"/>
        </w:rPr>
        <w:t>н</w:t>
      </w:r>
      <w:r w:rsidRPr="006B2E35">
        <w:rPr>
          <w:rFonts w:eastAsiaTheme="minorHAnsi"/>
          <w:sz w:val="28"/>
          <w:szCs w:val="28"/>
          <w:lang w:eastAsia="en-US"/>
        </w:rPr>
        <w:t>айма специализированного жилого помещения определяется постановлением Администрации.</w:t>
      </w:r>
    </w:p>
    <w:p w14:paraId="6C488E20" w14:textId="2046D80C" w:rsidR="00DF0C46" w:rsidRPr="00AF03E0" w:rsidRDefault="00DF0C46" w:rsidP="00AF03E0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2E35">
        <w:rPr>
          <w:rFonts w:eastAsiaTheme="minorHAnsi"/>
          <w:sz w:val="28"/>
          <w:szCs w:val="28"/>
          <w:lang w:eastAsia="en-US"/>
        </w:rPr>
        <w:t>Плата за наём подлежит зачислению в доход бюджета городского округа город Уфа Республики Башкортостан.</w:t>
      </w:r>
    </w:p>
    <w:p w14:paraId="53C8E069" w14:textId="77777777" w:rsidR="006B2E35" w:rsidRPr="006B2E35" w:rsidRDefault="006B2E35" w:rsidP="006B2E35">
      <w:pPr>
        <w:pStyle w:val="a4"/>
        <w:rPr>
          <w:rFonts w:eastAsiaTheme="minorHAnsi"/>
          <w:sz w:val="28"/>
          <w:szCs w:val="28"/>
          <w:lang w:eastAsia="en-US"/>
        </w:rPr>
      </w:pPr>
    </w:p>
    <w:p w14:paraId="55738C2B" w14:textId="23332412" w:rsidR="006B2E35" w:rsidRDefault="006B2E35" w:rsidP="006B2E35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  <w:r w:rsidRPr="006B2E35">
        <w:rPr>
          <w:rFonts w:eastAsiaTheme="minorHAnsi"/>
          <w:b/>
          <w:sz w:val="28"/>
          <w:szCs w:val="28"/>
          <w:lang w:eastAsia="en-US"/>
        </w:rPr>
        <w:t xml:space="preserve">Статья 6 </w:t>
      </w:r>
    </w:p>
    <w:p w14:paraId="2803E1EC" w14:textId="77777777" w:rsidR="006B2E35" w:rsidRPr="006B2E35" w:rsidRDefault="006B2E35" w:rsidP="006B2E35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BD0FDC" w14:textId="2C948F6C" w:rsidR="00DF0C46" w:rsidRPr="00AF03E0" w:rsidRDefault="00446AD7" w:rsidP="00AF03E0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F0C46">
        <w:rPr>
          <w:rFonts w:eastAsiaTheme="minorHAnsi"/>
          <w:sz w:val="28"/>
          <w:szCs w:val="28"/>
          <w:lang w:eastAsia="en-US"/>
        </w:rPr>
        <w:t xml:space="preserve">Оплата коммунальных услуг гражданами, которым предоставлено жилое помещение специализированного жилищного фонда вносится в соответствии с утверждёнными ежегодными тарифами, устанавливаемыми нормативными правовыми актами Российской Федерации, Республики Башкортостан и городского округа город Уфа Республики Башкортостан, согласно договорам на предоставление жилищно-коммунальных услуг, заключённым с </w:t>
      </w:r>
      <w:proofErr w:type="spellStart"/>
      <w:r w:rsidRPr="00DF0C46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DF0C46">
        <w:rPr>
          <w:rFonts w:eastAsiaTheme="minorHAnsi"/>
          <w:sz w:val="28"/>
          <w:szCs w:val="28"/>
          <w:lang w:eastAsia="en-US"/>
        </w:rPr>
        <w:t xml:space="preserve">, </w:t>
      </w:r>
      <w:r w:rsidR="00AF03E0">
        <w:rPr>
          <w:rFonts w:eastAsiaTheme="minorHAnsi"/>
          <w:sz w:val="28"/>
          <w:szCs w:val="28"/>
          <w:lang w:eastAsia="en-US"/>
        </w:rPr>
        <w:t>жилищными и иными организациями.</w:t>
      </w:r>
    </w:p>
    <w:p w14:paraId="42F3F054" w14:textId="32F2BBD7" w:rsidR="00A47D72" w:rsidRDefault="00A47D72" w:rsidP="00DF0C46">
      <w:pPr>
        <w:pStyle w:val="a4"/>
        <w:tabs>
          <w:tab w:val="left" w:pos="1134"/>
        </w:tabs>
        <w:autoSpaceDE w:val="0"/>
        <w:autoSpaceDN w:val="0"/>
        <w:adjustRightInd w:val="0"/>
        <w:ind w:left="1429" w:hanging="720"/>
        <w:rPr>
          <w:rFonts w:eastAsiaTheme="minorHAnsi"/>
          <w:b/>
          <w:sz w:val="28"/>
          <w:szCs w:val="28"/>
          <w:lang w:eastAsia="en-US"/>
        </w:rPr>
      </w:pPr>
    </w:p>
    <w:p w14:paraId="251D02BF" w14:textId="355E7E56" w:rsidR="00B074F7" w:rsidRDefault="00B074F7" w:rsidP="00DF0C46">
      <w:pPr>
        <w:pStyle w:val="a4"/>
        <w:tabs>
          <w:tab w:val="left" w:pos="1134"/>
        </w:tabs>
        <w:autoSpaceDE w:val="0"/>
        <w:autoSpaceDN w:val="0"/>
        <w:adjustRightInd w:val="0"/>
        <w:ind w:left="1429" w:hanging="720"/>
        <w:rPr>
          <w:rFonts w:eastAsiaTheme="minorHAnsi"/>
          <w:b/>
          <w:sz w:val="28"/>
          <w:szCs w:val="28"/>
          <w:lang w:eastAsia="en-US"/>
        </w:rPr>
      </w:pPr>
    </w:p>
    <w:p w14:paraId="0521712D" w14:textId="77777777" w:rsidR="00B074F7" w:rsidRDefault="00B074F7" w:rsidP="00DF0C46">
      <w:pPr>
        <w:pStyle w:val="a4"/>
        <w:tabs>
          <w:tab w:val="left" w:pos="1134"/>
        </w:tabs>
        <w:autoSpaceDE w:val="0"/>
        <w:autoSpaceDN w:val="0"/>
        <w:adjustRightInd w:val="0"/>
        <w:ind w:left="1429" w:hanging="720"/>
        <w:rPr>
          <w:rFonts w:eastAsiaTheme="minorHAnsi"/>
          <w:b/>
          <w:sz w:val="28"/>
          <w:szCs w:val="28"/>
          <w:lang w:eastAsia="en-US"/>
        </w:rPr>
      </w:pPr>
    </w:p>
    <w:p w14:paraId="35E56906" w14:textId="77777777" w:rsidR="008A68D6" w:rsidRDefault="008A68D6" w:rsidP="00DF0C46">
      <w:pPr>
        <w:pStyle w:val="a4"/>
        <w:tabs>
          <w:tab w:val="left" w:pos="1134"/>
        </w:tabs>
        <w:autoSpaceDE w:val="0"/>
        <w:autoSpaceDN w:val="0"/>
        <w:adjustRightInd w:val="0"/>
        <w:ind w:left="1429" w:hanging="720"/>
        <w:rPr>
          <w:rFonts w:eastAsiaTheme="minorHAnsi"/>
          <w:b/>
          <w:sz w:val="28"/>
          <w:szCs w:val="28"/>
          <w:lang w:eastAsia="en-US"/>
        </w:rPr>
      </w:pPr>
    </w:p>
    <w:p w14:paraId="7A4BD979" w14:textId="7716292F" w:rsidR="00DF0C46" w:rsidRDefault="00DF0C46" w:rsidP="00DF0C46">
      <w:pPr>
        <w:pStyle w:val="a4"/>
        <w:tabs>
          <w:tab w:val="left" w:pos="1134"/>
        </w:tabs>
        <w:autoSpaceDE w:val="0"/>
        <w:autoSpaceDN w:val="0"/>
        <w:adjustRightInd w:val="0"/>
        <w:ind w:left="1429" w:hanging="720"/>
        <w:rPr>
          <w:rFonts w:eastAsiaTheme="minorHAnsi"/>
          <w:b/>
          <w:sz w:val="28"/>
          <w:szCs w:val="28"/>
          <w:lang w:eastAsia="en-US"/>
        </w:rPr>
      </w:pPr>
      <w:r w:rsidRPr="00DF0C46">
        <w:rPr>
          <w:rFonts w:eastAsiaTheme="minorHAnsi"/>
          <w:b/>
          <w:sz w:val="28"/>
          <w:szCs w:val="28"/>
          <w:lang w:eastAsia="en-US"/>
        </w:rPr>
        <w:t xml:space="preserve">Статья 7 </w:t>
      </w:r>
    </w:p>
    <w:p w14:paraId="31243A09" w14:textId="77777777" w:rsidR="00DF0C46" w:rsidRPr="00DF0C46" w:rsidRDefault="00DF0C46" w:rsidP="00DF0C46">
      <w:pPr>
        <w:pStyle w:val="a4"/>
        <w:tabs>
          <w:tab w:val="left" w:pos="1134"/>
        </w:tabs>
        <w:autoSpaceDE w:val="0"/>
        <w:autoSpaceDN w:val="0"/>
        <w:adjustRightInd w:val="0"/>
        <w:ind w:left="1429" w:hanging="720"/>
        <w:rPr>
          <w:rFonts w:eastAsiaTheme="minorHAnsi"/>
          <w:b/>
          <w:sz w:val="28"/>
          <w:szCs w:val="28"/>
          <w:lang w:eastAsia="en-US"/>
        </w:rPr>
      </w:pPr>
    </w:p>
    <w:p w14:paraId="2DCE7272" w14:textId="7159AFA1" w:rsidR="002C1982" w:rsidRDefault="002C1982" w:rsidP="00DF0C4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F0C46">
        <w:rPr>
          <w:rFonts w:eastAsiaTheme="minorHAnsi"/>
          <w:sz w:val="28"/>
          <w:szCs w:val="28"/>
          <w:lang w:eastAsia="en-US"/>
        </w:rPr>
        <w:t>Управление земельных и имущественных отношений Администрации в пределах своих полномочий осуществляет уч</w:t>
      </w:r>
      <w:r w:rsidR="00A47D72" w:rsidRPr="00E8408C">
        <w:rPr>
          <w:rFonts w:eastAsiaTheme="minorHAnsi"/>
          <w:sz w:val="28"/>
          <w:szCs w:val="28"/>
          <w:lang w:eastAsia="en-US"/>
        </w:rPr>
        <w:t>ё</w:t>
      </w:r>
      <w:r w:rsidRPr="00DF0C46">
        <w:rPr>
          <w:rFonts w:eastAsiaTheme="minorHAnsi"/>
          <w:sz w:val="28"/>
          <w:szCs w:val="28"/>
          <w:lang w:eastAsia="en-US"/>
        </w:rPr>
        <w:t>т в реестре муниципального имущества городского округа город Уфа Республики Башкортостан помещений специализированного жилищного фонда в Автоматизированной информационной системе «Имущество».</w:t>
      </w:r>
    </w:p>
    <w:p w14:paraId="2B69E2D8" w14:textId="77777777" w:rsidR="00DF0C46" w:rsidRP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A84A5AA" w14:textId="197EAAC4" w:rsidR="00DF0C46" w:rsidRP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F0C46">
        <w:rPr>
          <w:rFonts w:eastAsiaTheme="minorHAnsi"/>
          <w:b/>
          <w:sz w:val="28"/>
          <w:szCs w:val="28"/>
          <w:lang w:eastAsia="en-US"/>
        </w:rPr>
        <w:t>Статья 8</w:t>
      </w:r>
    </w:p>
    <w:p w14:paraId="18303071" w14:textId="77777777" w:rsidR="00DF0C46" w:rsidRP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4094D1D" w14:textId="0625BD64" w:rsidR="00142EA6" w:rsidRPr="00DF0C46" w:rsidRDefault="00CB54C9" w:rsidP="00DF0C46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F0C46">
        <w:rPr>
          <w:rFonts w:eastAsiaTheme="minorHAnsi"/>
          <w:sz w:val="28"/>
          <w:szCs w:val="28"/>
          <w:lang w:eastAsia="en-US"/>
        </w:rPr>
        <w:t>Специализированные жилые помещения предоставляются гражданам, не обеспеченным жилыми помещениями в городском округе город Уфа Республики Башкортостан, по основаниям, предусмотренным Жилищным кодексом Российской Федерации.</w:t>
      </w:r>
    </w:p>
    <w:p w14:paraId="070758BD" w14:textId="77777777" w:rsid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1D2FC4C" w14:textId="609D20FC" w:rsidR="00DF0C46" w:rsidRP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F0C46">
        <w:rPr>
          <w:rFonts w:eastAsiaTheme="minorHAnsi"/>
          <w:b/>
          <w:sz w:val="28"/>
          <w:szCs w:val="28"/>
          <w:lang w:eastAsia="en-US"/>
        </w:rPr>
        <w:t xml:space="preserve">Статья 9 </w:t>
      </w:r>
    </w:p>
    <w:p w14:paraId="3FE4016F" w14:textId="77777777" w:rsidR="00DF0C46" w:rsidRPr="00C51C41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8E8682" w14:textId="77777777" w:rsidR="00C51C41" w:rsidRDefault="00C51C41" w:rsidP="00C51C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C41">
        <w:rPr>
          <w:rFonts w:eastAsiaTheme="minorHAnsi"/>
          <w:sz w:val="28"/>
          <w:szCs w:val="28"/>
          <w:lang w:eastAsia="en-US"/>
        </w:rPr>
        <w:t xml:space="preserve">1. </w:t>
      </w:r>
      <w:r w:rsidR="00CB54C9" w:rsidRPr="00C51C41">
        <w:rPr>
          <w:rFonts w:eastAsiaTheme="minorHAnsi"/>
          <w:sz w:val="28"/>
          <w:szCs w:val="28"/>
          <w:lang w:eastAsia="en-US"/>
        </w:rPr>
        <w:t>Жилые помещения, переданные на основании договора найма специализированного жилого помещения, не подлежат приватизации, обмену, сдаче по договору поднайма или иному договору, разделу, а также иным действиям, которые могут повлечь за собой изменение статуса и отчуждения данного жилого помещения.</w:t>
      </w:r>
    </w:p>
    <w:p w14:paraId="65E5111D" w14:textId="660306EE" w:rsidR="00C51C41" w:rsidRPr="00C51C41" w:rsidRDefault="00C51C41" w:rsidP="00C51C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C41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51C41">
        <w:rPr>
          <w:rFonts w:eastAsiaTheme="minorHAnsi"/>
          <w:sz w:val="28"/>
          <w:szCs w:val="28"/>
          <w:lang w:eastAsia="en-US"/>
        </w:rPr>
        <w:t>Переустройство и перепланировка жилых помещений специализированного жилищного фонда не допускается.</w:t>
      </w:r>
    </w:p>
    <w:p w14:paraId="3F5CC2BC" w14:textId="77777777" w:rsidR="00DF0C46" w:rsidRPr="00C51C41" w:rsidRDefault="00DF0C46" w:rsidP="00C51C41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26D6F4B" w14:textId="3B8DFC43" w:rsid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F0C46">
        <w:rPr>
          <w:rFonts w:eastAsiaTheme="minorHAnsi"/>
          <w:b/>
          <w:sz w:val="28"/>
          <w:szCs w:val="28"/>
          <w:lang w:eastAsia="en-US"/>
        </w:rPr>
        <w:t xml:space="preserve">Статья 10 </w:t>
      </w:r>
    </w:p>
    <w:p w14:paraId="64A769A8" w14:textId="77777777" w:rsidR="00DF0C46" w:rsidRPr="00DF0C46" w:rsidRDefault="00DF0C46" w:rsidP="00DF0C4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7295D5B" w14:textId="5C382545" w:rsidR="00427112" w:rsidRPr="001F1209" w:rsidRDefault="00CB54C9" w:rsidP="001F1209">
      <w:pPr>
        <w:pStyle w:val="a4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7112">
        <w:rPr>
          <w:rFonts w:eastAsiaTheme="minorHAnsi"/>
          <w:sz w:val="28"/>
          <w:szCs w:val="28"/>
          <w:lang w:eastAsia="en-US"/>
        </w:rPr>
        <w:t xml:space="preserve">Расторжение и прекращение договора найма специализированного жилого помещения производятся по основаниям и в порядке, установленном Жилищным кодексом Российской Федерации, </w:t>
      </w:r>
      <w:r w:rsidR="00907DC2" w:rsidRPr="00427112">
        <w:rPr>
          <w:rFonts w:eastAsiaTheme="minorHAnsi"/>
          <w:sz w:val="28"/>
          <w:szCs w:val="28"/>
          <w:lang w:eastAsia="en-US"/>
        </w:rPr>
        <w:t>п</w:t>
      </w:r>
      <w:r w:rsidRPr="00427112">
        <w:rPr>
          <w:rFonts w:eastAsiaTheme="minorHAnsi"/>
          <w:sz w:val="28"/>
          <w:szCs w:val="28"/>
          <w:lang w:eastAsia="en-US"/>
        </w:rPr>
        <w:t>остановлением Правительства Российской Фе</w:t>
      </w:r>
      <w:r w:rsidR="00BF3495" w:rsidRPr="00427112">
        <w:rPr>
          <w:rFonts w:eastAsiaTheme="minorHAnsi"/>
          <w:sz w:val="28"/>
          <w:szCs w:val="28"/>
          <w:lang w:eastAsia="en-US"/>
        </w:rPr>
        <w:t>дера</w:t>
      </w:r>
      <w:r w:rsidR="00907DC2" w:rsidRPr="00427112">
        <w:rPr>
          <w:rFonts w:eastAsiaTheme="minorHAnsi"/>
          <w:sz w:val="28"/>
          <w:szCs w:val="28"/>
          <w:lang w:eastAsia="en-US"/>
        </w:rPr>
        <w:t xml:space="preserve">ции от 26 января 2006 года № 42 </w:t>
      </w:r>
      <w:r w:rsidR="00BF3495" w:rsidRPr="00427112">
        <w:rPr>
          <w:rFonts w:eastAsiaTheme="minorHAnsi"/>
          <w:sz w:val="28"/>
          <w:szCs w:val="28"/>
          <w:lang w:eastAsia="en-US"/>
        </w:rPr>
        <w:t>«</w:t>
      </w:r>
      <w:r w:rsidRPr="00427112">
        <w:rPr>
          <w:rFonts w:eastAsiaTheme="minorHAnsi"/>
          <w:sz w:val="28"/>
          <w:szCs w:val="28"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BF3495" w:rsidRPr="00427112">
        <w:rPr>
          <w:rFonts w:eastAsiaTheme="minorHAnsi"/>
          <w:sz w:val="28"/>
          <w:szCs w:val="28"/>
          <w:lang w:eastAsia="en-US"/>
        </w:rPr>
        <w:t>циализированных жилых помещений»</w:t>
      </w:r>
      <w:r w:rsidRPr="00427112">
        <w:rPr>
          <w:rFonts w:eastAsiaTheme="minorHAnsi"/>
          <w:sz w:val="28"/>
          <w:szCs w:val="28"/>
          <w:lang w:eastAsia="en-US"/>
        </w:rPr>
        <w:t>.</w:t>
      </w:r>
    </w:p>
    <w:p w14:paraId="3DB709FD" w14:textId="623C3F10" w:rsidR="00142EA6" w:rsidRDefault="00DF0C46" w:rsidP="00AF03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16C33">
        <w:rPr>
          <w:rFonts w:eastAsiaTheme="minorHAnsi"/>
          <w:sz w:val="28"/>
          <w:szCs w:val="28"/>
          <w:lang w:eastAsia="en-US"/>
        </w:rPr>
        <w:t xml:space="preserve">. </w:t>
      </w:r>
      <w:r w:rsidR="00316C33" w:rsidRPr="00316C33">
        <w:rPr>
          <w:rFonts w:eastAsiaTheme="minorHAnsi"/>
          <w:sz w:val="28"/>
          <w:szCs w:val="28"/>
          <w:lang w:eastAsia="en-US"/>
        </w:rPr>
        <w:t xml:space="preserve">Управление в течение трёх дней со дня расторжения договора </w:t>
      </w:r>
      <w:r w:rsidR="00AA38E5">
        <w:rPr>
          <w:rFonts w:eastAsiaTheme="minorHAnsi"/>
          <w:sz w:val="28"/>
          <w:szCs w:val="28"/>
          <w:lang w:eastAsia="en-US"/>
        </w:rPr>
        <w:t xml:space="preserve">найма </w:t>
      </w:r>
      <w:r w:rsidR="004D6105">
        <w:rPr>
          <w:rFonts w:eastAsiaTheme="minorHAnsi"/>
          <w:sz w:val="28"/>
          <w:szCs w:val="28"/>
          <w:lang w:eastAsia="en-US"/>
        </w:rPr>
        <w:t xml:space="preserve">уведомляет </w:t>
      </w:r>
      <w:r w:rsidR="004D6105" w:rsidRPr="004D6105">
        <w:rPr>
          <w:rFonts w:eastAsiaTheme="minorHAnsi"/>
          <w:sz w:val="28"/>
          <w:szCs w:val="28"/>
          <w:lang w:eastAsia="en-US"/>
        </w:rPr>
        <w:t>Управление земельных и имущественных отношений Администрации</w:t>
      </w:r>
      <w:r w:rsidR="00C51C41">
        <w:rPr>
          <w:rFonts w:eastAsiaTheme="minorHAnsi"/>
          <w:sz w:val="28"/>
          <w:szCs w:val="28"/>
          <w:lang w:eastAsia="en-US"/>
        </w:rPr>
        <w:t xml:space="preserve"> о расторжении договора найма специализированного жилого помещения.</w:t>
      </w:r>
    </w:p>
    <w:p w14:paraId="0CD72980" w14:textId="36E6E946" w:rsidR="008A68D6" w:rsidRDefault="008A68D6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39003D6" w14:textId="0BDDDD16" w:rsidR="00B074F7" w:rsidRDefault="00B074F7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774445" w14:textId="3F866E5C" w:rsidR="00B074F7" w:rsidRDefault="00B074F7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44876E" w14:textId="3E6B990F" w:rsidR="00B074F7" w:rsidRDefault="00B074F7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DBB482" w14:textId="625D7237" w:rsidR="00B074F7" w:rsidRDefault="00B074F7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5F39A3F" w14:textId="7117EF11" w:rsidR="00B074F7" w:rsidRDefault="00B074F7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3B642D" w14:textId="77777777" w:rsidR="00B074F7" w:rsidRDefault="00B074F7" w:rsidP="00AF03E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B86DAF" w14:textId="0854B509" w:rsidR="00DF0C46" w:rsidRDefault="00DF0C46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0C46">
        <w:rPr>
          <w:rFonts w:eastAsiaTheme="minorHAnsi"/>
          <w:b/>
          <w:sz w:val="28"/>
          <w:szCs w:val="28"/>
          <w:lang w:eastAsia="en-US"/>
        </w:rPr>
        <w:t>Глава 2</w:t>
      </w:r>
    </w:p>
    <w:p w14:paraId="35C136DE" w14:textId="77777777" w:rsidR="00B074F7" w:rsidRDefault="00B074F7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Служебные жилые помещения </w:t>
      </w:r>
    </w:p>
    <w:p w14:paraId="34B1C14F" w14:textId="72AB6EA9" w:rsidR="00DF0C46" w:rsidRPr="00DF0C46" w:rsidRDefault="00B074F7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специализированного жилищного фонда</w:t>
      </w:r>
    </w:p>
    <w:p w14:paraId="7AD42131" w14:textId="77777777" w:rsidR="00CB54C9" w:rsidRPr="00CB54C9" w:rsidRDefault="00CB54C9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 </w:t>
      </w:r>
    </w:p>
    <w:p w14:paraId="6E3D1E32" w14:textId="22D536E4" w:rsidR="006B37A7" w:rsidRP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6B37A7">
        <w:rPr>
          <w:rFonts w:eastAsiaTheme="minorHAnsi"/>
          <w:b/>
          <w:sz w:val="28"/>
          <w:szCs w:val="28"/>
          <w:lang w:eastAsia="en-US"/>
        </w:rPr>
        <w:t>Статья</w:t>
      </w:r>
      <w:r w:rsidR="00C51C41">
        <w:rPr>
          <w:rFonts w:eastAsiaTheme="minorHAnsi"/>
          <w:b/>
          <w:sz w:val="28"/>
          <w:szCs w:val="28"/>
          <w:lang w:eastAsia="en-US"/>
        </w:rPr>
        <w:t xml:space="preserve"> 11</w:t>
      </w:r>
    </w:p>
    <w:p w14:paraId="0AD3825D" w14:textId="77777777" w:rsid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46F2CD38" w14:textId="67280014" w:rsidR="006B37A7" w:rsidRPr="00D57C95" w:rsidRDefault="00CB54C9" w:rsidP="00D57C95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1E7F">
        <w:rPr>
          <w:rFonts w:eastAsiaTheme="minorHAnsi"/>
          <w:sz w:val="28"/>
          <w:szCs w:val="28"/>
          <w:lang w:eastAsia="en-US"/>
        </w:rPr>
        <w:t xml:space="preserve">Служебные жилые помещения предназначены для проживания граждан в связи с характером их трудовых отношений с </w:t>
      </w:r>
      <w:r w:rsidR="000D401A" w:rsidRPr="00D71E7F">
        <w:rPr>
          <w:rFonts w:eastAsiaTheme="minorHAnsi"/>
          <w:sz w:val="28"/>
          <w:szCs w:val="28"/>
          <w:lang w:eastAsia="en-US"/>
        </w:rPr>
        <w:t>органом местного самоуправления</w:t>
      </w:r>
      <w:r w:rsidRPr="00D71E7F">
        <w:rPr>
          <w:rFonts w:eastAsiaTheme="minorHAnsi"/>
          <w:sz w:val="28"/>
          <w:szCs w:val="28"/>
          <w:lang w:eastAsia="en-US"/>
        </w:rPr>
        <w:t xml:space="preserve">, муниципальным унитарным предприятием, муниципальным учреждением, </w:t>
      </w:r>
      <w:r w:rsidR="00C730D8">
        <w:rPr>
          <w:rFonts w:eastAsiaTheme="minorHAnsi"/>
          <w:sz w:val="28"/>
          <w:szCs w:val="28"/>
          <w:lang w:eastAsia="en-US"/>
        </w:rPr>
        <w:t xml:space="preserve">в связи с прохождением муниципальной службы, в связи                         </w:t>
      </w:r>
      <w:r w:rsidRPr="00D71E7F">
        <w:rPr>
          <w:rFonts w:eastAsiaTheme="minorHAnsi"/>
          <w:sz w:val="28"/>
          <w:szCs w:val="28"/>
          <w:lang w:eastAsia="en-US"/>
        </w:rPr>
        <w:t>с избранием на выборные должности</w:t>
      </w:r>
      <w:r w:rsidR="000D401A" w:rsidRPr="00D71E7F">
        <w:rPr>
          <w:rFonts w:eastAsiaTheme="minorHAnsi"/>
          <w:sz w:val="28"/>
          <w:szCs w:val="28"/>
          <w:lang w:eastAsia="en-US"/>
        </w:rPr>
        <w:t xml:space="preserve"> </w:t>
      </w:r>
      <w:r w:rsidR="00C36592">
        <w:rPr>
          <w:rFonts w:eastAsiaTheme="minorHAnsi"/>
          <w:sz w:val="28"/>
          <w:szCs w:val="28"/>
          <w:lang w:eastAsia="en-US"/>
        </w:rPr>
        <w:t>в органы местного самоуправления</w:t>
      </w:r>
      <w:r w:rsidR="00B074F7">
        <w:rPr>
          <w:rFonts w:eastAsiaTheme="minorHAnsi"/>
          <w:sz w:val="28"/>
          <w:szCs w:val="28"/>
          <w:lang w:eastAsia="en-US"/>
        </w:rPr>
        <w:t xml:space="preserve">                    </w:t>
      </w:r>
      <w:proofErr w:type="gramStart"/>
      <w:r w:rsidR="00B074F7">
        <w:rPr>
          <w:rFonts w:eastAsiaTheme="minorHAnsi"/>
          <w:sz w:val="28"/>
          <w:szCs w:val="28"/>
          <w:lang w:eastAsia="en-US"/>
        </w:rPr>
        <w:t xml:space="preserve">  </w:t>
      </w:r>
      <w:r w:rsidR="00C36592">
        <w:rPr>
          <w:rFonts w:eastAsiaTheme="minorHAnsi"/>
          <w:sz w:val="28"/>
          <w:szCs w:val="28"/>
          <w:lang w:eastAsia="en-US"/>
        </w:rPr>
        <w:t xml:space="preserve"> </w:t>
      </w:r>
      <w:r w:rsidR="000D401A" w:rsidRPr="00D71E7F">
        <w:rPr>
          <w:rFonts w:eastAsiaTheme="minorHAnsi"/>
          <w:sz w:val="28"/>
          <w:szCs w:val="28"/>
          <w:lang w:eastAsia="en-US"/>
        </w:rPr>
        <w:t>(</w:t>
      </w:r>
      <w:proofErr w:type="gramEnd"/>
      <w:r w:rsidR="000D401A" w:rsidRPr="00D71E7F">
        <w:rPr>
          <w:rFonts w:eastAsiaTheme="minorHAnsi"/>
          <w:sz w:val="28"/>
          <w:szCs w:val="28"/>
          <w:lang w:eastAsia="en-US"/>
        </w:rPr>
        <w:t>далее</w:t>
      </w:r>
      <w:r w:rsidR="00B074F7">
        <w:rPr>
          <w:rFonts w:eastAsiaTheme="minorHAnsi"/>
          <w:sz w:val="28"/>
          <w:szCs w:val="28"/>
          <w:lang w:eastAsia="en-US"/>
        </w:rPr>
        <w:t xml:space="preserve"> – </w:t>
      </w:r>
      <w:r w:rsidR="000D401A" w:rsidRPr="00D71E7F">
        <w:rPr>
          <w:rFonts w:eastAsiaTheme="minorHAnsi"/>
          <w:sz w:val="28"/>
          <w:szCs w:val="28"/>
          <w:lang w:eastAsia="en-US"/>
        </w:rPr>
        <w:t>работодатель).</w:t>
      </w:r>
      <w:r w:rsidR="00D71E7F" w:rsidRPr="00D71E7F">
        <w:rPr>
          <w:rFonts w:eastAsiaTheme="minorHAnsi"/>
          <w:sz w:val="28"/>
          <w:szCs w:val="28"/>
          <w:lang w:eastAsia="en-US"/>
        </w:rPr>
        <w:t xml:space="preserve"> </w:t>
      </w:r>
    </w:p>
    <w:p w14:paraId="22211C7A" w14:textId="126BA703" w:rsidR="00CB54C9" w:rsidRPr="00D71E7F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D71E7F">
        <w:rPr>
          <w:rFonts w:eastAsiaTheme="minorHAnsi"/>
          <w:sz w:val="28"/>
          <w:szCs w:val="28"/>
          <w:lang w:eastAsia="en-US"/>
        </w:rPr>
        <w:t>Служебные жилые помещения предоставляются в виде отдельной квартиры. Под служебные жилые помещения в многоквартирном доме могут использоваться как все жилые помещения такого дома, так и часть жилых помещений (отдельные квартиры) в этом доме.</w:t>
      </w:r>
    </w:p>
    <w:p w14:paraId="27D2AC14" w14:textId="77777777" w:rsidR="006B37A7" w:rsidRDefault="006B37A7" w:rsidP="00396E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8204645" w14:textId="4328E7E1" w:rsidR="006B37A7" w:rsidRPr="006B37A7" w:rsidRDefault="00C51C41" w:rsidP="00396E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12</w:t>
      </w:r>
    </w:p>
    <w:p w14:paraId="69349816" w14:textId="77777777" w:rsidR="006B37A7" w:rsidRDefault="006B37A7" w:rsidP="00396E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650446E" w14:textId="3D2A4B47" w:rsidR="006B37A7" w:rsidRPr="001F1209" w:rsidRDefault="00CB54C9" w:rsidP="001F1209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Служебные жилые помещения предоставляются по ходат</w:t>
      </w:r>
      <w:r w:rsidR="00F03E4E" w:rsidRPr="006B37A7">
        <w:rPr>
          <w:rFonts w:eastAsiaTheme="minorHAnsi"/>
          <w:sz w:val="28"/>
          <w:szCs w:val="28"/>
          <w:lang w:eastAsia="en-US"/>
        </w:rPr>
        <w:t xml:space="preserve">айству </w:t>
      </w:r>
      <w:r w:rsidR="008A553D" w:rsidRPr="006B37A7">
        <w:rPr>
          <w:rFonts w:eastAsiaTheme="minorHAnsi"/>
          <w:sz w:val="28"/>
          <w:szCs w:val="28"/>
          <w:lang w:eastAsia="en-US"/>
        </w:rPr>
        <w:t xml:space="preserve">работодателя </w:t>
      </w:r>
      <w:r w:rsidRPr="006B37A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0E0169" w:rsidRPr="006B37A7">
        <w:rPr>
          <w:rFonts w:eastAsiaTheme="minorHAnsi"/>
          <w:sz w:val="28"/>
          <w:szCs w:val="28"/>
          <w:lang w:eastAsia="en-US"/>
        </w:rPr>
        <w:t xml:space="preserve">работнику </w:t>
      </w:r>
      <w:r w:rsidRPr="006B37A7">
        <w:rPr>
          <w:rFonts w:eastAsiaTheme="minorHAnsi"/>
          <w:sz w:val="28"/>
          <w:szCs w:val="28"/>
          <w:lang w:eastAsia="en-US"/>
        </w:rPr>
        <w:t>служебного жилого помещения в порядке очередности постановки на уч</w:t>
      </w:r>
      <w:r w:rsidR="00A47D72" w:rsidRPr="00E8408C">
        <w:rPr>
          <w:rFonts w:eastAsiaTheme="minorHAnsi"/>
          <w:sz w:val="28"/>
          <w:szCs w:val="28"/>
          <w:lang w:eastAsia="en-US"/>
        </w:rPr>
        <w:t>ё</w:t>
      </w:r>
      <w:r w:rsidRPr="006B37A7">
        <w:rPr>
          <w:rFonts w:eastAsiaTheme="minorHAnsi"/>
          <w:sz w:val="28"/>
          <w:szCs w:val="28"/>
          <w:lang w:eastAsia="en-US"/>
        </w:rPr>
        <w:t>т.</w:t>
      </w:r>
    </w:p>
    <w:p w14:paraId="605E0DC5" w14:textId="596B3E83" w:rsidR="006B37A7" w:rsidRPr="00D57C95" w:rsidRDefault="008749A4" w:rsidP="006B37A7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уч</w:t>
      </w:r>
      <w:r w:rsidRPr="00E8408C">
        <w:rPr>
          <w:rFonts w:eastAsiaTheme="minorHAnsi"/>
          <w:sz w:val="28"/>
          <w:szCs w:val="28"/>
          <w:lang w:eastAsia="en-US"/>
        </w:rPr>
        <w:t>ё</w:t>
      </w:r>
      <w:r w:rsidR="00396ED4" w:rsidRPr="006B37A7">
        <w:rPr>
          <w:rFonts w:eastAsiaTheme="minorHAnsi"/>
          <w:sz w:val="28"/>
          <w:szCs w:val="28"/>
          <w:lang w:eastAsia="en-US"/>
        </w:rPr>
        <w:t xml:space="preserve">та включения (исключения) граждан, имеющих право на получение служебного </w:t>
      </w:r>
      <w:r w:rsidRPr="00E8408C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6ED4" w:rsidRPr="006B37A7">
        <w:rPr>
          <w:rFonts w:eastAsiaTheme="minorHAnsi"/>
          <w:sz w:val="28"/>
          <w:szCs w:val="28"/>
          <w:lang w:eastAsia="en-US"/>
        </w:rPr>
        <w:t xml:space="preserve">помещения, и подготовка предложений по предоставлению служебных жилых помещений осуществляется </w:t>
      </w:r>
      <w:r w:rsidR="00585EE3" w:rsidRPr="006B37A7">
        <w:rPr>
          <w:rFonts w:eastAsiaTheme="minorHAnsi"/>
          <w:sz w:val="28"/>
          <w:szCs w:val="28"/>
          <w:lang w:eastAsia="en-US"/>
        </w:rPr>
        <w:t>по месту работы (службы) работодателем.</w:t>
      </w:r>
    </w:p>
    <w:p w14:paraId="3BEB7350" w14:textId="726BFDB4" w:rsidR="006B37A7" w:rsidRPr="001F1209" w:rsidRDefault="00CB54C9" w:rsidP="00427112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Для принятия Администрацией решения о предоставлении служебного жилого помещения раб</w:t>
      </w:r>
      <w:r w:rsidR="00B57138" w:rsidRPr="006B37A7">
        <w:rPr>
          <w:rFonts w:eastAsiaTheme="minorHAnsi"/>
          <w:sz w:val="28"/>
          <w:szCs w:val="28"/>
          <w:lang w:eastAsia="en-US"/>
        </w:rPr>
        <w:t xml:space="preserve">отнику </w:t>
      </w:r>
      <w:r w:rsidR="00326563" w:rsidRPr="006B37A7">
        <w:rPr>
          <w:rFonts w:eastAsiaTheme="minorHAnsi"/>
          <w:sz w:val="28"/>
          <w:szCs w:val="28"/>
          <w:lang w:eastAsia="en-US"/>
        </w:rPr>
        <w:t xml:space="preserve">работодатель </w:t>
      </w:r>
      <w:r w:rsidRPr="006B37A7">
        <w:rPr>
          <w:rFonts w:eastAsiaTheme="minorHAnsi"/>
          <w:sz w:val="28"/>
          <w:szCs w:val="28"/>
          <w:lang w:eastAsia="en-US"/>
        </w:rPr>
        <w:t>подает следующие документы:</w:t>
      </w:r>
    </w:p>
    <w:p w14:paraId="50DFEFAC" w14:textId="28A50E3A" w:rsidR="006B37A7" w:rsidRPr="001F1209" w:rsidRDefault="00CB54C9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ходат</w:t>
      </w:r>
      <w:r w:rsidR="00B57138" w:rsidRPr="006B37A7">
        <w:rPr>
          <w:rFonts w:eastAsiaTheme="minorHAnsi"/>
          <w:sz w:val="28"/>
          <w:szCs w:val="28"/>
          <w:lang w:eastAsia="en-US"/>
        </w:rPr>
        <w:t xml:space="preserve">айство </w:t>
      </w:r>
      <w:r w:rsidRPr="006B37A7">
        <w:rPr>
          <w:rFonts w:eastAsiaTheme="minorHAnsi"/>
          <w:sz w:val="28"/>
          <w:szCs w:val="28"/>
          <w:lang w:eastAsia="en-US"/>
        </w:rPr>
        <w:t>о предоставлении служебного жилого помещения на имя главы Администрации;</w:t>
      </w:r>
    </w:p>
    <w:p w14:paraId="5E281D1E" w14:textId="1B178181" w:rsidR="006B37A7" w:rsidRPr="001F1209" w:rsidRDefault="00CB54C9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 xml:space="preserve"> копию списка граждан, состоящих на уч</w:t>
      </w:r>
      <w:r w:rsidR="00A47D72" w:rsidRPr="00E8408C">
        <w:rPr>
          <w:rFonts w:eastAsiaTheme="minorHAnsi"/>
          <w:sz w:val="28"/>
          <w:szCs w:val="28"/>
          <w:lang w:eastAsia="en-US"/>
        </w:rPr>
        <w:t>ё</w:t>
      </w:r>
      <w:r w:rsidRPr="006B37A7">
        <w:rPr>
          <w:rFonts w:eastAsiaTheme="minorHAnsi"/>
          <w:sz w:val="28"/>
          <w:szCs w:val="28"/>
          <w:lang w:eastAsia="en-US"/>
        </w:rPr>
        <w:t xml:space="preserve">те нуждающихся в получении служебных </w:t>
      </w:r>
      <w:r w:rsidR="00C36592" w:rsidRPr="006B37A7">
        <w:rPr>
          <w:rFonts w:eastAsiaTheme="minorHAnsi"/>
          <w:sz w:val="28"/>
          <w:szCs w:val="28"/>
          <w:lang w:eastAsia="en-US"/>
        </w:rPr>
        <w:t>жилых помещений по месту работы</w:t>
      </w:r>
      <w:r w:rsidR="00B074F7">
        <w:rPr>
          <w:rFonts w:eastAsiaTheme="minorHAnsi"/>
          <w:sz w:val="28"/>
          <w:szCs w:val="28"/>
          <w:lang w:eastAsia="en-US"/>
        </w:rPr>
        <w:t>,</w:t>
      </w:r>
      <w:r w:rsidR="00C730D8" w:rsidRPr="006B37A7">
        <w:rPr>
          <w:rFonts w:eastAsiaTheme="minorHAnsi"/>
          <w:sz w:val="28"/>
          <w:szCs w:val="28"/>
          <w:lang w:eastAsia="en-US"/>
        </w:rPr>
        <w:t xml:space="preserve"> службы</w:t>
      </w:r>
      <w:r w:rsidRPr="006B37A7">
        <w:rPr>
          <w:rFonts w:eastAsiaTheme="minorHAnsi"/>
          <w:sz w:val="28"/>
          <w:szCs w:val="28"/>
          <w:lang w:eastAsia="en-US"/>
        </w:rPr>
        <w:t>;</w:t>
      </w:r>
    </w:p>
    <w:p w14:paraId="5210F4DA" w14:textId="3240BC68" w:rsidR="006B37A7" w:rsidRPr="001F1209" w:rsidRDefault="007717E3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заявление работника</w:t>
      </w:r>
      <w:r w:rsidR="000C2F3E" w:rsidRPr="006B37A7">
        <w:rPr>
          <w:rFonts w:eastAsiaTheme="minorHAnsi"/>
          <w:sz w:val="28"/>
          <w:szCs w:val="28"/>
          <w:lang w:eastAsia="en-US"/>
        </w:rPr>
        <w:t xml:space="preserve"> </w:t>
      </w:r>
      <w:r w:rsidR="00B86D2A" w:rsidRPr="006B37A7">
        <w:rPr>
          <w:rFonts w:eastAsiaTheme="minorHAnsi"/>
          <w:sz w:val="28"/>
          <w:szCs w:val="28"/>
          <w:lang w:eastAsia="en-US"/>
        </w:rPr>
        <w:t>о предоставлении</w:t>
      </w:r>
      <w:r w:rsidR="000C2F3E" w:rsidRPr="006B37A7">
        <w:rPr>
          <w:rFonts w:eastAsiaTheme="minorHAnsi"/>
          <w:sz w:val="28"/>
          <w:szCs w:val="28"/>
          <w:lang w:eastAsia="en-US"/>
        </w:rPr>
        <w:t xml:space="preserve"> служебного жилого помещения</w:t>
      </w:r>
      <w:r w:rsidRPr="006B37A7">
        <w:rPr>
          <w:rFonts w:eastAsiaTheme="minorHAnsi"/>
          <w:sz w:val="28"/>
          <w:szCs w:val="28"/>
          <w:lang w:eastAsia="en-US"/>
        </w:rPr>
        <w:t>;</w:t>
      </w:r>
    </w:p>
    <w:p w14:paraId="7729810A" w14:textId="3B768524" w:rsidR="006B37A7" w:rsidRPr="001F1209" w:rsidRDefault="00CB54C9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копию трудовой книжки раб</w:t>
      </w:r>
      <w:r w:rsidR="0046193E" w:rsidRPr="006B37A7">
        <w:rPr>
          <w:rFonts w:eastAsiaTheme="minorHAnsi"/>
          <w:sz w:val="28"/>
          <w:szCs w:val="28"/>
          <w:lang w:eastAsia="en-US"/>
        </w:rPr>
        <w:t xml:space="preserve">отника, заверенную </w:t>
      </w:r>
      <w:r w:rsidR="00C51C41">
        <w:rPr>
          <w:rFonts w:eastAsiaTheme="minorHAnsi"/>
          <w:sz w:val="28"/>
          <w:szCs w:val="28"/>
          <w:lang w:eastAsia="en-US"/>
        </w:rPr>
        <w:t>работодателем</w:t>
      </w:r>
      <w:r w:rsidRPr="006B37A7">
        <w:rPr>
          <w:rFonts w:eastAsiaTheme="minorHAnsi"/>
          <w:sz w:val="28"/>
          <w:szCs w:val="28"/>
          <w:lang w:eastAsia="en-US"/>
        </w:rPr>
        <w:t xml:space="preserve"> или сведения о трудовой деятельности работника, предусмотренные статьей 66.1 Трудовог</w:t>
      </w:r>
      <w:r w:rsidR="00BF3495" w:rsidRPr="006B37A7">
        <w:rPr>
          <w:rFonts w:eastAsiaTheme="minorHAnsi"/>
          <w:sz w:val="28"/>
          <w:szCs w:val="28"/>
          <w:lang w:eastAsia="en-US"/>
        </w:rPr>
        <w:t>о кодекса Российской Федерации;</w:t>
      </w:r>
    </w:p>
    <w:p w14:paraId="16180B2D" w14:textId="1B87CF0A" w:rsidR="006B37A7" w:rsidRPr="001F1209" w:rsidRDefault="00CB54C9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до</w:t>
      </w:r>
      <w:r w:rsidR="000E0169" w:rsidRPr="006B37A7">
        <w:rPr>
          <w:rFonts w:eastAsiaTheme="minorHAnsi"/>
          <w:sz w:val="28"/>
          <w:szCs w:val="28"/>
          <w:lang w:eastAsia="en-US"/>
        </w:rPr>
        <w:t>кументы, удостоверяющие личность</w:t>
      </w:r>
      <w:r w:rsidRPr="006B37A7">
        <w:rPr>
          <w:rFonts w:eastAsiaTheme="minorHAnsi"/>
          <w:sz w:val="28"/>
          <w:szCs w:val="28"/>
          <w:lang w:eastAsia="en-US"/>
        </w:rPr>
        <w:t xml:space="preserve"> работника и членов его семьи;</w:t>
      </w:r>
    </w:p>
    <w:p w14:paraId="212C0B97" w14:textId="3CA7AC12" w:rsidR="006B37A7" w:rsidRPr="001F1209" w:rsidRDefault="00CB54C9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справку или выписку из домовой книги о регистрации работника и членов его семьи по месту жительства;</w:t>
      </w:r>
    </w:p>
    <w:p w14:paraId="74F38BAB" w14:textId="7BD9DB47" w:rsidR="006B37A7" w:rsidRPr="001F1209" w:rsidRDefault="00CB54C9" w:rsidP="001F1209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37A7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6B37A7">
        <w:rPr>
          <w:rFonts w:eastAsiaTheme="minorHAnsi"/>
          <w:sz w:val="28"/>
          <w:szCs w:val="28"/>
          <w:lang w:eastAsia="en-US"/>
        </w:rPr>
        <w:t xml:space="preserve"> из </w:t>
      </w:r>
      <w:r w:rsidR="00BF3495" w:rsidRPr="006B37A7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BF3495" w:rsidRPr="006B37A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BF3495" w:rsidRPr="006B37A7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инвентаризация»                           </w:t>
      </w:r>
      <w:r w:rsidRPr="006B37A7">
        <w:rPr>
          <w:rFonts w:eastAsiaTheme="minorHAnsi"/>
          <w:sz w:val="28"/>
          <w:szCs w:val="28"/>
          <w:lang w:eastAsia="en-US"/>
        </w:rPr>
        <w:t xml:space="preserve"> о наличии или об отсутствии в собственности заявителя и членов его семьи жилых помещений;</w:t>
      </w:r>
    </w:p>
    <w:p w14:paraId="5CE78B3D" w14:textId="04F56793" w:rsidR="006B37A7" w:rsidRPr="001F1209" w:rsidRDefault="00CB54C9" w:rsidP="006B37A7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>заявление о согласии на обработку персональных данных лица (лиц)</w:t>
      </w:r>
      <w:r w:rsidR="001F1209">
        <w:rPr>
          <w:rFonts w:eastAsiaTheme="minorHAnsi"/>
          <w:sz w:val="28"/>
          <w:szCs w:val="28"/>
          <w:lang w:eastAsia="en-US"/>
        </w:rPr>
        <w:t>, указанного(-ых) в ходатайстве.</w:t>
      </w:r>
    </w:p>
    <w:p w14:paraId="1F7FFB49" w14:textId="198A5B2E" w:rsidR="008E0519" w:rsidRPr="006B37A7" w:rsidRDefault="008E0519" w:rsidP="002927D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37A7">
        <w:rPr>
          <w:rFonts w:eastAsiaTheme="minorHAnsi"/>
          <w:sz w:val="28"/>
          <w:szCs w:val="28"/>
          <w:lang w:eastAsia="en-US"/>
        </w:rPr>
        <w:t xml:space="preserve">Если документы, указанные в </w:t>
      </w:r>
      <w:r w:rsidR="0087313F">
        <w:rPr>
          <w:rFonts w:eastAsiaTheme="minorHAnsi"/>
          <w:sz w:val="28"/>
          <w:szCs w:val="28"/>
          <w:lang w:eastAsia="en-US"/>
        </w:rPr>
        <w:t>пунктах</w:t>
      </w:r>
      <w:r w:rsidRPr="006B37A7">
        <w:rPr>
          <w:rFonts w:eastAsiaTheme="minorHAnsi"/>
          <w:sz w:val="28"/>
          <w:szCs w:val="28"/>
          <w:lang w:eastAsia="en-US"/>
        </w:rPr>
        <w:t xml:space="preserve"> </w:t>
      </w:r>
      <w:r w:rsidR="00F25427">
        <w:rPr>
          <w:rFonts w:eastAsiaTheme="minorHAnsi"/>
          <w:sz w:val="28"/>
          <w:szCs w:val="28"/>
          <w:lang w:eastAsia="en-US"/>
        </w:rPr>
        <w:t>6</w:t>
      </w:r>
      <w:r w:rsidR="00AF6739" w:rsidRPr="006B37A7">
        <w:rPr>
          <w:rFonts w:eastAsiaTheme="minorHAnsi"/>
          <w:sz w:val="28"/>
          <w:szCs w:val="28"/>
          <w:lang w:eastAsia="en-US"/>
        </w:rPr>
        <w:t xml:space="preserve">, </w:t>
      </w:r>
      <w:r w:rsidR="00F25427">
        <w:rPr>
          <w:rFonts w:eastAsiaTheme="minorHAnsi"/>
          <w:sz w:val="28"/>
          <w:szCs w:val="28"/>
          <w:lang w:eastAsia="en-US"/>
        </w:rPr>
        <w:t>7</w:t>
      </w:r>
      <w:r w:rsidR="00543472">
        <w:rPr>
          <w:rFonts w:eastAsiaTheme="minorHAnsi"/>
          <w:sz w:val="28"/>
          <w:szCs w:val="28"/>
          <w:lang w:eastAsia="en-US"/>
        </w:rPr>
        <w:t xml:space="preserve"> части 3</w:t>
      </w:r>
      <w:r w:rsidRPr="006B37A7">
        <w:rPr>
          <w:rFonts w:eastAsiaTheme="minorHAnsi"/>
          <w:sz w:val="28"/>
          <w:szCs w:val="28"/>
          <w:lang w:eastAsia="en-US"/>
        </w:rPr>
        <w:t xml:space="preserve"> </w:t>
      </w:r>
      <w:r w:rsidR="00462A5B">
        <w:rPr>
          <w:rFonts w:eastAsiaTheme="minorHAnsi"/>
          <w:sz w:val="28"/>
          <w:szCs w:val="28"/>
          <w:lang w:eastAsia="en-US"/>
        </w:rPr>
        <w:t xml:space="preserve">настоящей статьи сведения </w:t>
      </w:r>
      <w:r w:rsidRPr="006B37A7">
        <w:rPr>
          <w:rFonts w:eastAsiaTheme="minorHAnsi"/>
          <w:sz w:val="28"/>
          <w:szCs w:val="28"/>
          <w:lang w:eastAsia="en-US"/>
        </w:rPr>
        <w:t>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не представлены работником, такие документы (их копии или сведения, содержащиеся в них) запрашиваются Администрацией в порядке межведомственного информационного взаимодействия.</w:t>
      </w:r>
    </w:p>
    <w:p w14:paraId="2DF59613" w14:textId="77777777" w:rsid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14:paraId="418B15D8" w14:textId="72BCBE6B" w:rsidR="006B37A7" w:rsidRPr="006B37A7" w:rsidRDefault="00462A5B" w:rsidP="006B37A7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13</w:t>
      </w:r>
    </w:p>
    <w:p w14:paraId="0FD1C920" w14:textId="77777777" w:rsidR="006B37A7" w:rsidRP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14:paraId="0BD7DDF0" w14:textId="03EC9D75" w:rsidR="00CB54C9" w:rsidRPr="00CB54C9" w:rsidRDefault="006B37A7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4C9" w:rsidRPr="000C56B0">
        <w:rPr>
          <w:rFonts w:eastAsiaTheme="minorHAnsi"/>
          <w:sz w:val="28"/>
          <w:szCs w:val="28"/>
          <w:lang w:eastAsia="en-US"/>
        </w:rPr>
        <w:t xml:space="preserve"> Заключение договора найма служебного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жилого помещения, установление его условий, определение прав и обязанностей сторон производятся в соответствии с Жилищным кодексом Российской Федерации и Типовым договором найма служебного </w:t>
      </w:r>
      <w:r w:rsidR="00B074F7">
        <w:rPr>
          <w:rFonts w:eastAsiaTheme="minorHAnsi"/>
          <w:sz w:val="28"/>
          <w:szCs w:val="28"/>
          <w:lang w:eastAsia="en-US"/>
        </w:rPr>
        <w:t>жилого помещения, утверждё</w:t>
      </w:r>
      <w:r w:rsidR="000E0169">
        <w:rPr>
          <w:rFonts w:eastAsiaTheme="minorHAnsi"/>
          <w:sz w:val="28"/>
          <w:szCs w:val="28"/>
          <w:lang w:eastAsia="en-US"/>
        </w:rPr>
        <w:t>нным п</w:t>
      </w:r>
      <w:r w:rsidR="00CB54C9" w:rsidRPr="00CB54C9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Федерации.</w:t>
      </w:r>
    </w:p>
    <w:p w14:paraId="603AAACC" w14:textId="55931A1D" w:rsidR="00987861" w:rsidRDefault="009878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CB54C9">
        <w:rPr>
          <w:rFonts w:eastAsiaTheme="minorHAnsi"/>
          <w:sz w:val="28"/>
          <w:szCs w:val="28"/>
          <w:lang w:eastAsia="en-US"/>
        </w:rPr>
        <w:t>Договор найма служебного жилого помещения заключается в письменной форме.</w:t>
      </w:r>
    </w:p>
    <w:p w14:paraId="4478DE20" w14:textId="625489E3" w:rsidR="00CB54C9" w:rsidRPr="00987861" w:rsidRDefault="00987861" w:rsidP="009878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B54C9" w:rsidRPr="00987861">
        <w:rPr>
          <w:rFonts w:eastAsiaTheme="minorHAnsi"/>
          <w:sz w:val="28"/>
          <w:szCs w:val="28"/>
          <w:lang w:eastAsia="en-US"/>
        </w:rPr>
        <w:t>В договоре найма служебного жилого помещения указываются члены семьи нанимателя.</w:t>
      </w:r>
    </w:p>
    <w:p w14:paraId="35C84E67" w14:textId="77777777" w:rsid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6769F68" w14:textId="73386B5B" w:rsidR="006B37A7" w:rsidRP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37A7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462A5B">
        <w:rPr>
          <w:rFonts w:eastAsiaTheme="minorHAnsi"/>
          <w:b/>
          <w:sz w:val="28"/>
          <w:szCs w:val="28"/>
          <w:lang w:eastAsia="en-US"/>
        </w:rPr>
        <w:t>14</w:t>
      </w:r>
    </w:p>
    <w:p w14:paraId="2530C729" w14:textId="77777777" w:rsidR="006B37A7" w:rsidRP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350B69E" w14:textId="7097F76B" w:rsidR="006B37A7" w:rsidRPr="001F1209" w:rsidRDefault="00CB54C9" w:rsidP="001F120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87861">
        <w:rPr>
          <w:rFonts w:eastAsiaTheme="minorHAnsi"/>
          <w:sz w:val="28"/>
          <w:szCs w:val="28"/>
          <w:lang w:eastAsia="en-US"/>
        </w:rPr>
        <w:t xml:space="preserve">Ежегодно в период с 1 января до 1 </w:t>
      </w:r>
      <w:r w:rsidR="0046193E" w:rsidRPr="00987861">
        <w:rPr>
          <w:rFonts w:eastAsiaTheme="minorHAnsi"/>
          <w:sz w:val="28"/>
          <w:szCs w:val="28"/>
          <w:lang w:eastAsia="en-US"/>
        </w:rPr>
        <w:t xml:space="preserve">апреля </w:t>
      </w:r>
      <w:r w:rsidR="00326563" w:rsidRPr="00987861">
        <w:rPr>
          <w:rFonts w:eastAsiaTheme="minorHAnsi"/>
          <w:sz w:val="28"/>
          <w:szCs w:val="28"/>
          <w:lang w:eastAsia="en-US"/>
        </w:rPr>
        <w:t>работодатель</w:t>
      </w:r>
      <w:r w:rsidR="000E0169" w:rsidRPr="00987861">
        <w:rPr>
          <w:rFonts w:eastAsiaTheme="minorHAnsi"/>
          <w:sz w:val="28"/>
          <w:szCs w:val="28"/>
          <w:lang w:eastAsia="en-US"/>
        </w:rPr>
        <w:t>,</w:t>
      </w:r>
      <w:r w:rsidR="00326563" w:rsidRPr="00987861">
        <w:rPr>
          <w:rFonts w:eastAsiaTheme="minorHAnsi"/>
          <w:sz w:val="28"/>
          <w:szCs w:val="28"/>
          <w:lang w:eastAsia="en-US"/>
        </w:rPr>
        <w:t xml:space="preserve"> </w:t>
      </w:r>
      <w:r w:rsidR="008749A4" w:rsidRPr="00E8408C">
        <w:rPr>
          <w:rFonts w:eastAsiaTheme="minorHAnsi"/>
          <w:sz w:val="28"/>
          <w:szCs w:val="28"/>
          <w:lang w:eastAsia="en-US"/>
        </w:rPr>
        <w:t>по ходатайству которого было предоставлено служебное жилое помещение</w:t>
      </w:r>
      <w:r w:rsidR="008749A4">
        <w:rPr>
          <w:rFonts w:eastAsiaTheme="minorHAnsi"/>
          <w:sz w:val="28"/>
          <w:szCs w:val="28"/>
          <w:lang w:eastAsia="en-US"/>
        </w:rPr>
        <w:t xml:space="preserve">, </w:t>
      </w:r>
      <w:r w:rsidRPr="00987861">
        <w:rPr>
          <w:rFonts w:eastAsiaTheme="minorHAnsi"/>
          <w:sz w:val="28"/>
          <w:szCs w:val="28"/>
          <w:lang w:eastAsia="en-US"/>
        </w:rPr>
        <w:t>предоставляют в Управление сведения с места работы об этих работниках.</w:t>
      </w:r>
    </w:p>
    <w:p w14:paraId="3089DDA0" w14:textId="5901F29D" w:rsidR="00CB54C9" w:rsidRDefault="00987861" w:rsidP="00987861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B54C9" w:rsidRPr="006B37A7">
        <w:rPr>
          <w:rFonts w:eastAsiaTheme="minorHAnsi"/>
          <w:sz w:val="28"/>
          <w:szCs w:val="28"/>
          <w:lang w:eastAsia="en-US"/>
        </w:rPr>
        <w:t xml:space="preserve"> В случае прекращения трудовых отношений с рабо</w:t>
      </w:r>
      <w:r w:rsidR="0046193E" w:rsidRPr="006B37A7">
        <w:rPr>
          <w:rFonts w:eastAsiaTheme="minorHAnsi"/>
          <w:sz w:val="28"/>
          <w:szCs w:val="28"/>
          <w:lang w:eastAsia="en-US"/>
        </w:rPr>
        <w:t xml:space="preserve">тником </w:t>
      </w:r>
      <w:r w:rsidR="00326563" w:rsidRPr="006B37A7">
        <w:rPr>
          <w:rFonts w:eastAsiaTheme="minorHAnsi"/>
          <w:sz w:val="28"/>
          <w:szCs w:val="28"/>
          <w:lang w:eastAsia="en-US"/>
        </w:rPr>
        <w:t>работодатель</w:t>
      </w:r>
      <w:r w:rsidR="00861F11" w:rsidRPr="006B37A7">
        <w:rPr>
          <w:rFonts w:eastAsiaTheme="minorHAnsi"/>
          <w:sz w:val="28"/>
          <w:szCs w:val="28"/>
          <w:lang w:eastAsia="en-US"/>
        </w:rPr>
        <w:t>,</w:t>
      </w:r>
      <w:r w:rsidR="00CB54C9" w:rsidRPr="006B37A7">
        <w:rPr>
          <w:rFonts w:eastAsiaTheme="minorHAnsi"/>
          <w:sz w:val="28"/>
          <w:szCs w:val="28"/>
          <w:lang w:eastAsia="en-US"/>
        </w:rPr>
        <w:t xml:space="preserve"> по ходатайству которых было предоставлено работнику жилое помещение по договору найма служебного жилого помещения, уведомляют об это</w:t>
      </w:r>
      <w:r w:rsidR="00A47D72">
        <w:rPr>
          <w:rFonts w:eastAsiaTheme="minorHAnsi"/>
          <w:sz w:val="28"/>
          <w:szCs w:val="28"/>
          <w:lang w:eastAsia="en-US"/>
        </w:rPr>
        <w:t xml:space="preserve">м Управление в течение </w:t>
      </w:r>
      <w:r w:rsidR="00A47D72" w:rsidRPr="00E8408C">
        <w:rPr>
          <w:rFonts w:eastAsiaTheme="minorHAnsi"/>
          <w:sz w:val="28"/>
          <w:szCs w:val="28"/>
          <w:lang w:eastAsia="en-US"/>
        </w:rPr>
        <w:t>десяти</w:t>
      </w:r>
      <w:r w:rsidR="00BF3495" w:rsidRPr="006B37A7">
        <w:rPr>
          <w:rFonts w:eastAsiaTheme="minorHAnsi"/>
          <w:sz w:val="28"/>
          <w:szCs w:val="28"/>
          <w:lang w:eastAsia="en-US"/>
        </w:rPr>
        <w:t xml:space="preserve"> дней.</w:t>
      </w:r>
    </w:p>
    <w:p w14:paraId="1F4CD962" w14:textId="77777777" w:rsidR="006B37A7" w:rsidRPr="006B37A7" w:rsidRDefault="006B37A7" w:rsidP="006B37A7">
      <w:pPr>
        <w:pStyle w:val="a4"/>
        <w:rPr>
          <w:rFonts w:eastAsiaTheme="minorHAnsi"/>
          <w:sz w:val="28"/>
          <w:szCs w:val="28"/>
          <w:lang w:eastAsia="en-US"/>
        </w:rPr>
      </w:pPr>
    </w:p>
    <w:p w14:paraId="0A7AAD09" w14:textId="58B4935E" w:rsidR="006B37A7" w:rsidRP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6B37A7">
        <w:rPr>
          <w:rFonts w:eastAsiaTheme="minorHAnsi"/>
          <w:b/>
          <w:sz w:val="28"/>
          <w:szCs w:val="28"/>
          <w:lang w:eastAsia="en-US"/>
        </w:rPr>
        <w:t>С</w:t>
      </w:r>
      <w:r w:rsidR="00462A5B">
        <w:rPr>
          <w:rFonts w:eastAsiaTheme="minorHAnsi"/>
          <w:b/>
          <w:sz w:val="28"/>
          <w:szCs w:val="28"/>
          <w:lang w:eastAsia="en-US"/>
        </w:rPr>
        <w:t>татья 15</w:t>
      </w:r>
    </w:p>
    <w:p w14:paraId="3B8A82C3" w14:textId="77777777" w:rsidR="006B37A7" w:rsidRPr="006B37A7" w:rsidRDefault="006B37A7" w:rsidP="006B37A7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34082176" w14:textId="5E45BB4A" w:rsidR="00CB54C9" w:rsidRPr="00CB54C9" w:rsidRDefault="00B115AC" w:rsidP="00B115A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B54C9" w:rsidRPr="00CB54C9">
        <w:rPr>
          <w:rFonts w:eastAsiaTheme="minorHAnsi"/>
          <w:sz w:val="28"/>
          <w:szCs w:val="28"/>
          <w:lang w:eastAsia="en-US"/>
        </w:rPr>
        <w:t>Служебные жилые помещения подлежат исключению из реестра специализированного жилищного фонда городского округа город Уфа Республики Башкортостан в порядке, предусмотренном Жилищным кодексом Российской Федерации.</w:t>
      </w:r>
    </w:p>
    <w:p w14:paraId="36F879A5" w14:textId="77777777" w:rsidR="00CB54C9" w:rsidRDefault="00CB54C9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 </w:t>
      </w:r>
    </w:p>
    <w:p w14:paraId="6A01D0EB" w14:textId="77777777" w:rsidR="00B074F7" w:rsidRDefault="00B074F7" w:rsidP="00987861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FA8435E" w14:textId="77777777" w:rsidR="00B074F7" w:rsidRDefault="00B074F7" w:rsidP="00987861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111282" w14:textId="77777777" w:rsidR="00B074F7" w:rsidRDefault="00B074F7" w:rsidP="00987861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9D0441C" w14:textId="25550798" w:rsidR="00987861" w:rsidRPr="00987861" w:rsidRDefault="00987861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87861">
        <w:rPr>
          <w:rFonts w:eastAsiaTheme="minorHAnsi"/>
          <w:b/>
          <w:sz w:val="28"/>
          <w:szCs w:val="28"/>
          <w:lang w:eastAsia="en-US"/>
        </w:rPr>
        <w:t>Глава 3</w:t>
      </w:r>
    </w:p>
    <w:p w14:paraId="35FFD535" w14:textId="2BA9D94B" w:rsidR="00F05197" w:rsidRPr="00F601AC" w:rsidRDefault="00B074F7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Жилые помещения в общежитиях</w:t>
      </w:r>
    </w:p>
    <w:p w14:paraId="6A6E9097" w14:textId="77777777" w:rsidR="00CB54C9" w:rsidRPr="00CB54C9" w:rsidRDefault="00CB54C9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 </w:t>
      </w:r>
    </w:p>
    <w:p w14:paraId="7458EE65" w14:textId="18E900E2" w:rsidR="00987861" w:rsidRPr="00987861" w:rsidRDefault="00462A5B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16</w:t>
      </w:r>
    </w:p>
    <w:p w14:paraId="312B06E9" w14:textId="77777777" w:rsidR="00987861" w:rsidRDefault="0098786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EADCF7E" w14:textId="1E84797E" w:rsidR="00CB54C9" w:rsidRPr="00987861" w:rsidRDefault="00CB54C9" w:rsidP="009878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7861">
        <w:rPr>
          <w:rFonts w:eastAsiaTheme="minorHAnsi"/>
          <w:sz w:val="28"/>
          <w:szCs w:val="28"/>
          <w:lang w:eastAsia="en-US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14:paraId="0F105DDC" w14:textId="77777777" w:rsidR="00A840E4" w:rsidRDefault="00A840E4" w:rsidP="00D57C9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FC2134" w14:textId="7B396D44" w:rsidR="00987861" w:rsidRPr="00987861" w:rsidRDefault="00462A5B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17</w:t>
      </w:r>
    </w:p>
    <w:p w14:paraId="01949816" w14:textId="77777777" w:rsidR="00987861" w:rsidRDefault="0098786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17859EE" w14:textId="7BEC40E4" w:rsidR="00987861" w:rsidRPr="001F1209" w:rsidRDefault="00CB54C9" w:rsidP="001F120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87861">
        <w:rPr>
          <w:rFonts w:eastAsiaTheme="minorHAnsi"/>
          <w:sz w:val="28"/>
          <w:szCs w:val="28"/>
          <w:lang w:eastAsia="en-US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14:paraId="7E691E0D" w14:textId="22735A0D" w:rsidR="00987861" w:rsidRPr="001F1209" w:rsidRDefault="00CB54C9" w:rsidP="001F120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87861">
        <w:rPr>
          <w:rFonts w:eastAsiaTheme="minorHAnsi"/>
          <w:sz w:val="28"/>
          <w:szCs w:val="28"/>
          <w:lang w:eastAsia="en-US"/>
        </w:rPr>
        <w:t>Жилые помещения в общежитиях предост</w:t>
      </w:r>
      <w:r w:rsidR="00462A5B">
        <w:rPr>
          <w:rFonts w:eastAsiaTheme="minorHAnsi"/>
          <w:sz w:val="28"/>
          <w:szCs w:val="28"/>
          <w:lang w:eastAsia="en-US"/>
        </w:rPr>
        <w:t>авляются из расч</w:t>
      </w:r>
      <w:r w:rsidR="008749A4" w:rsidRPr="00E8408C">
        <w:rPr>
          <w:rFonts w:eastAsiaTheme="minorHAnsi"/>
          <w:sz w:val="28"/>
          <w:szCs w:val="28"/>
          <w:lang w:eastAsia="en-US"/>
        </w:rPr>
        <w:t>ё</w:t>
      </w:r>
      <w:r w:rsidR="00462A5B">
        <w:rPr>
          <w:rFonts w:eastAsiaTheme="minorHAnsi"/>
          <w:sz w:val="28"/>
          <w:szCs w:val="28"/>
          <w:lang w:eastAsia="en-US"/>
        </w:rPr>
        <w:t>та не менее 6</w:t>
      </w:r>
      <w:r w:rsidRPr="00987861">
        <w:rPr>
          <w:rFonts w:eastAsiaTheme="minorHAnsi"/>
          <w:sz w:val="28"/>
          <w:szCs w:val="28"/>
          <w:lang w:eastAsia="en-US"/>
        </w:rPr>
        <w:t xml:space="preserve"> (шести) квадратных метров жилой площади на одного человека.</w:t>
      </w:r>
    </w:p>
    <w:p w14:paraId="5AEE706B" w14:textId="43C9A007" w:rsidR="00987861" w:rsidRPr="001F1209" w:rsidRDefault="00CB54C9" w:rsidP="001F120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87861">
        <w:rPr>
          <w:rFonts w:eastAsiaTheme="minorHAnsi"/>
          <w:sz w:val="28"/>
          <w:szCs w:val="28"/>
          <w:lang w:eastAsia="en-US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14:paraId="303A3FA3" w14:textId="7212EBD6" w:rsidR="00CB54C9" w:rsidRDefault="00CB54C9" w:rsidP="002927D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87861">
        <w:rPr>
          <w:rFonts w:eastAsiaTheme="minorHAnsi"/>
          <w:sz w:val="28"/>
          <w:szCs w:val="28"/>
          <w:lang w:eastAsia="en-US"/>
        </w:rPr>
        <w:t>Граждане могут оборудовать предоставляемое им жилое помещение в общежитии принадлежащей им мебелью и необходимым инвентарем.</w:t>
      </w:r>
    </w:p>
    <w:p w14:paraId="26D61E73" w14:textId="77777777" w:rsidR="00987861" w:rsidRPr="00987861" w:rsidRDefault="00987861" w:rsidP="00987861">
      <w:pPr>
        <w:pStyle w:val="a4"/>
        <w:rPr>
          <w:rFonts w:eastAsiaTheme="minorHAnsi"/>
          <w:sz w:val="28"/>
          <w:szCs w:val="28"/>
          <w:lang w:eastAsia="en-US"/>
        </w:rPr>
      </w:pPr>
    </w:p>
    <w:p w14:paraId="39810CD5" w14:textId="048C3B42" w:rsidR="00987861" w:rsidRPr="00987861" w:rsidRDefault="00987861" w:rsidP="00987861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9878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462A5B">
        <w:rPr>
          <w:rFonts w:eastAsiaTheme="minorHAnsi"/>
          <w:b/>
          <w:sz w:val="28"/>
          <w:szCs w:val="28"/>
          <w:lang w:eastAsia="en-US"/>
        </w:rPr>
        <w:t>18</w:t>
      </w:r>
    </w:p>
    <w:p w14:paraId="55C7B21F" w14:textId="77777777" w:rsidR="00987861" w:rsidRPr="00987861" w:rsidRDefault="00987861" w:rsidP="00987861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4D59C9B5" w14:textId="02F4369E" w:rsidR="00E80A8C" w:rsidRPr="00D57C95" w:rsidRDefault="00CB54C9" w:rsidP="00D57C95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 xml:space="preserve">Для принятия Администрацией решения о предоставлении жилого помещения в общежитии, помимо ходатайства </w:t>
      </w:r>
      <w:r w:rsidR="00326563" w:rsidRPr="00E80A8C">
        <w:rPr>
          <w:rFonts w:eastAsiaTheme="minorHAnsi"/>
          <w:sz w:val="28"/>
          <w:szCs w:val="28"/>
          <w:lang w:eastAsia="en-US"/>
        </w:rPr>
        <w:t>работодателя</w:t>
      </w:r>
      <w:r w:rsidRPr="00E80A8C">
        <w:rPr>
          <w:rFonts w:eastAsiaTheme="minorHAnsi"/>
          <w:sz w:val="28"/>
          <w:szCs w:val="28"/>
          <w:lang w:eastAsia="en-US"/>
        </w:rPr>
        <w:t xml:space="preserve"> и заявления гражданина, необходимы следующие документы:</w:t>
      </w:r>
    </w:p>
    <w:p w14:paraId="307ADFC4" w14:textId="625FEE27" w:rsidR="00E80A8C" w:rsidRPr="001F1209" w:rsidRDefault="00CB54C9" w:rsidP="001F1209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до</w:t>
      </w:r>
      <w:r w:rsidR="000E0169" w:rsidRPr="00E80A8C">
        <w:rPr>
          <w:rFonts w:eastAsiaTheme="minorHAnsi"/>
          <w:sz w:val="28"/>
          <w:szCs w:val="28"/>
          <w:lang w:eastAsia="en-US"/>
        </w:rPr>
        <w:t>кументы, удостоверяющие личность</w:t>
      </w:r>
      <w:r w:rsidRPr="00E80A8C">
        <w:rPr>
          <w:rFonts w:eastAsiaTheme="minorHAnsi"/>
          <w:sz w:val="28"/>
          <w:szCs w:val="28"/>
          <w:lang w:eastAsia="en-US"/>
        </w:rPr>
        <w:t xml:space="preserve"> работника и членов его семьи;</w:t>
      </w:r>
    </w:p>
    <w:p w14:paraId="0FBF60C8" w14:textId="417147AA" w:rsidR="00E80A8C" w:rsidRPr="001F1209" w:rsidRDefault="00CB54C9" w:rsidP="001F1209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 xml:space="preserve">копия трудовой книжки работника, заверенная </w:t>
      </w:r>
      <w:r w:rsidR="00462A5B">
        <w:rPr>
          <w:rFonts w:eastAsiaTheme="minorHAnsi"/>
          <w:sz w:val="28"/>
          <w:szCs w:val="28"/>
          <w:lang w:eastAsia="en-US"/>
        </w:rPr>
        <w:t xml:space="preserve">работодателем </w:t>
      </w:r>
      <w:r w:rsidRPr="00E80A8C">
        <w:rPr>
          <w:rFonts w:eastAsiaTheme="minorHAnsi"/>
          <w:sz w:val="28"/>
          <w:szCs w:val="28"/>
          <w:lang w:eastAsia="en-US"/>
        </w:rPr>
        <w:t xml:space="preserve">или сведения о трудовой </w:t>
      </w:r>
      <w:r w:rsidR="00462A5B">
        <w:rPr>
          <w:rFonts w:eastAsiaTheme="minorHAnsi"/>
          <w:sz w:val="28"/>
          <w:szCs w:val="28"/>
          <w:lang w:eastAsia="en-US"/>
        </w:rPr>
        <w:t>деятельности</w:t>
      </w:r>
      <w:r w:rsidRPr="00E80A8C">
        <w:rPr>
          <w:rFonts w:eastAsiaTheme="minorHAnsi"/>
          <w:sz w:val="28"/>
          <w:szCs w:val="28"/>
          <w:lang w:eastAsia="en-US"/>
        </w:rPr>
        <w:t xml:space="preserve"> работника, предусмотренные статьей 66.1 Трудового кодекса Российской Федерации;</w:t>
      </w:r>
    </w:p>
    <w:p w14:paraId="46E35703" w14:textId="3DD2B4E4" w:rsidR="00F25427" w:rsidRPr="001F1209" w:rsidRDefault="00CB54C9" w:rsidP="001F1209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5427">
        <w:rPr>
          <w:rFonts w:eastAsiaTheme="minorHAnsi"/>
          <w:sz w:val="28"/>
          <w:szCs w:val="28"/>
          <w:lang w:eastAsia="en-US"/>
        </w:rPr>
        <w:t>справка или выписка из домовой книги о регистрации работника и членов его семьи по месту жительства;</w:t>
      </w:r>
    </w:p>
    <w:p w14:paraId="49B7C565" w14:textId="44E50C7A" w:rsidR="00E80A8C" w:rsidRPr="001F1209" w:rsidRDefault="00CB54C9" w:rsidP="001F1209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5427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F25427">
        <w:rPr>
          <w:rFonts w:eastAsiaTheme="minorHAnsi"/>
          <w:sz w:val="28"/>
          <w:szCs w:val="28"/>
          <w:lang w:eastAsia="en-US"/>
        </w:rPr>
        <w:t xml:space="preserve"> из </w:t>
      </w:r>
      <w:r w:rsidR="00D00996" w:rsidRPr="00F25427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D00996" w:rsidRPr="00F2542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D00996" w:rsidRPr="00F25427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инвентаризация</w:t>
      </w:r>
      <w:r w:rsidR="005C5B53" w:rsidRPr="00F25427">
        <w:rPr>
          <w:rFonts w:eastAsiaTheme="minorHAnsi"/>
          <w:sz w:val="28"/>
          <w:szCs w:val="28"/>
          <w:lang w:eastAsia="en-US"/>
        </w:rPr>
        <w:t>»</w:t>
      </w:r>
      <w:r w:rsidRPr="00F25427">
        <w:rPr>
          <w:rFonts w:eastAsiaTheme="minorHAnsi"/>
          <w:sz w:val="28"/>
          <w:szCs w:val="28"/>
          <w:lang w:eastAsia="en-US"/>
        </w:rPr>
        <w:t xml:space="preserve"> </w:t>
      </w:r>
      <w:r w:rsidR="00D00996" w:rsidRPr="00F25427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F25427">
        <w:rPr>
          <w:rFonts w:eastAsiaTheme="minorHAnsi"/>
          <w:sz w:val="28"/>
          <w:szCs w:val="28"/>
          <w:lang w:eastAsia="en-US"/>
        </w:rPr>
        <w:t>о наличии или об отсутствии в собственности заявителя и членов его семьи жилых помещений;</w:t>
      </w:r>
    </w:p>
    <w:p w14:paraId="01D12E53" w14:textId="163E83F8" w:rsidR="00E80A8C" w:rsidRPr="001F1209" w:rsidRDefault="00CB54C9" w:rsidP="001F1209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заявление о согласии на обработку персональных данных лица (лиц), указанного(-ых) в ходатайстве, заявлении.</w:t>
      </w:r>
    </w:p>
    <w:p w14:paraId="3D095279" w14:textId="0386FAD5" w:rsidR="00E80A8C" w:rsidRDefault="00E80A8C" w:rsidP="00B074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F6739" w:rsidRPr="000C56B0">
        <w:rPr>
          <w:rFonts w:eastAsiaTheme="minorHAnsi"/>
          <w:sz w:val="28"/>
          <w:szCs w:val="28"/>
          <w:lang w:eastAsia="en-US"/>
        </w:rPr>
        <w:t>Если доку</w:t>
      </w:r>
      <w:r w:rsidR="00101B73">
        <w:rPr>
          <w:rFonts w:eastAsiaTheme="minorHAnsi"/>
          <w:sz w:val="28"/>
          <w:szCs w:val="28"/>
          <w:lang w:eastAsia="en-US"/>
        </w:rPr>
        <w:t xml:space="preserve">менты, указанные в </w:t>
      </w:r>
      <w:r w:rsidR="0088149D">
        <w:rPr>
          <w:rFonts w:eastAsiaTheme="minorHAnsi"/>
          <w:sz w:val="28"/>
          <w:szCs w:val="28"/>
          <w:lang w:eastAsia="en-US"/>
        </w:rPr>
        <w:t xml:space="preserve">пунктах </w:t>
      </w:r>
      <w:r w:rsidR="00F25427">
        <w:rPr>
          <w:rFonts w:eastAsiaTheme="minorHAnsi"/>
          <w:sz w:val="28"/>
          <w:szCs w:val="28"/>
          <w:lang w:eastAsia="en-US"/>
        </w:rPr>
        <w:t>3</w:t>
      </w:r>
      <w:r w:rsidR="0088149D">
        <w:rPr>
          <w:rFonts w:eastAsiaTheme="minorHAnsi"/>
          <w:sz w:val="28"/>
          <w:szCs w:val="28"/>
          <w:lang w:eastAsia="en-US"/>
        </w:rPr>
        <w:t xml:space="preserve">, </w:t>
      </w:r>
      <w:r w:rsidR="00F25427">
        <w:rPr>
          <w:rFonts w:eastAsiaTheme="minorHAnsi"/>
          <w:sz w:val="28"/>
          <w:szCs w:val="28"/>
          <w:lang w:eastAsia="en-US"/>
        </w:rPr>
        <w:t>4</w:t>
      </w:r>
      <w:r w:rsidR="0088149D">
        <w:rPr>
          <w:rFonts w:eastAsiaTheme="minorHAnsi"/>
          <w:sz w:val="28"/>
          <w:szCs w:val="28"/>
          <w:lang w:eastAsia="en-US"/>
        </w:rPr>
        <w:t xml:space="preserve"> части 1</w:t>
      </w:r>
      <w:r w:rsidR="00AF6739" w:rsidRPr="000C56B0">
        <w:rPr>
          <w:rFonts w:eastAsiaTheme="minorHAnsi"/>
          <w:sz w:val="28"/>
          <w:szCs w:val="28"/>
          <w:lang w:eastAsia="en-US"/>
        </w:rPr>
        <w:t>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не представлены работником, такие документы (их копии или сведения, содержащиеся в них) запрашиваются Администрацией в порядке межведомственного информационного взаимодействия.</w:t>
      </w:r>
    </w:p>
    <w:p w14:paraId="48FD2A33" w14:textId="2239C23A" w:rsidR="00E80A8C" w:rsidRPr="00E80A8C" w:rsidRDefault="00E80A8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80A8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462A5B">
        <w:rPr>
          <w:rFonts w:eastAsiaTheme="minorHAnsi"/>
          <w:b/>
          <w:sz w:val="28"/>
          <w:szCs w:val="28"/>
          <w:lang w:eastAsia="en-US"/>
        </w:rPr>
        <w:t>19</w:t>
      </w:r>
    </w:p>
    <w:p w14:paraId="0AF9F173" w14:textId="77777777" w:rsidR="00E80A8C" w:rsidRDefault="00E80A8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0520233" w14:textId="47A4A551" w:rsidR="00E80A8C" w:rsidRPr="00101B73" w:rsidRDefault="00D00996" w:rsidP="00101B73">
      <w:pPr>
        <w:pStyle w:val="a4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Администрация</w:t>
      </w:r>
      <w:r w:rsidR="00CB54C9" w:rsidRPr="00E80A8C">
        <w:rPr>
          <w:rFonts w:eastAsiaTheme="minorHAnsi"/>
          <w:sz w:val="28"/>
          <w:szCs w:val="28"/>
          <w:lang w:eastAsia="en-US"/>
        </w:rPr>
        <w:t xml:space="preserve"> заключает с гражданином договор найма жилого помещения в общежитии, по которому передает гражданину жилое поме</w:t>
      </w:r>
      <w:r w:rsidR="00101B73">
        <w:rPr>
          <w:rFonts w:eastAsiaTheme="minorHAnsi"/>
          <w:sz w:val="28"/>
          <w:szCs w:val="28"/>
          <w:lang w:eastAsia="en-US"/>
        </w:rPr>
        <w:t>щение для временного проживания.</w:t>
      </w:r>
    </w:p>
    <w:p w14:paraId="01ED83E9" w14:textId="77777777" w:rsidR="00A840E4" w:rsidRDefault="00A840E4" w:rsidP="00E80A8C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8DCD2CF" w14:textId="609D2F2B" w:rsidR="00E80A8C" w:rsidRDefault="00462A5B" w:rsidP="00E80A8C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20</w:t>
      </w:r>
    </w:p>
    <w:p w14:paraId="5A6949A0" w14:textId="77777777" w:rsidR="00101B73" w:rsidRPr="00E80A8C" w:rsidRDefault="00101B73" w:rsidP="00E80A8C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3864898" w14:textId="0F43E5D0" w:rsidR="00CB54C9" w:rsidRDefault="00CB54C9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В случае прекращения трудовых отношений с рабо</w:t>
      </w:r>
      <w:r w:rsidR="0046193E">
        <w:rPr>
          <w:rFonts w:eastAsiaTheme="minorHAnsi"/>
          <w:sz w:val="28"/>
          <w:szCs w:val="28"/>
          <w:lang w:eastAsia="en-US"/>
        </w:rPr>
        <w:t xml:space="preserve">тником </w:t>
      </w:r>
      <w:r w:rsidR="00326563">
        <w:rPr>
          <w:rFonts w:eastAsiaTheme="minorHAnsi"/>
          <w:sz w:val="28"/>
          <w:szCs w:val="28"/>
          <w:lang w:eastAsia="en-US"/>
        </w:rPr>
        <w:t>работодатель</w:t>
      </w:r>
      <w:r w:rsidR="00462A5B">
        <w:rPr>
          <w:rFonts w:eastAsiaTheme="minorHAnsi"/>
          <w:sz w:val="28"/>
          <w:szCs w:val="28"/>
          <w:lang w:eastAsia="en-US"/>
        </w:rPr>
        <w:t>, по ходатайству которого</w:t>
      </w:r>
      <w:r w:rsidRPr="00CB54C9">
        <w:rPr>
          <w:rFonts w:eastAsiaTheme="minorHAnsi"/>
          <w:sz w:val="28"/>
          <w:szCs w:val="28"/>
          <w:lang w:eastAsia="en-US"/>
        </w:rPr>
        <w:t xml:space="preserve"> было предоставлено работнику жилое помещение по договору найма жилого </w:t>
      </w:r>
      <w:r w:rsidR="00462A5B">
        <w:rPr>
          <w:rFonts w:eastAsiaTheme="minorHAnsi"/>
          <w:sz w:val="28"/>
          <w:szCs w:val="28"/>
          <w:lang w:eastAsia="en-US"/>
        </w:rPr>
        <w:t>помещения в общежитии, уведомляе</w:t>
      </w:r>
      <w:r w:rsidRPr="00CB54C9">
        <w:rPr>
          <w:rFonts w:eastAsiaTheme="minorHAnsi"/>
          <w:sz w:val="28"/>
          <w:szCs w:val="28"/>
          <w:lang w:eastAsia="en-US"/>
        </w:rPr>
        <w:t xml:space="preserve">т об этом Управление в течение </w:t>
      </w:r>
      <w:r w:rsidR="00A47D72" w:rsidRPr="00E8408C">
        <w:rPr>
          <w:rFonts w:eastAsiaTheme="minorHAnsi"/>
          <w:sz w:val="28"/>
          <w:szCs w:val="28"/>
          <w:lang w:eastAsia="en-US"/>
        </w:rPr>
        <w:t>десяти</w:t>
      </w:r>
      <w:r w:rsidRPr="00CB54C9">
        <w:rPr>
          <w:rFonts w:eastAsiaTheme="minorHAnsi"/>
          <w:sz w:val="28"/>
          <w:szCs w:val="28"/>
          <w:lang w:eastAsia="en-US"/>
        </w:rPr>
        <w:t xml:space="preserve"> дней.</w:t>
      </w:r>
    </w:p>
    <w:p w14:paraId="32A31ED5" w14:textId="77777777" w:rsidR="00F05197" w:rsidRDefault="00F05197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19BF199" w14:textId="38159C01" w:rsidR="00D00996" w:rsidRPr="00B074F7" w:rsidRDefault="00E80A8C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80A8C">
        <w:rPr>
          <w:rFonts w:eastAsiaTheme="minorHAnsi"/>
          <w:b/>
          <w:sz w:val="28"/>
          <w:szCs w:val="28"/>
          <w:lang w:eastAsia="en-US"/>
        </w:rPr>
        <w:t>Глава 4</w:t>
      </w:r>
    </w:p>
    <w:p w14:paraId="56903028" w14:textId="224A1EC7" w:rsidR="00CB54C9" w:rsidRPr="00E80A8C" w:rsidRDefault="00B074F7" w:rsidP="00B074F7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Ж</w:t>
      </w:r>
      <w:r w:rsidRPr="00E80A8C">
        <w:rPr>
          <w:rFonts w:eastAsiaTheme="minorHAnsi"/>
          <w:b/>
          <w:sz w:val="28"/>
          <w:szCs w:val="28"/>
          <w:lang w:eastAsia="en-US"/>
        </w:rPr>
        <w:t xml:space="preserve">илые помещения маневренного фонда </w:t>
      </w:r>
    </w:p>
    <w:p w14:paraId="74944380" w14:textId="77777777" w:rsidR="00D00996" w:rsidRPr="00D00996" w:rsidRDefault="00D00996" w:rsidP="00D00996">
      <w:pPr>
        <w:pStyle w:val="a4"/>
        <w:tabs>
          <w:tab w:val="left" w:pos="1134"/>
        </w:tabs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</w:p>
    <w:p w14:paraId="00EB80CE" w14:textId="3CD71116" w:rsidR="00E80A8C" w:rsidRPr="00E80A8C" w:rsidRDefault="00E80A8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80A8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462A5B">
        <w:rPr>
          <w:rFonts w:eastAsiaTheme="minorHAnsi"/>
          <w:b/>
          <w:sz w:val="28"/>
          <w:szCs w:val="28"/>
          <w:lang w:eastAsia="en-US"/>
        </w:rPr>
        <w:t>21</w:t>
      </w:r>
    </w:p>
    <w:p w14:paraId="04CD1D99" w14:textId="77777777" w:rsidR="00E80A8C" w:rsidRDefault="00E80A8C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CB9997" w14:textId="6F45E85D" w:rsidR="00E80A8C" w:rsidRPr="00D57C95" w:rsidRDefault="00CB54C9" w:rsidP="00D57C95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Жилые помещения маневренного фонда предназначены для временного проживания следующих категорий граждан:</w:t>
      </w:r>
    </w:p>
    <w:p w14:paraId="02D0117A" w14:textId="64D25D8F" w:rsidR="00E80A8C" w:rsidRPr="001F1209" w:rsidRDefault="00D00996" w:rsidP="001F120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6C28994C" w14:textId="04C36B04" w:rsidR="00E80A8C" w:rsidRPr="001F1209" w:rsidRDefault="00D00996" w:rsidP="001F120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утративших жилые помещения в результате обращения взыскания на эти жилые помещения, которые были приобретены за сч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Pr="00E80A8C">
        <w:rPr>
          <w:rFonts w:eastAsiaTheme="minorHAnsi"/>
          <w:sz w:val="28"/>
          <w:szCs w:val="28"/>
          <w:lang w:eastAsia="en-US"/>
        </w:rPr>
        <w:t>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0C87E89" w14:textId="626756D2" w:rsidR="00E80A8C" w:rsidRPr="001F1209" w:rsidRDefault="00D00996" w:rsidP="001F120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у которых единственные жилые помещения стали непригодными для проживания в результате чрезвычайных обстоятельств;</w:t>
      </w:r>
    </w:p>
    <w:p w14:paraId="05620640" w14:textId="3C7C3B34" w:rsidR="00E80A8C" w:rsidRPr="001F1209" w:rsidRDefault="00D00996" w:rsidP="001F120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у которых жилые помещения стали непригодными для проживания в результате признания многоквартирного дома аварийным и под</w:t>
      </w:r>
      <w:r w:rsidR="00462A5B">
        <w:rPr>
          <w:rFonts w:eastAsiaTheme="minorHAnsi"/>
          <w:sz w:val="28"/>
          <w:szCs w:val="28"/>
          <w:lang w:eastAsia="en-US"/>
        </w:rPr>
        <w:t>лежащим сносу или реконструкции;</w:t>
      </w:r>
    </w:p>
    <w:p w14:paraId="6BDD7B1B" w14:textId="2EED1B88" w:rsidR="00D00996" w:rsidRPr="00E80A8C" w:rsidRDefault="00D00996" w:rsidP="002927D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иных граждан в случаях, предусмотренных законодательством.</w:t>
      </w:r>
    </w:p>
    <w:p w14:paraId="607FDA90" w14:textId="77777777" w:rsidR="00D7622D" w:rsidRPr="00E80A8C" w:rsidRDefault="00D7622D" w:rsidP="00E80A8C">
      <w:pPr>
        <w:pStyle w:val="a4"/>
        <w:rPr>
          <w:rFonts w:eastAsiaTheme="minorHAnsi"/>
          <w:sz w:val="28"/>
          <w:szCs w:val="28"/>
          <w:lang w:eastAsia="en-US"/>
        </w:rPr>
      </w:pPr>
    </w:p>
    <w:p w14:paraId="13F4BC6B" w14:textId="3BF4604A" w:rsidR="00E80A8C" w:rsidRPr="00101B73" w:rsidRDefault="00101B73" w:rsidP="00101B7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E80A8C" w:rsidRPr="00101B73">
        <w:rPr>
          <w:rFonts w:eastAsiaTheme="minorHAnsi"/>
          <w:b/>
          <w:sz w:val="28"/>
          <w:szCs w:val="28"/>
          <w:lang w:eastAsia="en-US"/>
        </w:rPr>
        <w:t>С</w:t>
      </w:r>
      <w:r w:rsidR="00462A5B">
        <w:rPr>
          <w:rFonts w:eastAsiaTheme="minorHAnsi"/>
          <w:b/>
          <w:sz w:val="28"/>
          <w:szCs w:val="28"/>
          <w:lang w:eastAsia="en-US"/>
        </w:rPr>
        <w:t>татья 22</w:t>
      </w:r>
    </w:p>
    <w:p w14:paraId="650AA63E" w14:textId="77777777" w:rsidR="00E80A8C" w:rsidRPr="00E80A8C" w:rsidRDefault="00E80A8C" w:rsidP="00E80A8C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14:paraId="6166A1DB" w14:textId="7E2C8E25" w:rsidR="00E80A8C" w:rsidRPr="001F1209" w:rsidRDefault="00CB54C9" w:rsidP="001F1209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 xml:space="preserve">Включение жилых помещений в маневренный фонд и исключение </w:t>
      </w:r>
      <w:r w:rsidR="009C09BA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E80A8C">
        <w:rPr>
          <w:rFonts w:eastAsiaTheme="minorHAnsi"/>
          <w:sz w:val="28"/>
          <w:szCs w:val="28"/>
          <w:lang w:eastAsia="en-US"/>
        </w:rPr>
        <w:t>из него осуществляется на основании постановления Администрации.</w:t>
      </w:r>
    </w:p>
    <w:p w14:paraId="5947B41A" w14:textId="38F375D5" w:rsidR="00E80A8C" w:rsidRDefault="00CB54C9" w:rsidP="002927D9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 xml:space="preserve">Жилое помещение маневренного фонда предоставляется гражданам из расчета не менее 6 </w:t>
      </w:r>
      <w:r w:rsidR="00F9559F" w:rsidRPr="00E8408C">
        <w:rPr>
          <w:rFonts w:eastAsiaTheme="minorHAnsi"/>
          <w:sz w:val="28"/>
          <w:szCs w:val="28"/>
          <w:lang w:eastAsia="en-US"/>
        </w:rPr>
        <w:t>(шести)</w:t>
      </w:r>
      <w:r w:rsidR="00F9559F">
        <w:rPr>
          <w:rFonts w:eastAsiaTheme="minorHAnsi"/>
          <w:sz w:val="28"/>
          <w:szCs w:val="28"/>
          <w:lang w:eastAsia="en-US"/>
        </w:rPr>
        <w:t xml:space="preserve"> </w:t>
      </w:r>
      <w:r w:rsidRPr="00E80A8C">
        <w:rPr>
          <w:rFonts w:eastAsiaTheme="minorHAnsi"/>
          <w:sz w:val="28"/>
          <w:szCs w:val="28"/>
          <w:lang w:eastAsia="en-US"/>
        </w:rPr>
        <w:t>квадратных метров жилой площади на одного человека.</w:t>
      </w:r>
    </w:p>
    <w:p w14:paraId="7FED8089" w14:textId="7DC8AF21" w:rsidR="00E80A8C" w:rsidRDefault="00E80A8C" w:rsidP="00E80A8C">
      <w:pPr>
        <w:pStyle w:val="a4"/>
        <w:rPr>
          <w:rFonts w:eastAsiaTheme="minorHAnsi"/>
          <w:sz w:val="28"/>
          <w:szCs w:val="28"/>
          <w:lang w:eastAsia="en-US"/>
        </w:rPr>
      </w:pPr>
    </w:p>
    <w:p w14:paraId="16F37562" w14:textId="77777777" w:rsidR="00B074F7" w:rsidRPr="00E80A8C" w:rsidRDefault="00B074F7" w:rsidP="00E80A8C">
      <w:pPr>
        <w:pStyle w:val="a4"/>
        <w:rPr>
          <w:rFonts w:eastAsiaTheme="minorHAnsi"/>
          <w:sz w:val="28"/>
          <w:szCs w:val="28"/>
          <w:lang w:eastAsia="en-US"/>
        </w:rPr>
      </w:pPr>
    </w:p>
    <w:p w14:paraId="1F183D1F" w14:textId="1AB0A39E" w:rsidR="00E80A8C" w:rsidRPr="00E80A8C" w:rsidRDefault="00462A5B" w:rsidP="00E80A8C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23</w:t>
      </w:r>
    </w:p>
    <w:p w14:paraId="451012A7" w14:textId="77777777" w:rsidR="00E80A8C" w:rsidRPr="00E80A8C" w:rsidRDefault="00E80A8C" w:rsidP="00E80A8C">
      <w:pPr>
        <w:pStyle w:val="a4"/>
        <w:rPr>
          <w:rFonts w:eastAsiaTheme="minorHAnsi"/>
          <w:sz w:val="28"/>
          <w:szCs w:val="28"/>
          <w:lang w:eastAsia="en-US"/>
        </w:rPr>
      </w:pPr>
    </w:p>
    <w:p w14:paraId="2F0B21C4" w14:textId="4684C16B" w:rsidR="00E80A8C" w:rsidRPr="009C09BA" w:rsidRDefault="00CB54C9" w:rsidP="009C09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9BA">
        <w:rPr>
          <w:rFonts w:eastAsiaTheme="minorHAnsi"/>
          <w:sz w:val="28"/>
          <w:szCs w:val="28"/>
          <w:lang w:eastAsia="en-US"/>
        </w:rPr>
        <w:t xml:space="preserve">Договор найма жилого помещения маневренного фонда заключается </w:t>
      </w:r>
      <w:r w:rsidR="009C09BA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9C09BA">
        <w:rPr>
          <w:rFonts w:eastAsiaTheme="minorHAnsi"/>
          <w:sz w:val="28"/>
          <w:szCs w:val="28"/>
          <w:lang w:eastAsia="en-US"/>
        </w:rPr>
        <w:t>на период:</w:t>
      </w:r>
    </w:p>
    <w:p w14:paraId="591B228F" w14:textId="597A160E" w:rsidR="00E80A8C" w:rsidRPr="001F1209" w:rsidRDefault="00D00996" w:rsidP="001F1209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 xml:space="preserve">до завершения капитального ремонта или реконструкции дома (при заключении вышеуказанного договора с гражданами, указанными в </w:t>
      </w:r>
      <w:r w:rsidR="0009430F">
        <w:rPr>
          <w:rFonts w:eastAsiaTheme="minorHAnsi"/>
          <w:sz w:val="28"/>
          <w:szCs w:val="28"/>
          <w:lang w:eastAsia="en-US"/>
        </w:rPr>
        <w:t xml:space="preserve">пункте </w:t>
      </w:r>
      <w:r w:rsidR="00A23E34">
        <w:rPr>
          <w:rFonts w:eastAsiaTheme="minorHAnsi"/>
          <w:sz w:val="28"/>
          <w:szCs w:val="28"/>
          <w:lang w:eastAsia="en-US"/>
        </w:rPr>
        <w:t xml:space="preserve">             </w:t>
      </w:r>
      <w:r w:rsidR="0009430F">
        <w:rPr>
          <w:rFonts w:eastAsiaTheme="minorHAnsi"/>
          <w:sz w:val="28"/>
          <w:szCs w:val="28"/>
          <w:lang w:eastAsia="en-US"/>
        </w:rPr>
        <w:t>1</w:t>
      </w:r>
      <w:r w:rsidR="00462A5B">
        <w:rPr>
          <w:rFonts w:eastAsiaTheme="minorHAnsi"/>
          <w:sz w:val="28"/>
          <w:szCs w:val="28"/>
          <w:lang w:eastAsia="en-US"/>
        </w:rPr>
        <w:t xml:space="preserve"> статьи</w:t>
      </w:r>
      <w:r w:rsidR="00F25427">
        <w:rPr>
          <w:rFonts w:eastAsiaTheme="minorHAnsi"/>
          <w:sz w:val="28"/>
          <w:szCs w:val="28"/>
          <w:lang w:eastAsia="en-US"/>
        </w:rPr>
        <w:t xml:space="preserve"> </w:t>
      </w:r>
      <w:r w:rsidR="00462A5B">
        <w:rPr>
          <w:rFonts w:eastAsiaTheme="minorHAnsi"/>
          <w:sz w:val="28"/>
          <w:szCs w:val="28"/>
          <w:lang w:eastAsia="en-US"/>
        </w:rPr>
        <w:t>21</w:t>
      </w:r>
      <w:r w:rsidR="00F25427">
        <w:rPr>
          <w:rFonts w:eastAsiaTheme="minorHAnsi"/>
          <w:sz w:val="28"/>
          <w:szCs w:val="28"/>
          <w:lang w:eastAsia="en-US"/>
        </w:rPr>
        <w:t xml:space="preserve"> </w:t>
      </w:r>
      <w:r w:rsidRPr="00E80A8C">
        <w:rPr>
          <w:rFonts w:eastAsiaTheme="minorHAnsi"/>
          <w:sz w:val="28"/>
          <w:szCs w:val="28"/>
          <w:lang w:eastAsia="en-US"/>
        </w:rPr>
        <w:t>настоящего Положения);</w:t>
      </w:r>
    </w:p>
    <w:p w14:paraId="75A11404" w14:textId="47DA4070" w:rsidR="00E80A8C" w:rsidRPr="001F1209" w:rsidRDefault="00D00996" w:rsidP="001F1209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0A8C">
        <w:rPr>
          <w:rFonts w:eastAsiaTheme="minorHAnsi"/>
          <w:sz w:val="28"/>
          <w:szCs w:val="28"/>
          <w:lang w:eastAsia="en-US"/>
        </w:rPr>
        <w:t>до завершения расч</w:t>
      </w:r>
      <w:r w:rsidR="00A47D72" w:rsidRPr="00E8408C">
        <w:rPr>
          <w:rFonts w:eastAsiaTheme="minorHAnsi"/>
          <w:sz w:val="28"/>
          <w:szCs w:val="28"/>
          <w:lang w:eastAsia="en-US"/>
        </w:rPr>
        <w:t>ё</w:t>
      </w:r>
      <w:r w:rsidRPr="00E80A8C">
        <w:rPr>
          <w:rFonts w:eastAsiaTheme="minorHAnsi"/>
          <w:sz w:val="28"/>
          <w:szCs w:val="28"/>
          <w:lang w:eastAsia="en-US"/>
        </w:rPr>
        <w:t xml:space="preserve">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договора с гражданами, указанными </w:t>
      </w:r>
      <w:r w:rsidR="00462A5B">
        <w:rPr>
          <w:rFonts w:eastAsiaTheme="minorHAnsi"/>
          <w:sz w:val="28"/>
          <w:szCs w:val="28"/>
          <w:lang w:eastAsia="en-US"/>
        </w:rPr>
        <w:t>в пункте 2 статьи 21</w:t>
      </w:r>
      <w:r w:rsidR="00F25427">
        <w:rPr>
          <w:rFonts w:eastAsiaTheme="minorHAnsi"/>
          <w:sz w:val="28"/>
          <w:szCs w:val="28"/>
          <w:lang w:eastAsia="en-US"/>
        </w:rPr>
        <w:t xml:space="preserve"> </w:t>
      </w:r>
      <w:r w:rsidRPr="00E80A8C">
        <w:rPr>
          <w:rFonts w:eastAsiaTheme="minorHAnsi"/>
          <w:sz w:val="28"/>
          <w:szCs w:val="28"/>
          <w:lang w:eastAsia="en-US"/>
        </w:rPr>
        <w:t>настоящего Положения);</w:t>
      </w:r>
    </w:p>
    <w:p w14:paraId="175F25F4" w14:textId="132CF6F3" w:rsidR="00E80A8C" w:rsidRPr="00D57C95" w:rsidRDefault="00462A5B" w:rsidP="00D57C95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завершения расчё</w:t>
      </w:r>
      <w:r w:rsidR="00D00996" w:rsidRPr="00E80A8C">
        <w:rPr>
          <w:rFonts w:eastAsiaTheme="minorHAnsi"/>
          <w:sz w:val="28"/>
          <w:szCs w:val="28"/>
          <w:lang w:eastAsia="en-US"/>
        </w:rPr>
        <w:t xml:space="preserve">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договора с гражданами, указанными в </w:t>
      </w:r>
      <w:r>
        <w:rPr>
          <w:rFonts w:eastAsiaTheme="minorHAnsi"/>
          <w:sz w:val="28"/>
          <w:szCs w:val="28"/>
          <w:lang w:eastAsia="en-US"/>
        </w:rPr>
        <w:t>пункте 3 статьи 21</w:t>
      </w:r>
      <w:r w:rsidR="00F25427" w:rsidRPr="00E80A8C">
        <w:rPr>
          <w:rFonts w:eastAsiaTheme="minorHAnsi"/>
          <w:sz w:val="28"/>
          <w:szCs w:val="28"/>
          <w:lang w:eastAsia="en-US"/>
        </w:rPr>
        <w:t xml:space="preserve"> </w:t>
      </w:r>
      <w:r w:rsidR="00D00996" w:rsidRPr="00E80A8C">
        <w:rPr>
          <w:rFonts w:eastAsiaTheme="minorHAnsi"/>
          <w:sz w:val="28"/>
          <w:szCs w:val="28"/>
          <w:lang w:eastAsia="en-US"/>
        </w:rPr>
        <w:t>настоящего Положения);</w:t>
      </w:r>
    </w:p>
    <w:p w14:paraId="633C305A" w14:textId="4D591553" w:rsidR="00E80A8C" w:rsidRPr="001F1209" w:rsidRDefault="00462A5B" w:rsidP="001F1209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завершения расчё</w:t>
      </w:r>
      <w:r w:rsidR="00D00996" w:rsidRPr="00E80A8C">
        <w:rPr>
          <w:rFonts w:eastAsiaTheme="minorHAnsi"/>
          <w:sz w:val="28"/>
          <w:szCs w:val="28"/>
          <w:lang w:eastAsia="en-US"/>
        </w:rPr>
        <w:t>тов с гражданами, указа</w:t>
      </w:r>
      <w:r w:rsidR="00C73336" w:rsidRPr="00E80A8C">
        <w:rPr>
          <w:rFonts w:eastAsiaTheme="minorHAnsi"/>
          <w:sz w:val="28"/>
          <w:szCs w:val="28"/>
          <w:lang w:eastAsia="en-US"/>
        </w:rPr>
        <w:t xml:space="preserve">нными в </w:t>
      </w:r>
      <w:r>
        <w:rPr>
          <w:rFonts w:eastAsiaTheme="minorHAnsi"/>
          <w:sz w:val="28"/>
          <w:szCs w:val="28"/>
          <w:lang w:eastAsia="en-US"/>
        </w:rPr>
        <w:t>пункте 4 статьи 21</w:t>
      </w:r>
      <w:r w:rsidR="00F25427" w:rsidRPr="00E80A8C">
        <w:rPr>
          <w:rFonts w:eastAsiaTheme="minorHAnsi"/>
          <w:sz w:val="28"/>
          <w:szCs w:val="28"/>
          <w:lang w:eastAsia="en-US"/>
        </w:rPr>
        <w:t xml:space="preserve"> </w:t>
      </w:r>
      <w:r w:rsidR="00C92BD3" w:rsidRPr="00E80A8C"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>,</w:t>
      </w:r>
      <w:r w:rsidR="00D00996" w:rsidRPr="00E80A8C">
        <w:rPr>
          <w:rFonts w:eastAsiaTheme="minorHAnsi"/>
          <w:sz w:val="28"/>
          <w:szCs w:val="28"/>
          <w:lang w:eastAsia="en-US"/>
        </w:rPr>
        <w:t xml:space="preserve"> либо до предоставления им жилых помещений, но не более чем на два года;</w:t>
      </w:r>
    </w:p>
    <w:p w14:paraId="52F6C06A" w14:textId="72432E4F" w:rsidR="00D00996" w:rsidRPr="00E80A8C" w:rsidRDefault="00D00996" w:rsidP="002927D9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80A8C">
        <w:rPr>
          <w:rFonts w:eastAsiaTheme="minorHAnsi"/>
          <w:sz w:val="28"/>
          <w:szCs w:val="28"/>
          <w:lang w:eastAsia="en-US"/>
        </w:rPr>
        <w:t>установленный</w:t>
      </w:r>
      <w:proofErr w:type="gramEnd"/>
      <w:r w:rsidRPr="00E80A8C">
        <w:rPr>
          <w:rFonts w:eastAsiaTheme="minorHAnsi"/>
          <w:sz w:val="28"/>
          <w:szCs w:val="28"/>
          <w:lang w:eastAsia="en-US"/>
        </w:rPr>
        <w:t xml:space="preserve"> законодательством (при заключении такого договора с гражданами, указанными в </w:t>
      </w:r>
      <w:r w:rsidR="00462A5B">
        <w:rPr>
          <w:rFonts w:eastAsiaTheme="minorHAnsi"/>
          <w:sz w:val="28"/>
          <w:szCs w:val="28"/>
          <w:lang w:eastAsia="en-US"/>
        </w:rPr>
        <w:t>пункте 5 статьи 21</w:t>
      </w:r>
      <w:r w:rsidR="00F25427">
        <w:rPr>
          <w:rFonts w:eastAsiaTheme="minorHAnsi"/>
          <w:sz w:val="28"/>
          <w:szCs w:val="28"/>
          <w:lang w:eastAsia="en-US"/>
        </w:rPr>
        <w:t xml:space="preserve"> </w:t>
      </w:r>
      <w:r w:rsidR="00F25427" w:rsidRPr="00E80A8C">
        <w:rPr>
          <w:rFonts w:eastAsiaTheme="minorHAnsi"/>
          <w:sz w:val="28"/>
          <w:szCs w:val="28"/>
          <w:lang w:eastAsia="en-US"/>
        </w:rPr>
        <w:t xml:space="preserve"> </w:t>
      </w:r>
      <w:r w:rsidRPr="00E80A8C">
        <w:rPr>
          <w:rFonts w:eastAsiaTheme="minorHAnsi"/>
          <w:sz w:val="28"/>
          <w:szCs w:val="28"/>
          <w:lang w:eastAsia="en-US"/>
        </w:rPr>
        <w:t>настоящего Положения).</w:t>
      </w:r>
    </w:p>
    <w:p w14:paraId="109042DD" w14:textId="77777777" w:rsidR="00E80A8C" w:rsidRPr="00E80A8C" w:rsidRDefault="00E80A8C" w:rsidP="00E80A8C">
      <w:pPr>
        <w:pStyle w:val="a4"/>
        <w:rPr>
          <w:rFonts w:eastAsiaTheme="minorHAnsi"/>
          <w:sz w:val="28"/>
          <w:szCs w:val="28"/>
          <w:lang w:eastAsia="en-US"/>
        </w:rPr>
      </w:pPr>
    </w:p>
    <w:p w14:paraId="6FABEB7B" w14:textId="429C0DE7" w:rsidR="00E80A8C" w:rsidRPr="00101B73" w:rsidRDefault="00101B73" w:rsidP="00101B7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462A5B">
        <w:rPr>
          <w:rFonts w:eastAsiaTheme="minorHAnsi"/>
          <w:b/>
          <w:sz w:val="28"/>
          <w:szCs w:val="28"/>
          <w:lang w:eastAsia="en-US"/>
        </w:rPr>
        <w:t>Статья 24</w:t>
      </w:r>
    </w:p>
    <w:p w14:paraId="45134CD6" w14:textId="77777777" w:rsidR="00F25427" w:rsidRPr="00F25427" w:rsidRDefault="00F25427" w:rsidP="00E80A8C">
      <w:pPr>
        <w:pStyle w:val="a4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1558688" w14:textId="3A0F2CB9" w:rsidR="00D75F15" w:rsidRPr="001F1209" w:rsidRDefault="00CB54C9" w:rsidP="001F1209">
      <w:pPr>
        <w:pStyle w:val="a4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 xml:space="preserve">Для принятия Администрацией решения о предоставлении жилого помещения маневренного фонда в случае, предусмотренном </w:t>
      </w:r>
      <w:r w:rsidR="00F25427" w:rsidRPr="00D75F15">
        <w:rPr>
          <w:rFonts w:eastAsiaTheme="minorHAnsi"/>
          <w:sz w:val="28"/>
          <w:szCs w:val="28"/>
          <w:lang w:eastAsia="en-US"/>
        </w:rPr>
        <w:t>п</w:t>
      </w:r>
      <w:r w:rsidR="00D75F15">
        <w:rPr>
          <w:rFonts w:eastAsiaTheme="minorHAnsi"/>
          <w:sz w:val="28"/>
          <w:szCs w:val="28"/>
          <w:lang w:eastAsia="en-US"/>
        </w:rPr>
        <w:t>унктом</w:t>
      </w:r>
      <w:r w:rsidR="0009430F">
        <w:rPr>
          <w:rFonts w:eastAsiaTheme="minorHAnsi"/>
          <w:sz w:val="28"/>
          <w:szCs w:val="28"/>
          <w:lang w:eastAsia="en-US"/>
        </w:rPr>
        <w:t xml:space="preserve"> 1</w:t>
      </w:r>
      <w:r w:rsidR="00F25427" w:rsidRPr="00D75F15">
        <w:rPr>
          <w:rFonts w:eastAsiaTheme="minorHAnsi"/>
          <w:sz w:val="28"/>
          <w:szCs w:val="28"/>
          <w:lang w:eastAsia="en-US"/>
        </w:rPr>
        <w:t xml:space="preserve"> стать</w:t>
      </w:r>
      <w:r w:rsidR="00462A5B">
        <w:rPr>
          <w:rFonts w:eastAsiaTheme="minorHAnsi"/>
          <w:sz w:val="28"/>
          <w:szCs w:val="28"/>
          <w:lang w:eastAsia="en-US"/>
        </w:rPr>
        <w:t>и 21</w:t>
      </w:r>
      <w:r w:rsidR="00F25427" w:rsidRPr="00D75F15">
        <w:rPr>
          <w:rFonts w:eastAsiaTheme="minorHAnsi"/>
          <w:sz w:val="28"/>
          <w:szCs w:val="28"/>
          <w:lang w:eastAsia="en-US"/>
        </w:rPr>
        <w:t xml:space="preserve"> </w:t>
      </w:r>
      <w:r w:rsidRPr="00D75F15">
        <w:rPr>
          <w:rFonts w:eastAsiaTheme="minorHAnsi"/>
          <w:sz w:val="28"/>
          <w:szCs w:val="28"/>
          <w:lang w:eastAsia="en-US"/>
        </w:rPr>
        <w:t>настоящего Положения, помимо заявления гражданина, подписанного всеми членами его семьи, необходимы следующие документы:</w:t>
      </w:r>
    </w:p>
    <w:p w14:paraId="51D060EA" w14:textId="12973738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документы, удостоверяющие личность заявителя и членов его семьи;</w:t>
      </w:r>
    </w:p>
    <w:p w14:paraId="655008F2" w14:textId="4EE25ED3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документ, подтверждающий проведение капитального ремонта, реконструкции или модернизации дома;</w:t>
      </w:r>
    </w:p>
    <w:p w14:paraId="5B0F14CE" w14:textId="40311502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договор социального найма на жилое помещение, находящееся в доме, в котором проводят реконструкцию или капитальный ремонт;</w:t>
      </w:r>
      <w:r w:rsidR="00D75F15" w:rsidRPr="00D75F15">
        <w:rPr>
          <w:rFonts w:eastAsiaTheme="minorHAnsi"/>
          <w:sz w:val="28"/>
          <w:szCs w:val="28"/>
          <w:lang w:eastAsia="en-US"/>
        </w:rPr>
        <w:t xml:space="preserve"> </w:t>
      </w:r>
    </w:p>
    <w:p w14:paraId="69B062D6" w14:textId="55FD6D88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документ, подтверждающий регистрацию по месту жительства;</w:t>
      </w:r>
    </w:p>
    <w:p w14:paraId="40052C6B" w14:textId="5652108B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5F15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D75F15">
        <w:rPr>
          <w:rFonts w:eastAsiaTheme="minorHAnsi"/>
          <w:sz w:val="28"/>
          <w:szCs w:val="28"/>
          <w:lang w:eastAsia="en-US"/>
        </w:rPr>
        <w:t xml:space="preserve"> из </w:t>
      </w:r>
      <w:r w:rsidR="00D00996" w:rsidRPr="00D75F15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D00996" w:rsidRPr="00D75F15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D00996" w:rsidRPr="00D75F15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инвентаризация» </w:t>
      </w:r>
      <w:r w:rsidR="00AF6739" w:rsidRPr="00D75F15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D75F15">
        <w:rPr>
          <w:rFonts w:eastAsiaTheme="minorHAnsi"/>
          <w:sz w:val="28"/>
          <w:szCs w:val="28"/>
          <w:lang w:eastAsia="en-US"/>
        </w:rPr>
        <w:t>о наличии или об отсутствии в собственности заявителя и членов его семьи жилых помещений;</w:t>
      </w:r>
    </w:p>
    <w:p w14:paraId="0B6A74C0" w14:textId="3C9A2137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 xml:space="preserve">заявление о согласии на обработку персональных данных лица (лиц), указанного(-ых) в </w:t>
      </w:r>
      <w:r w:rsidR="00A47D72" w:rsidRPr="00E8408C">
        <w:rPr>
          <w:rFonts w:eastAsiaTheme="minorHAnsi"/>
          <w:sz w:val="28"/>
          <w:szCs w:val="28"/>
          <w:lang w:eastAsia="en-US"/>
        </w:rPr>
        <w:t>заявлении</w:t>
      </w:r>
      <w:r w:rsidRPr="00D75F15">
        <w:rPr>
          <w:rFonts w:eastAsiaTheme="minorHAnsi"/>
          <w:sz w:val="28"/>
          <w:szCs w:val="28"/>
          <w:lang w:eastAsia="en-US"/>
        </w:rPr>
        <w:t>;</w:t>
      </w:r>
    </w:p>
    <w:p w14:paraId="68A5AF05" w14:textId="31F80AEC" w:rsidR="00D75F15" w:rsidRPr="001F1209" w:rsidRDefault="00CB54C9" w:rsidP="001F120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 xml:space="preserve">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контроль </w:t>
      </w:r>
      <w:r w:rsidR="00C73336" w:rsidRPr="00D75F15">
        <w:rPr>
          <w:rFonts w:eastAsiaTheme="minorHAnsi"/>
          <w:sz w:val="28"/>
          <w:szCs w:val="28"/>
          <w:lang w:eastAsia="en-US"/>
        </w:rPr>
        <w:t xml:space="preserve">(надзор), муниципальный контроль </w:t>
      </w:r>
      <w:r w:rsidRPr="00D75F15">
        <w:rPr>
          <w:rFonts w:eastAsiaTheme="minorHAnsi"/>
          <w:sz w:val="28"/>
          <w:szCs w:val="28"/>
          <w:lang w:eastAsia="en-US"/>
        </w:rPr>
        <w:t>за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14:paraId="4AF2F9D7" w14:textId="6E651C38" w:rsidR="002B0D8E" w:rsidRPr="002B0D8E" w:rsidRDefault="002B0D8E" w:rsidP="002B0D8E">
      <w:pPr>
        <w:pStyle w:val="a4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0D8E">
        <w:rPr>
          <w:rFonts w:eastAsiaTheme="minorHAnsi"/>
          <w:sz w:val="28"/>
          <w:szCs w:val="28"/>
          <w:lang w:eastAsia="en-US"/>
        </w:rPr>
        <w:t xml:space="preserve">Если документы, указанные в пунктах 2, 3, </w:t>
      </w:r>
      <w:r>
        <w:rPr>
          <w:rFonts w:eastAsiaTheme="minorHAnsi"/>
          <w:sz w:val="28"/>
          <w:szCs w:val="28"/>
          <w:lang w:eastAsia="en-US"/>
        </w:rPr>
        <w:t>4, 5, 7</w:t>
      </w:r>
      <w:r w:rsidRPr="002B0D8E">
        <w:rPr>
          <w:rFonts w:eastAsiaTheme="minorHAnsi"/>
          <w:sz w:val="28"/>
          <w:szCs w:val="28"/>
          <w:lang w:eastAsia="en-US"/>
        </w:rPr>
        <w:t xml:space="preserve"> части 1 настоящей статьи, не представлены </w:t>
      </w:r>
      <w:r w:rsidR="00B8754F" w:rsidRPr="00E8408C">
        <w:rPr>
          <w:rFonts w:eastAsiaTheme="minorHAnsi"/>
          <w:sz w:val="28"/>
          <w:szCs w:val="28"/>
          <w:lang w:eastAsia="en-US"/>
        </w:rPr>
        <w:t>гражданами</w:t>
      </w:r>
      <w:r w:rsidRPr="002B0D8E">
        <w:rPr>
          <w:rFonts w:eastAsiaTheme="minorHAnsi"/>
          <w:sz w:val="28"/>
          <w:szCs w:val="28"/>
          <w:lang w:eastAsia="en-US"/>
        </w:rPr>
        <w:t>, но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то такие документы (их копии или сведения, содержащиеся в них) запрашиваются Администрацией в порядке межведомственного информационного взаимодействия.</w:t>
      </w:r>
    </w:p>
    <w:p w14:paraId="6AAE59E5" w14:textId="77777777" w:rsidR="002B0D8E" w:rsidRDefault="002B0D8E" w:rsidP="002B0D8E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2738024" w14:textId="188E38DE" w:rsidR="00D75F15" w:rsidRPr="002B0D8E" w:rsidRDefault="00462A5B" w:rsidP="002B0D8E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2B0D8E">
        <w:rPr>
          <w:rFonts w:eastAsiaTheme="minorHAnsi"/>
          <w:b/>
          <w:sz w:val="28"/>
          <w:szCs w:val="28"/>
          <w:lang w:eastAsia="en-US"/>
        </w:rPr>
        <w:t>Статья 25</w:t>
      </w:r>
    </w:p>
    <w:p w14:paraId="03D5E15B" w14:textId="77777777" w:rsidR="00D75F15" w:rsidRDefault="00D75F15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98DFFA" w14:textId="5D09A81F" w:rsidR="00D75F15" w:rsidRPr="00CB54C9" w:rsidRDefault="00D75F15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Для принятия Администрацией решения о предоставлении жилого помещения маневренного фонда в случае, предусмотренном </w:t>
      </w:r>
      <w:r w:rsidRPr="00D75F1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унктом</w:t>
      </w:r>
      <w:r w:rsidRPr="00D75F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Pr="00D75F15">
        <w:rPr>
          <w:rFonts w:eastAsiaTheme="minorHAnsi"/>
          <w:sz w:val="28"/>
          <w:szCs w:val="28"/>
          <w:lang w:eastAsia="en-US"/>
        </w:rPr>
        <w:t xml:space="preserve"> стать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462A5B">
        <w:rPr>
          <w:rFonts w:eastAsiaTheme="minorHAnsi"/>
          <w:sz w:val="28"/>
          <w:szCs w:val="28"/>
          <w:lang w:eastAsia="en-US"/>
        </w:rPr>
        <w:t>21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настоящего Положения, помимо заявления гражданина, подписанного всеми членами его семьи, необходимы следующие документы:</w:t>
      </w:r>
    </w:p>
    <w:p w14:paraId="7CF68D5D" w14:textId="182DF428" w:rsidR="007B2361" w:rsidRPr="001F1209" w:rsidRDefault="00CB54C9" w:rsidP="001F1209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документы, удостоверяющие личность заявителя и членов его семьи;</w:t>
      </w:r>
    </w:p>
    <w:p w14:paraId="4BDDEFBE" w14:textId="4F9433D4" w:rsidR="007B2361" w:rsidRPr="001F1209" w:rsidRDefault="00CB54C9" w:rsidP="001F1209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документы, подтверждающие право собственности на жилое помещение, на которое обращено взыскание;</w:t>
      </w:r>
    </w:p>
    <w:p w14:paraId="707AED53" w14:textId="1CE34551" w:rsidR="007B2361" w:rsidRPr="001F1209" w:rsidRDefault="00CB54C9" w:rsidP="001F1209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>документ, подтверждающий регистрацию по месту жительства;</w:t>
      </w:r>
    </w:p>
    <w:p w14:paraId="2ECC8A43" w14:textId="69C61490" w:rsidR="007B2361" w:rsidRPr="001F1209" w:rsidRDefault="00CB54C9" w:rsidP="00101B73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5F15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D75F15">
        <w:rPr>
          <w:rFonts w:eastAsiaTheme="minorHAnsi"/>
          <w:sz w:val="28"/>
          <w:szCs w:val="28"/>
          <w:lang w:eastAsia="en-US"/>
        </w:rPr>
        <w:t xml:space="preserve"> из </w:t>
      </w:r>
      <w:r w:rsidR="00D00996" w:rsidRPr="00D75F15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D00996" w:rsidRPr="00D75F15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D00996" w:rsidRPr="00D75F15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инвентаризация»                          </w:t>
      </w:r>
      <w:r w:rsidRPr="00D75F15">
        <w:rPr>
          <w:rFonts w:eastAsiaTheme="minorHAnsi"/>
          <w:sz w:val="28"/>
          <w:szCs w:val="28"/>
          <w:lang w:eastAsia="en-US"/>
        </w:rPr>
        <w:t xml:space="preserve"> о наличии или об отсутствии в собственности заявителя и членов его с</w:t>
      </w:r>
      <w:r w:rsidR="001F1209">
        <w:rPr>
          <w:rFonts w:eastAsiaTheme="minorHAnsi"/>
          <w:sz w:val="28"/>
          <w:szCs w:val="28"/>
          <w:lang w:eastAsia="en-US"/>
        </w:rPr>
        <w:t>емьи жилых помещений;</w:t>
      </w:r>
    </w:p>
    <w:p w14:paraId="4FD9A9D6" w14:textId="73D7B7CC" w:rsidR="007B2361" w:rsidRPr="001F1209" w:rsidRDefault="00CB54C9" w:rsidP="001F1209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14:paraId="6C554916" w14:textId="332173E6" w:rsidR="007B2361" w:rsidRPr="001F1209" w:rsidRDefault="00CB54C9" w:rsidP="007B2361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заверенная залогодержателем копия договора об ипотеке;</w:t>
      </w:r>
    </w:p>
    <w:p w14:paraId="1A350413" w14:textId="3BD98E28" w:rsidR="00D75F15" w:rsidRPr="001F1209" w:rsidRDefault="00CB54C9" w:rsidP="001F1209">
      <w:pPr>
        <w:pStyle w:val="a4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5F15">
        <w:rPr>
          <w:rFonts w:eastAsiaTheme="minorHAnsi"/>
          <w:sz w:val="28"/>
          <w:szCs w:val="28"/>
          <w:lang w:eastAsia="en-US"/>
        </w:rPr>
        <w:t xml:space="preserve">заявление о согласии на обработку персональных данных лица (лиц), указанного(-ых) в </w:t>
      </w:r>
      <w:r w:rsidR="00A47D72" w:rsidRPr="00E8408C">
        <w:rPr>
          <w:rFonts w:eastAsiaTheme="minorHAnsi"/>
          <w:sz w:val="28"/>
          <w:szCs w:val="28"/>
          <w:lang w:eastAsia="en-US"/>
        </w:rPr>
        <w:t>заявлении</w:t>
      </w:r>
      <w:r w:rsidRPr="00D75F15">
        <w:rPr>
          <w:rFonts w:eastAsiaTheme="minorHAnsi"/>
          <w:sz w:val="28"/>
          <w:szCs w:val="28"/>
          <w:lang w:eastAsia="en-US"/>
        </w:rPr>
        <w:t>.</w:t>
      </w:r>
    </w:p>
    <w:p w14:paraId="2EDF7D77" w14:textId="7DCA3576" w:rsidR="002B0D8E" w:rsidRPr="002B0D8E" w:rsidRDefault="005B1F90" w:rsidP="002B0D8E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. </w:t>
      </w:r>
      <w:r w:rsidR="002B0D8E" w:rsidRPr="002B0D8E">
        <w:rPr>
          <w:rFonts w:eastAsiaTheme="minorHAnsi"/>
          <w:sz w:val="28"/>
          <w:szCs w:val="28"/>
          <w:lang w:eastAsia="en-US"/>
        </w:rPr>
        <w:t xml:space="preserve">Если документы, указанные в пунктах 2, 3, 4 части 1 настоящей статьи, не представлены </w:t>
      </w:r>
      <w:r w:rsidR="00B8754F" w:rsidRPr="00E8408C">
        <w:rPr>
          <w:rFonts w:eastAsiaTheme="minorHAnsi"/>
          <w:sz w:val="28"/>
          <w:szCs w:val="28"/>
          <w:lang w:eastAsia="en-US"/>
        </w:rPr>
        <w:t>гражданами</w:t>
      </w:r>
      <w:r w:rsidR="002B0D8E" w:rsidRPr="002B0D8E">
        <w:rPr>
          <w:rFonts w:eastAsiaTheme="minorHAnsi"/>
          <w:sz w:val="28"/>
          <w:szCs w:val="28"/>
          <w:lang w:eastAsia="en-US"/>
        </w:rPr>
        <w:t>, но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то такие документы (их копии или сведения, содержащиеся в них) запрашиваются Администрацией в порядке межведомственного информационного взаимодействия.</w:t>
      </w:r>
    </w:p>
    <w:p w14:paraId="0C060B91" w14:textId="74E1EA96" w:rsidR="00D75F15" w:rsidRDefault="00D75F15" w:rsidP="00143F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9F1738E" w14:textId="77777777" w:rsidR="005B1F90" w:rsidRDefault="005B1F90" w:rsidP="00143FC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BA787AF" w14:textId="12DC5457" w:rsidR="00D75F15" w:rsidRPr="007B2361" w:rsidRDefault="007B2361" w:rsidP="00D75F15">
      <w:pPr>
        <w:pStyle w:val="a4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B23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462A5B">
        <w:rPr>
          <w:rFonts w:eastAsiaTheme="minorHAnsi"/>
          <w:b/>
          <w:sz w:val="28"/>
          <w:szCs w:val="28"/>
          <w:lang w:eastAsia="en-US"/>
        </w:rPr>
        <w:t>26</w:t>
      </w:r>
    </w:p>
    <w:p w14:paraId="60BA633B" w14:textId="77777777" w:rsidR="007B2361" w:rsidRPr="007B2361" w:rsidRDefault="007B2361" w:rsidP="00D75F15">
      <w:pPr>
        <w:pStyle w:val="a4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DEB0115" w14:textId="169A379E" w:rsidR="007B2361" w:rsidRPr="00CB54C9" w:rsidRDefault="007B23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Для принятия Администрацией решения о предоставлении жилого помещения маневренного фонда в случае, </w:t>
      </w:r>
      <w:r w:rsidRPr="00D75F1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унктом 3</w:t>
      </w:r>
      <w:r w:rsidRPr="00D75F15">
        <w:rPr>
          <w:rFonts w:eastAsiaTheme="minorHAnsi"/>
          <w:sz w:val="28"/>
          <w:szCs w:val="28"/>
          <w:lang w:eastAsia="en-US"/>
        </w:rPr>
        <w:t xml:space="preserve"> стать</w:t>
      </w:r>
      <w:r w:rsidR="00462A5B">
        <w:rPr>
          <w:rFonts w:eastAsiaTheme="minorHAnsi"/>
          <w:sz w:val="28"/>
          <w:szCs w:val="28"/>
          <w:lang w:eastAsia="en-US"/>
        </w:rPr>
        <w:t>и 21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настоящего Положения, помимо заявления гражданина</w:t>
      </w:r>
      <w:r w:rsidR="00B8754F">
        <w:rPr>
          <w:rFonts w:eastAsiaTheme="minorHAnsi"/>
          <w:sz w:val="28"/>
          <w:szCs w:val="28"/>
          <w:lang w:eastAsia="en-US"/>
        </w:rPr>
        <w:t>,</w:t>
      </w:r>
      <w:r w:rsidR="00B8754F" w:rsidRPr="00B8754F">
        <w:t xml:space="preserve"> </w:t>
      </w:r>
      <w:r w:rsidR="00B8754F" w:rsidRPr="00E8408C">
        <w:rPr>
          <w:rFonts w:eastAsiaTheme="minorHAnsi"/>
          <w:sz w:val="28"/>
          <w:szCs w:val="28"/>
          <w:lang w:eastAsia="en-US"/>
        </w:rPr>
        <w:t>подписанного всеми членами его семьи</w:t>
      </w:r>
      <w:r w:rsidR="00B8754F">
        <w:rPr>
          <w:rFonts w:eastAsiaTheme="minorHAnsi"/>
          <w:sz w:val="28"/>
          <w:szCs w:val="28"/>
          <w:lang w:eastAsia="en-US"/>
        </w:rPr>
        <w:t>,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необходимы следующие документы:</w:t>
      </w:r>
    </w:p>
    <w:p w14:paraId="604CDE2B" w14:textId="3D2F5EE1" w:rsidR="007B2361" w:rsidRPr="001F1209" w:rsidRDefault="00CB54C9" w:rsidP="001F1209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документы, удостоверяющие личность заявителя и членов его семьи;</w:t>
      </w:r>
    </w:p>
    <w:p w14:paraId="30D5E3A4" w14:textId="24A47D70" w:rsidR="007B2361" w:rsidRPr="001F1209" w:rsidRDefault="00CB54C9" w:rsidP="001F1209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документ, подтверждающий регистрацию по месту жительства;</w:t>
      </w:r>
    </w:p>
    <w:p w14:paraId="464F260D" w14:textId="0F0128EC" w:rsidR="007B2361" w:rsidRPr="001F1209" w:rsidRDefault="00CB54C9" w:rsidP="001F1209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 xml:space="preserve">документы из </w:t>
      </w:r>
      <w:r w:rsidR="00D00996" w:rsidRPr="007B2361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D00996" w:rsidRPr="007B236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D00996" w:rsidRPr="007B2361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инвентаризация</w:t>
      </w:r>
      <w:r w:rsidR="0003598B" w:rsidRPr="007B2361">
        <w:rPr>
          <w:rFonts w:eastAsiaTheme="minorHAnsi"/>
          <w:sz w:val="28"/>
          <w:szCs w:val="28"/>
          <w:lang w:eastAsia="en-US"/>
        </w:rPr>
        <w:t>»</w:t>
      </w:r>
      <w:r w:rsidRPr="007B2361">
        <w:rPr>
          <w:rFonts w:eastAsiaTheme="minorHAnsi"/>
          <w:sz w:val="28"/>
          <w:szCs w:val="28"/>
          <w:lang w:eastAsia="en-US"/>
        </w:rPr>
        <w:t xml:space="preserve"> о наличии или об отсутствии в собственности заявителя и членов его семьи жилых помещений;</w:t>
      </w:r>
    </w:p>
    <w:p w14:paraId="6411B836" w14:textId="21080A61" w:rsidR="007B2361" w:rsidRPr="00D57C95" w:rsidRDefault="00CB54C9" w:rsidP="00D57C95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 xml:space="preserve"> документ, подтверждающий факт имущественных потерь вследствие пожара, наводнения или аварии из-за неисправности оборудования и (или) инженерных систем жилого помещения;</w:t>
      </w:r>
    </w:p>
    <w:p w14:paraId="0B1A4E39" w14:textId="47F74254" w:rsidR="00007178" w:rsidRDefault="00CB54C9" w:rsidP="00007178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 xml:space="preserve">заявление о согласии на обработку персональных данных лица (лиц), указанного(-ых) в </w:t>
      </w:r>
      <w:r w:rsidR="00A47D72" w:rsidRPr="00E8408C">
        <w:rPr>
          <w:rFonts w:eastAsiaTheme="minorHAnsi"/>
          <w:sz w:val="28"/>
          <w:szCs w:val="28"/>
          <w:lang w:eastAsia="en-US"/>
        </w:rPr>
        <w:t>заявлении</w:t>
      </w:r>
      <w:r w:rsidRPr="007B2361">
        <w:rPr>
          <w:rFonts w:eastAsiaTheme="minorHAnsi"/>
          <w:sz w:val="28"/>
          <w:szCs w:val="28"/>
          <w:lang w:eastAsia="en-US"/>
        </w:rPr>
        <w:t>.</w:t>
      </w:r>
    </w:p>
    <w:p w14:paraId="7EBA1B3A" w14:textId="79D35819" w:rsidR="002B0D8E" w:rsidRPr="002B0D8E" w:rsidRDefault="002B0D8E" w:rsidP="002B0D8E">
      <w:pPr>
        <w:pStyle w:val="a4"/>
        <w:numPr>
          <w:ilvl w:val="0"/>
          <w:numId w:val="34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2B0D8E">
        <w:rPr>
          <w:rFonts w:eastAsiaTheme="minorHAnsi"/>
          <w:sz w:val="28"/>
          <w:szCs w:val="28"/>
          <w:lang w:eastAsia="en-US"/>
        </w:rPr>
        <w:t>Если документы, указанные в пунктах 2, 3 части 1 настоящей статьи</w:t>
      </w:r>
      <w:r>
        <w:rPr>
          <w:rFonts w:eastAsiaTheme="minorHAnsi"/>
          <w:sz w:val="28"/>
          <w:szCs w:val="28"/>
          <w:lang w:eastAsia="en-US"/>
        </w:rPr>
        <w:t>,</w:t>
      </w:r>
      <w:r w:rsidRPr="002B0D8E">
        <w:rPr>
          <w:rFonts w:eastAsiaTheme="minorHAnsi"/>
          <w:sz w:val="28"/>
          <w:szCs w:val="28"/>
          <w:lang w:eastAsia="en-US"/>
        </w:rPr>
        <w:t xml:space="preserve"> не представлены </w:t>
      </w:r>
      <w:r w:rsidR="00B8754F" w:rsidRPr="00E8408C">
        <w:rPr>
          <w:rFonts w:eastAsiaTheme="minorHAnsi"/>
          <w:sz w:val="28"/>
          <w:szCs w:val="28"/>
          <w:lang w:eastAsia="en-US"/>
        </w:rPr>
        <w:t>гражданами</w:t>
      </w:r>
      <w:r w:rsidRPr="002B0D8E">
        <w:rPr>
          <w:rFonts w:eastAsiaTheme="minorHAnsi"/>
          <w:sz w:val="28"/>
          <w:szCs w:val="28"/>
          <w:lang w:eastAsia="en-US"/>
        </w:rPr>
        <w:t>, но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Pr="002B0D8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то </w:t>
      </w:r>
      <w:r w:rsidRPr="002B0D8E">
        <w:rPr>
          <w:rFonts w:eastAsiaTheme="minorHAnsi"/>
          <w:sz w:val="28"/>
          <w:szCs w:val="28"/>
          <w:lang w:eastAsia="en-US"/>
        </w:rPr>
        <w:t>такие документы (их копии или сведения, содержащиеся в них) запрашиваются А</w:t>
      </w:r>
      <w:r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Pr="002B0D8E">
        <w:rPr>
          <w:rFonts w:eastAsiaTheme="minorHAnsi"/>
          <w:sz w:val="28"/>
          <w:szCs w:val="28"/>
          <w:lang w:eastAsia="en-US"/>
        </w:rPr>
        <w:t>в порядке межведомственного информационного взаимодействия.</w:t>
      </w:r>
    </w:p>
    <w:p w14:paraId="6F0892FD" w14:textId="77777777" w:rsidR="007B2361" w:rsidRPr="002B0D8E" w:rsidRDefault="007B2361" w:rsidP="002B0D8E">
      <w:pPr>
        <w:pStyle w:val="a4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571C909F" w14:textId="176BA4F5" w:rsidR="007B2361" w:rsidRDefault="00462A5B" w:rsidP="00AF03E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27</w:t>
      </w:r>
    </w:p>
    <w:p w14:paraId="53B6DC11" w14:textId="77777777" w:rsidR="007B2361" w:rsidRPr="007B2361" w:rsidRDefault="007B2361" w:rsidP="007B2361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F54D891" w14:textId="08E177E6" w:rsidR="007B2361" w:rsidRPr="000C56B0" w:rsidRDefault="007B23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3598B" w:rsidRPr="000C56B0">
        <w:rPr>
          <w:rFonts w:eastAsiaTheme="minorHAnsi"/>
          <w:sz w:val="28"/>
          <w:szCs w:val="28"/>
          <w:lang w:eastAsia="en-US"/>
        </w:rPr>
        <w:t xml:space="preserve"> Для принятия Администрацией решения о предоставлении жилого помещения маневренного фонда в случае, предусмотренном </w:t>
      </w:r>
      <w:r w:rsidRPr="00D75F1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унктом 4</w:t>
      </w:r>
      <w:r w:rsidRPr="00D75F15">
        <w:rPr>
          <w:rFonts w:eastAsiaTheme="minorHAnsi"/>
          <w:sz w:val="28"/>
          <w:szCs w:val="28"/>
          <w:lang w:eastAsia="en-US"/>
        </w:rPr>
        <w:t xml:space="preserve"> стать</w:t>
      </w:r>
      <w:r w:rsidR="00462A5B">
        <w:rPr>
          <w:rFonts w:eastAsiaTheme="minorHAnsi"/>
          <w:sz w:val="28"/>
          <w:szCs w:val="28"/>
          <w:lang w:eastAsia="en-US"/>
        </w:rPr>
        <w:t>и 21</w:t>
      </w:r>
      <w:r w:rsidRPr="00D75F15">
        <w:rPr>
          <w:rFonts w:eastAsiaTheme="minorHAnsi"/>
          <w:sz w:val="28"/>
          <w:szCs w:val="28"/>
          <w:lang w:eastAsia="en-US"/>
        </w:rPr>
        <w:t xml:space="preserve"> </w:t>
      </w:r>
      <w:r w:rsidR="0003598B" w:rsidRPr="000C56B0">
        <w:rPr>
          <w:rFonts w:eastAsiaTheme="minorHAnsi"/>
          <w:sz w:val="28"/>
          <w:szCs w:val="28"/>
          <w:lang w:eastAsia="en-US"/>
        </w:rPr>
        <w:t>настоящего Положения, помимо заявления гражданина</w:t>
      </w:r>
      <w:r w:rsidR="00B8754F">
        <w:rPr>
          <w:rFonts w:eastAsiaTheme="minorHAnsi"/>
          <w:sz w:val="28"/>
          <w:szCs w:val="28"/>
          <w:lang w:eastAsia="en-US"/>
        </w:rPr>
        <w:t>,</w:t>
      </w:r>
      <w:r w:rsidR="00B8754F" w:rsidRPr="00B8754F">
        <w:t xml:space="preserve"> </w:t>
      </w:r>
      <w:r w:rsidR="00B8754F" w:rsidRPr="00E8408C">
        <w:rPr>
          <w:rFonts w:eastAsiaTheme="minorHAnsi"/>
          <w:sz w:val="28"/>
          <w:szCs w:val="28"/>
          <w:lang w:eastAsia="en-US"/>
        </w:rPr>
        <w:t>подписанного всеми членами его семьи</w:t>
      </w:r>
      <w:r w:rsidR="00B8754F">
        <w:rPr>
          <w:rFonts w:eastAsiaTheme="minorHAnsi"/>
          <w:sz w:val="28"/>
          <w:szCs w:val="28"/>
          <w:lang w:eastAsia="en-US"/>
        </w:rPr>
        <w:t>,</w:t>
      </w:r>
      <w:r w:rsidR="0003598B" w:rsidRPr="000C56B0">
        <w:rPr>
          <w:rFonts w:eastAsiaTheme="minorHAnsi"/>
          <w:sz w:val="28"/>
          <w:szCs w:val="28"/>
          <w:lang w:eastAsia="en-US"/>
        </w:rPr>
        <w:t xml:space="preserve"> необходимы следующие документы:</w:t>
      </w:r>
    </w:p>
    <w:p w14:paraId="7B46FBCE" w14:textId="7A4BCA47" w:rsidR="007B2361" w:rsidRPr="001F1209" w:rsidRDefault="0003598B" w:rsidP="001F1209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документы, удостоверяющие личность заявителя и членов его семьи;</w:t>
      </w:r>
    </w:p>
    <w:p w14:paraId="58DB1CCF" w14:textId="489BFEBA" w:rsidR="007B2361" w:rsidRDefault="007B23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3598B" w:rsidRPr="000C56B0">
        <w:rPr>
          <w:rFonts w:eastAsiaTheme="minorHAnsi"/>
          <w:sz w:val="28"/>
          <w:szCs w:val="28"/>
          <w:lang w:eastAsia="en-US"/>
        </w:rPr>
        <w:t>) документ, подтверждающий регистрацию по месту жительства;</w:t>
      </w:r>
    </w:p>
    <w:p w14:paraId="0D45DC58" w14:textId="23880601" w:rsidR="007B2361" w:rsidRDefault="007B23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598B" w:rsidRPr="000C56B0">
        <w:rPr>
          <w:rFonts w:eastAsiaTheme="minorHAnsi"/>
          <w:sz w:val="28"/>
          <w:szCs w:val="28"/>
          <w:lang w:eastAsia="en-US"/>
        </w:rPr>
        <w:t>) договор социального найма на жилое помещение, находящееся в многоквартирном доме признанным аварийным и подлежащим сносу или реконструкции;</w:t>
      </w:r>
    </w:p>
    <w:p w14:paraId="6024F52A" w14:textId="345B2570" w:rsidR="007B2361" w:rsidRDefault="007B23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598B" w:rsidRPr="000C56B0">
        <w:rPr>
          <w:rFonts w:eastAsiaTheme="minorHAnsi"/>
          <w:sz w:val="28"/>
          <w:szCs w:val="28"/>
          <w:lang w:eastAsia="en-US"/>
        </w:rPr>
        <w:t xml:space="preserve">) документы из Управления </w:t>
      </w:r>
      <w:proofErr w:type="spellStart"/>
      <w:r w:rsidR="0003598B" w:rsidRPr="000C56B0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03598B" w:rsidRPr="000C56B0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</w:t>
      </w:r>
      <w:proofErr w:type="gramStart"/>
      <w:r w:rsidR="0003598B" w:rsidRPr="000C56B0">
        <w:rPr>
          <w:rFonts w:eastAsiaTheme="minorHAnsi"/>
          <w:sz w:val="28"/>
          <w:szCs w:val="28"/>
          <w:lang w:eastAsia="en-US"/>
        </w:rPr>
        <w:t xml:space="preserve">инвентаризация»   </w:t>
      </w:r>
      <w:proofErr w:type="gramEnd"/>
      <w:r w:rsidR="0003598B" w:rsidRPr="000C56B0">
        <w:rPr>
          <w:rFonts w:eastAsiaTheme="minorHAnsi"/>
          <w:sz w:val="28"/>
          <w:szCs w:val="28"/>
          <w:lang w:eastAsia="en-US"/>
        </w:rPr>
        <w:t xml:space="preserve">                       о наличии или об отсутствии в собственности заявителя и членов его семьи жилых помещений;</w:t>
      </w:r>
    </w:p>
    <w:p w14:paraId="42E4701B" w14:textId="27B801B2" w:rsidR="007B2361" w:rsidRPr="000C56B0" w:rsidRDefault="007B236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3598B" w:rsidRPr="000C56B0">
        <w:rPr>
          <w:rFonts w:eastAsiaTheme="minorHAnsi"/>
          <w:sz w:val="28"/>
          <w:szCs w:val="28"/>
          <w:lang w:eastAsia="en-US"/>
        </w:rPr>
        <w:t>) решение</w:t>
      </w:r>
      <w:r w:rsidR="00574B00">
        <w:rPr>
          <w:rFonts w:eastAsiaTheme="minorHAnsi"/>
          <w:sz w:val="28"/>
          <w:szCs w:val="28"/>
          <w:lang w:eastAsia="en-US"/>
        </w:rPr>
        <w:t xml:space="preserve"> (постановление)</w:t>
      </w:r>
      <w:r w:rsidR="0003598B" w:rsidRPr="000C56B0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город Уфа Республики Башкортостан о признании многоквартирного дома аварийным и подлежащим сносу или реконструкции;</w:t>
      </w:r>
    </w:p>
    <w:p w14:paraId="02A1B0A6" w14:textId="13D1066E" w:rsidR="007B2361" w:rsidRPr="0070051A" w:rsidRDefault="0003598B" w:rsidP="0070051A">
      <w:pPr>
        <w:pStyle w:val="a4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051A">
        <w:rPr>
          <w:rFonts w:eastAsiaTheme="minorHAnsi"/>
          <w:sz w:val="28"/>
          <w:szCs w:val="28"/>
          <w:lang w:eastAsia="en-US"/>
        </w:rPr>
        <w:t xml:space="preserve">заявление о согласии на обработку персональных данных лица (лиц), указанного(-ых) в </w:t>
      </w:r>
      <w:r w:rsidR="00A23E34" w:rsidRPr="00E8408C">
        <w:rPr>
          <w:rFonts w:eastAsiaTheme="minorHAnsi"/>
          <w:sz w:val="28"/>
          <w:szCs w:val="28"/>
          <w:lang w:eastAsia="en-US"/>
        </w:rPr>
        <w:t>заявлении</w:t>
      </w:r>
      <w:r w:rsidRPr="0070051A">
        <w:rPr>
          <w:rFonts w:eastAsiaTheme="minorHAnsi"/>
          <w:sz w:val="28"/>
          <w:szCs w:val="28"/>
          <w:lang w:eastAsia="en-US"/>
        </w:rPr>
        <w:t>.</w:t>
      </w:r>
    </w:p>
    <w:p w14:paraId="2C5FC7AC" w14:textId="300FCE20" w:rsidR="0046193E" w:rsidRDefault="007B2361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46193E" w:rsidRPr="000C56B0">
        <w:rPr>
          <w:rFonts w:eastAsiaTheme="minorHAnsi"/>
          <w:sz w:val="28"/>
          <w:szCs w:val="28"/>
          <w:lang w:eastAsia="en-US"/>
        </w:rPr>
        <w:t>Если док</w:t>
      </w:r>
      <w:r w:rsidR="00326563">
        <w:rPr>
          <w:rFonts w:eastAsiaTheme="minorHAnsi"/>
          <w:sz w:val="28"/>
          <w:szCs w:val="28"/>
          <w:lang w:eastAsia="en-US"/>
        </w:rPr>
        <w:t xml:space="preserve">ументы, указанные в </w:t>
      </w:r>
      <w:r w:rsidR="002B0D8E">
        <w:rPr>
          <w:rFonts w:eastAsiaTheme="minorHAnsi"/>
          <w:sz w:val="28"/>
          <w:szCs w:val="28"/>
          <w:lang w:eastAsia="en-US"/>
        </w:rPr>
        <w:t>пункте 4 части 1 настоящей статьи,</w:t>
      </w:r>
      <w:r w:rsidR="0046193E" w:rsidRPr="000C56B0">
        <w:rPr>
          <w:rFonts w:eastAsiaTheme="minorHAnsi"/>
          <w:sz w:val="28"/>
          <w:szCs w:val="28"/>
          <w:lang w:eastAsia="en-US"/>
        </w:rPr>
        <w:t xml:space="preserve"> </w:t>
      </w:r>
      <w:r w:rsidR="002B0D8E" w:rsidRPr="002B0D8E">
        <w:rPr>
          <w:rFonts w:eastAsiaTheme="minorHAnsi"/>
          <w:sz w:val="28"/>
          <w:szCs w:val="28"/>
          <w:lang w:eastAsia="en-US"/>
        </w:rPr>
        <w:t xml:space="preserve">не представлены </w:t>
      </w:r>
      <w:r w:rsidR="00B8754F" w:rsidRPr="00E8408C">
        <w:rPr>
          <w:rFonts w:eastAsiaTheme="minorHAnsi"/>
          <w:sz w:val="28"/>
          <w:szCs w:val="28"/>
          <w:lang w:eastAsia="en-US"/>
        </w:rPr>
        <w:t>гражданами</w:t>
      </w:r>
      <w:r w:rsidR="002B0D8E">
        <w:rPr>
          <w:rFonts w:eastAsiaTheme="minorHAnsi"/>
          <w:sz w:val="28"/>
          <w:szCs w:val="28"/>
          <w:lang w:eastAsia="en-US"/>
        </w:rPr>
        <w:t xml:space="preserve">, но </w:t>
      </w:r>
      <w:r w:rsidR="0046193E" w:rsidRPr="000C56B0">
        <w:rPr>
          <w:rFonts w:eastAsiaTheme="minorHAnsi"/>
          <w:sz w:val="28"/>
          <w:szCs w:val="28"/>
          <w:lang w:eastAsia="en-US"/>
        </w:rPr>
        <w:t>имеются в распоряжении государственных органов, органов местного самоуправления либо подведомственных государственным органам или органам местно</w:t>
      </w:r>
      <w:r w:rsidR="002B0D8E">
        <w:rPr>
          <w:rFonts w:eastAsiaTheme="minorHAnsi"/>
          <w:sz w:val="28"/>
          <w:szCs w:val="28"/>
          <w:lang w:eastAsia="en-US"/>
        </w:rPr>
        <w:t>го самоуправления организациям,</w:t>
      </w:r>
      <w:r w:rsidR="0046193E" w:rsidRPr="000C56B0">
        <w:rPr>
          <w:rFonts w:eastAsiaTheme="minorHAnsi"/>
          <w:sz w:val="28"/>
          <w:szCs w:val="28"/>
          <w:lang w:eastAsia="en-US"/>
        </w:rPr>
        <w:t xml:space="preserve"> </w:t>
      </w:r>
      <w:r w:rsidR="002B0D8E">
        <w:rPr>
          <w:rFonts w:eastAsiaTheme="minorHAnsi"/>
          <w:sz w:val="28"/>
          <w:szCs w:val="28"/>
          <w:lang w:eastAsia="en-US"/>
        </w:rPr>
        <w:t xml:space="preserve">то </w:t>
      </w:r>
      <w:r w:rsidR="0046193E" w:rsidRPr="000C56B0">
        <w:rPr>
          <w:rFonts w:eastAsiaTheme="minorHAnsi"/>
          <w:sz w:val="28"/>
          <w:szCs w:val="28"/>
          <w:lang w:eastAsia="en-US"/>
        </w:rPr>
        <w:t>такие документы (их копии или сведения, содержащиеся в ни</w:t>
      </w:r>
      <w:r w:rsidR="00D7622D">
        <w:rPr>
          <w:rFonts w:eastAsiaTheme="minorHAnsi"/>
          <w:sz w:val="28"/>
          <w:szCs w:val="28"/>
          <w:lang w:eastAsia="en-US"/>
        </w:rPr>
        <w:t xml:space="preserve">х) запрашиваются Администрацией </w:t>
      </w:r>
      <w:r w:rsidR="0046193E" w:rsidRPr="000C56B0">
        <w:rPr>
          <w:rFonts w:eastAsiaTheme="minorHAnsi"/>
          <w:sz w:val="28"/>
          <w:szCs w:val="28"/>
          <w:lang w:eastAsia="en-US"/>
        </w:rPr>
        <w:t>в порядке межведомственного информационного взаимодействия.</w:t>
      </w:r>
    </w:p>
    <w:p w14:paraId="2BABDA9B" w14:textId="77777777" w:rsidR="007B2361" w:rsidRDefault="007B2361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FC82615" w14:textId="09A31F4E" w:rsidR="007B2361" w:rsidRPr="007B2361" w:rsidRDefault="002B0D8E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28</w:t>
      </w:r>
    </w:p>
    <w:p w14:paraId="33525707" w14:textId="77777777" w:rsidR="007B2361" w:rsidRDefault="007B2361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BB4FAB9" w14:textId="078804E0" w:rsidR="007B2361" w:rsidRDefault="0003598B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данное жилое помещение для временного проживания. В договоре определяются порядок и условия пользования жилым помещением.</w:t>
      </w:r>
    </w:p>
    <w:p w14:paraId="45E025B9" w14:textId="77777777" w:rsidR="007B2361" w:rsidRDefault="007B2361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313FC2E" w14:textId="32A83009" w:rsidR="007B2361" w:rsidRPr="007B2361" w:rsidRDefault="00D7622D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29</w:t>
      </w:r>
    </w:p>
    <w:p w14:paraId="4D9B27C7" w14:textId="77777777" w:rsidR="007B2361" w:rsidRDefault="007B2361" w:rsidP="000359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A8909D" w14:textId="0790F406" w:rsidR="007B2361" w:rsidRPr="001F1209" w:rsidRDefault="00CB54C9" w:rsidP="001F1209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В предоставлении жилых помещений маневренного фонда отказывается в случаях, если:</w:t>
      </w:r>
    </w:p>
    <w:p w14:paraId="03699520" w14:textId="44BA5998" w:rsidR="007B2361" w:rsidRPr="001F1209" w:rsidRDefault="00CB54C9" w:rsidP="001F1209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не представлены документы, предусмотренные настоящим Положением;</w:t>
      </w:r>
    </w:p>
    <w:p w14:paraId="1AE93F8A" w14:textId="67EFC23F" w:rsidR="007B2361" w:rsidRPr="001F1209" w:rsidRDefault="00CB54C9" w:rsidP="001F1209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 xml:space="preserve">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настоящим Положением;</w:t>
      </w:r>
    </w:p>
    <w:p w14:paraId="43B13AE3" w14:textId="13445184" w:rsidR="00D7622D" w:rsidRPr="00AF03E0" w:rsidRDefault="00CB54C9" w:rsidP="00AF03E0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2361">
        <w:rPr>
          <w:rFonts w:eastAsiaTheme="minorHAnsi"/>
          <w:sz w:val="28"/>
          <w:szCs w:val="28"/>
          <w:lang w:eastAsia="en-US"/>
        </w:rPr>
        <w:t>отсутствуют свободные жилые помещения маневренного фонда.</w:t>
      </w:r>
    </w:p>
    <w:p w14:paraId="012CF03C" w14:textId="77777777" w:rsidR="00D7622D" w:rsidRDefault="00D7622D" w:rsidP="007B2361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D223AFB" w14:textId="4CA256D6" w:rsidR="007B2361" w:rsidRDefault="00D7622D" w:rsidP="007B2361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30</w:t>
      </w:r>
      <w:r w:rsidR="007B2361" w:rsidRPr="007B236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7E9106F8" w14:textId="77777777" w:rsidR="007B2361" w:rsidRPr="007B2361" w:rsidRDefault="007B2361" w:rsidP="007B2361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D7F7B4C" w14:textId="1CC554A1" w:rsidR="0003598B" w:rsidRDefault="00C73336" w:rsidP="00461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CB54C9" w:rsidRPr="00CB54C9">
        <w:rPr>
          <w:rFonts w:eastAsiaTheme="minorHAnsi"/>
          <w:sz w:val="28"/>
          <w:szCs w:val="28"/>
          <w:lang w:eastAsia="en-US"/>
        </w:rPr>
        <w:t>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5C27461" w14:textId="191C7290" w:rsidR="00AF03E0" w:rsidRDefault="00AF03E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7363B1C9" w14:textId="424EDD6C" w:rsidR="005B1F90" w:rsidRDefault="005B1F9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66913DB1" w14:textId="3D6B2ECC" w:rsidR="005B1F90" w:rsidRDefault="005B1F9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53EF18E2" w14:textId="66FEE56B" w:rsidR="005B1F90" w:rsidRDefault="005B1F9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5BB42252" w14:textId="125BDE85" w:rsidR="005B1F90" w:rsidRDefault="005B1F9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69745713" w14:textId="58EC45AC" w:rsidR="005B1F90" w:rsidRDefault="005B1F9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7B39AB8D" w14:textId="77777777" w:rsidR="005B1F90" w:rsidRDefault="005B1F90" w:rsidP="005B1F90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4DF9739F" w14:textId="1340F0A0" w:rsidR="00E67FC1" w:rsidRPr="00E67FC1" w:rsidRDefault="00E67FC1" w:rsidP="005B1F90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67FC1">
        <w:rPr>
          <w:rFonts w:eastAsiaTheme="minorHAnsi"/>
          <w:b/>
          <w:sz w:val="28"/>
          <w:szCs w:val="28"/>
          <w:lang w:eastAsia="en-US"/>
        </w:rPr>
        <w:t>Глава 5</w:t>
      </w:r>
    </w:p>
    <w:p w14:paraId="50B75196" w14:textId="77777777" w:rsidR="005B1F90" w:rsidRDefault="005B1F90" w:rsidP="005B1F90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Жилые помещения</w:t>
      </w:r>
      <w:r w:rsidRPr="001C303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для </w:t>
      </w:r>
    </w:p>
    <w:p w14:paraId="7ED14C42" w14:textId="77777777" w:rsidR="005B1F90" w:rsidRDefault="005B1F90" w:rsidP="005B1F90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детей-сирот и детей</w:t>
      </w:r>
      <w:r w:rsidRPr="00EF0A89"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sz w:val="28"/>
          <w:szCs w:val="28"/>
          <w:lang w:eastAsia="en-US"/>
        </w:rPr>
        <w:t xml:space="preserve">оставшихся без попечения родителей, </w:t>
      </w:r>
    </w:p>
    <w:p w14:paraId="374CBF60" w14:textId="5689A064" w:rsidR="00CB54C9" w:rsidRDefault="005B1F90" w:rsidP="005B1F90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лиц из числа детей-сирот и детей</w:t>
      </w:r>
      <w:r w:rsidRPr="00EF0A89"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sz w:val="28"/>
          <w:szCs w:val="28"/>
          <w:lang w:eastAsia="en-US"/>
        </w:rPr>
        <w:t>оставшихся</w:t>
      </w:r>
      <w:r w:rsidRPr="00EF0A8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без попечения</w:t>
      </w:r>
      <w:r w:rsidRPr="00EF0A8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родителей</w:t>
      </w:r>
    </w:p>
    <w:p w14:paraId="4A09C467" w14:textId="77777777" w:rsidR="00C829B3" w:rsidRPr="00CB54C9" w:rsidRDefault="00C829B3" w:rsidP="00C829B3">
      <w:pPr>
        <w:pStyle w:val="a4"/>
        <w:tabs>
          <w:tab w:val="left" w:pos="1134"/>
        </w:tabs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8"/>
          <w:lang w:eastAsia="en-US"/>
        </w:rPr>
      </w:pPr>
    </w:p>
    <w:p w14:paraId="75D56B75" w14:textId="6E476075" w:rsidR="00E67FC1" w:rsidRPr="00E67FC1" w:rsidRDefault="00D7622D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31</w:t>
      </w:r>
    </w:p>
    <w:p w14:paraId="17885966" w14:textId="77777777" w:rsidR="00E67FC1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56A676" w14:textId="004017B8" w:rsidR="00CB54C9" w:rsidRPr="00CB54C9" w:rsidRDefault="00CB54C9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 xml:space="preserve">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</w:t>
      </w:r>
      <w:r w:rsidR="005B1F90">
        <w:rPr>
          <w:rFonts w:eastAsiaTheme="minorHAnsi"/>
          <w:sz w:val="28"/>
          <w:szCs w:val="28"/>
          <w:lang w:eastAsia="en-US"/>
        </w:rPr>
        <w:t>–</w:t>
      </w:r>
      <w:r w:rsidRPr="00CB54C9">
        <w:rPr>
          <w:rFonts w:eastAsiaTheme="minorHAnsi"/>
          <w:sz w:val="28"/>
          <w:szCs w:val="28"/>
          <w:lang w:eastAsia="en-US"/>
        </w:rPr>
        <w:t xml:space="preserve"> жилые помещения для детей-сирот), по договорам найма специализированных жилых помещений предоставляются:</w:t>
      </w:r>
    </w:p>
    <w:p w14:paraId="5D1BD368" w14:textId="73FBD176" w:rsidR="00E67FC1" w:rsidRPr="00CB54C9" w:rsidRDefault="00CB54C9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1) детям-сиротам и детям, оставшимся без попечения родителей, лицам из числа детей-сирот и детей, оставшихся без попечения родителей (далее соответственно - дети-сироты, лица из числа детей-сирот),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14:paraId="550C48B7" w14:textId="77777777" w:rsidR="00CB54C9" w:rsidRDefault="00CB54C9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2)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14:paraId="0F8A1CFE" w14:textId="77777777" w:rsidR="00E67FC1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C03320" w14:textId="65CF941F" w:rsidR="00E67FC1" w:rsidRPr="00E67FC1" w:rsidRDefault="00D7622D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32</w:t>
      </w:r>
      <w:r w:rsidR="00E67FC1" w:rsidRPr="00E67FC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E76426B" w14:textId="77777777" w:rsidR="00E67FC1" w:rsidRPr="00E67FC1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34E846C" w14:textId="7716C199" w:rsidR="00CB54C9" w:rsidRPr="00E67FC1" w:rsidRDefault="00CB54C9" w:rsidP="00E67FC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FC1">
        <w:rPr>
          <w:rFonts w:eastAsiaTheme="minorHAnsi"/>
          <w:sz w:val="28"/>
          <w:szCs w:val="28"/>
          <w:lang w:eastAsia="en-US"/>
        </w:rPr>
        <w:t xml:space="preserve">Право на обеспечение жилыми помещениями по основаниям и в порядке, которые предусмотрены настоящим Положением,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</w:t>
      </w:r>
      <w:r w:rsidR="005B1F90">
        <w:rPr>
          <w:rFonts w:eastAsiaTheme="minorHAnsi"/>
          <w:sz w:val="28"/>
          <w:szCs w:val="28"/>
          <w:lang w:eastAsia="en-US"/>
        </w:rPr>
        <w:t>–</w:t>
      </w:r>
      <w:r w:rsidRPr="00E67FC1">
        <w:rPr>
          <w:rFonts w:eastAsiaTheme="minorHAnsi"/>
          <w:sz w:val="28"/>
          <w:szCs w:val="28"/>
          <w:lang w:eastAsia="en-US"/>
        </w:rPr>
        <w:t xml:space="preserve"> лица, которые достигли возраста 23 лет), до фактического обеспечения их жилыми помещениями.</w:t>
      </w:r>
    </w:p>
    <w:p w14:paraId="48B91B99" w14:textId="77777777" w:rsidR="00D7622D" w:rsidRDefault="00D7622D" w:rsidP="00E67FC1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903D219" w14:textId="28E08773" w:rsidR="00E67FC1" w:rsidRDefault="00D7622D" w:rsidP="00E67FC1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33</w:t>
      </w:r>
    </w:p>
    <w:p w14:paraId="527087B2" w14:textId="77777777" w:rsidR="00E67FC1" w:rsidRPr="00E67FC1" w:rsidRDefault="00E67FC1" w:rsidP="00E67FC1">
      <w:pPr>
        <w:pStyle w:val="a4"/>
        <w:tabs>
          <w:tab w:val="left" w:pos="1134"/>
        </w:tabs>
        <w:autoSpaceDE w:val="0"/>
        <w:autoSpaceDN w:val="0"/>
        <w:adjustRightInd w:val="0"/>
        <w:ind w:left="1069" w:hanging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ED745BE" w14:textId="4D89E6E5" w:rsidR="00E67FC1" w:rsidRPr="00CB54C9" w:rsidRDefault="00E67FC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>. Жилые помещения для детей-сирот пре</w:t>
      </w:r>
      <w:r w:rsidR="00D7622D">
        <w:rPr>
          <w:rFonts w:eastAsiaTheme="minorHAnsi"/>
          <w:sz w:val="28"/>
          <w:szCs w:val="28"/>
          <w:lang w:eastAsia="en-US"/>
        </w:rPr>
        <w:t>доставляются лицам, указанным в статье 31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настоящего Положения, на основании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частью 1 статьи 8 Закона Республики Башкортостан от 27 </w:t>
      </w:r>
      <w:r w:rsidR="009F72AD">
        <w:rPr>
          <w:rFonts w:eastAsiaTheme="minorHAnsi"/>
          <w:sz w:val="28"/>
          <w:szCs w:val="28"/>
          <w:lang w:eastAsia="en-US"/>
        </w:rPr>
        <w:t>октября 1998 года № 188-з «</w:t>
      </w:r>
      <w:r w:rsidR="00CB54C9" w:rsidRPr="00CB54C9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детей, ост</w:t>
      </w:r>
      <w:r w:rsidR="009F72AD">
        <w:rPr>
          <w:rFonts w:eastAsiaTheme="minorHAnsi"/>
          <w:sz w:val="28"/>
          <w:szCs w:val="28"/>
          <w:lang w:eastAsia="en-US"/>
        </w:rPr>
        <w:t>авшихся без попечения родителей»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(далее </w:t>
      </w:r>
      <w:r w:rsidR="005B1F90">
        <w:rPr>
          <w:rFonts w:eastAsiaTheme="minorHAnsi"/>
          <w:sz w:val="28"/>
          <w:szCs w:val="28"/>
          <w:lang w:eastAsia="en-US"/>
        </w:rPr>
        <w:t>–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список).</w:t>
      </w:r>
    </w:p>
    <w:p w14:paraId="21E2773C" w14:textId="48812D69" w:rsidR="00E67FC1" w:rsidRPr="001F1209" w:rsidRDefault="00CB54C9" w:rsidP="00E67FC1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FC1">
        <w:rPr>
          <w:rFonts w:eastAsiaTheme="minorHAnsi"/>
          <w:sz w:val="28"/>
          <w:szCs w:val="28"/>
          <w:lang w:eastAsia="en-US"/>
        </w:rPr>
        <w:t xml:space="preserve">Порядок формирования списка, форма заявления о включении </w:t>
      </w:r>
      <w:r w:rsidR="00007178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E67FC1">
        <w:rPr>
          <w:rFonts w:eastAsiaTheme="minorHAnsi"/>
          <w:sz w:val="28"/>
          <w:szCs w:val="28"/>
          <w:lang w:eastAsia="en-US"/>
        </w:rPr>
        <w:t>в список, сроки и основания принятия решения о включении либо об отказе во включении в список, а также сроки включения в список устанавливаются нормативными правовыми актами Российской Федерации и Республики Башкортостан.</w:t>
      </w:r>
    </w:p>
    <w:p w14:paraId="4F6BDF04" w14:textId="6F70D3D6" w:rsidR="00CB54C9" w:rsidRDefault="00CB54C9" w:rsidP="002927D9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FC1">
        <w:rPr>
          <w:rFonts w:eastAsiaTheme="minorHAnsi"/>
          <w:sz w:val="28"/>
          <w:szCs w:val="28"/>
          <w:lang w:eastAsia="en-US"/>
        </w:rPr>
        <w:t xml:space="preserve">Список формируется Администрацией и направляется в республиканский орган исполнительной власти, осуществляющий управление в сфере социальной защиты населения (далее </w:t>
      </w:r>
      <w:r w:rsidR="005B1F90">
        <w:rPr>
          <w:rFonts w:eastAsiaTheme="minorHAnsi"/>
          <w:sz w:val="28"/>
          <w:szCs w:val="28"/>
          <w:lang w:eastAsia="en-US"/>
        </w:rPr>
        <w:t>–</w:t>
      </w:r>
      <w:r w:rsidRPr="00E67FC1">
        <w:rPr>
          <w:rFonts w:eastAsiaTheme="minorHAnsi"/>
          <w:sz w:val="28"/>
          <w:szCs w:val="28"/>
          <w:lang w:eastAsia="en-US"/>
        </w:rPr>
        <w:t xml:space="preserve"> уполномоченный орган), в бумажном и электронном виде не реже одного раза в полгода: по состоянию на 1 января текущего года - до 1 февраля и по состоянию на 1 июля - до 1 августа, на основе данных уч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Pr="00E67FC1">
        <w:rPr>
          <w:rFonts w:eastAsiaTheme="minorHAnsi"/>
          <w:sz w:val="28"/>
          <w:szCs w:val="28"/>
          <w:lang w:eastAsia="en-US"/>
        </w:rPr>
        <w:t>та граждан в качестве нуждающихся в жилых помещениях, осуществляемого администрациями районов городского округа город Уфа Республики Башкортостан в соответствии с жилищным законодательством Российской Федерации.</w:t>
      </w:r>
    </w:p>
    <w:p w14:paraId="38817F21" w14:textId="77777777" w:rsidR="00E67FC1" w:rsidRPr="00E67FC1" w:rsidRDefault="00E67FC1" w:rsidP="00E67FC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5EA641" w14:textId="08DEB86A" w:rsidR="00E67FC1" w:rsidRPr="00E67FC1" w:rsidRDefault="00D7622D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34</w:t>
      </w:r>
    </w:p>
    <w:p w14:paraId="212AF2D7" w14:textId="77777777" w:rsidR="00E67FC1" w:rsidRDefault="00E67FC1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217BD56" w14:textId="0DFC3F4E" w:rsidR="00E67FC1" w:rsidRDefault="00E67FC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. Включение в список лиц, указанных </w:t>
      </w:r>
      <w:r w:rsidR="003C3C7E">
        <w:rPr>
          <w:rFonts w:eastAsiaTheme="minorHAnsi"/>
          <w:sz w:val="28"/>
          <w:szCs w:val="28"/>
          <w:lang w:eastAsia="en-US"/>
        </w:rPr>
        <w:t xml:space="preserve">в </w:t>
      </w:r>
      <w:r w:rsidR="00D7622D">
        <w:rPr>
          <w:rFonts w:eastAsiaTheme="minorHAnsi"/>
          <w:sz w:val="28"/>
          <w:szCs w:val="28"/>
          <w:lang w:eastAsia="en-US"/>
        </w:rPr>
        <w:t>статье 31</w:t>
      </w:r>
      <w:r w:rsidR="003C3C7E" w:rsidRPr="003C3C7E">
        <w:rPr>
          <w:rFonts w:eastAsiaTheme="minorHAnsi"/>
          <w:sz w:val="28"/>
          <w:szCs w:val="28"/>
          <w:lang w:eastAsia="en-US"/>
        </w:rPr>
        <w:t xml:space="preserve"> </w:t>
      </w:r>
      <w:r w:rsidRPr="00CB54C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CB54C9" w:rsidRPr="00CB54C9">
        <w:rPr>
          <w:rFonts w:eastAsiaTheme="minorHAnsi"/>
          <w:sz w:val="28"/>
          <w:szCs w:val="28"/>
          <w:lang w:eastAsia="en-US"/>
        </w:rPr>
        <w:t>, осуществляется администрациями районов городского округа город Уфа Республики Башкортостан на основании административного регламента, утверж</w:t>
      </w:r>
      <w:r w:rsidR="007F1378">
        <w:rPr>
          <w:rFonts w:eastAsiaTheme="minorHAnsi"/>
          <w:sz w:val="28"/>
          <w:szCs w:val="28"/>
          <w:lang w:eastAsia="en-US"/>
        </w:rPr>
        <w:t>денного уполномоченным органом.</w:t>
      </w:r>
    </w:p>
    <w:p w14:paraId="553D8BDF" w14:textId="125F0F6D" w:rsidR="00E67FC1" w:rsidRPr="00CB54C9" w:rsidRDefault="00E67FC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Для принятия решения о включении в список администрации районов городского округа город Уфа Республики Башкортостан организуют работу комиссий по жилищным вопросам, которые рассматривают заявления о включении в список представленных заявителем (представителем заявителя) документов, проводят проверку сведений, содержащихся в документах, устанавливают наличие (отсутствие) оснований, предусмотренных пунктом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1 статьи 8 Федерального </w:t>
      </w:r>
      <w:r w:rsidR="009F72AD">
        <w:rPr>
          <w:rFonts w:eastAsiaTheme="minorHAnsi"/>
          <w:sz w:val="28"/>
          <w:szCs w:val="28"/>
          <w:lang w:eastAsia="en-US"/>
        </w:rPr>
        <w:t xml:space="preserve">закона от 27 октября 1998 года № 188-з </w:t>
      </w:r>
      <w:r w:rsidR="00007178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9F72AD">
        <w:rPr>
          <w:rFonts w:eastAsiaTheme="minorHAnsi"/>
          <w:sz w:val="28"/>
          <w:szCs w:val="28"/>
          <w:lang w:eastAsia="en-US"/>
        </w:rPr>
        <w:t>«</w:t>
      </w:r>
      <w:r w:rsidR="00CB54C9" w:rsidRPr="00CB54C9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детей, ост</w:t>
      </w:r>
      <w:r w:rsidR="009F72AD">
        <w:rPr>
          <w:rFonts w:eastAsiaTheme="minorHAnsi"/>
          <w:sz w:val="28"/>
          <w:szCs w:val="28"/>
          <w:lang w:eastAsia="en-US"/>
        </w:rPr>
        <w:t>авшихся без попечения родителей»</w:t>
      </w:r>
      <w:r w:rsidR="00CB54C9" w:rsidRPr="00CB54C9">
        <w:rPr>
          <w:rFonts w:eastAsiaTheme="minorHAnsi"/>
          <w:sz w:val="28"/>
          <w:szCs w:val="28"/>
          <w:lang w:eastAsia="en-US"/>
        </w:rPr>
        <w:t>.</w:t>
      </w:r>
    </w:p>
    <w:p w14:paraId="2B22BB10" w14:textId="2FC7CAE1" w:rsidR="00E67FC1" w:rsidRPr="00CB54C9" w:rsidRDefault="00E67FC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Решение о включении или об отказе во включении в список оформляется распорядительным актом администрации соответствующего района городского округа город Уфа Республики Башкортостан (далее соответственно - акт о включении в список, акт об отказе во включении в список), выписка из которого в течение </w:t>
      </w:r>
      <w:r w:rsidR="00A23E34" w:rsidRPr="00E8408C">
        <w:rPr>
          <w:rFonts w:eastAsiaTheme="minorHAnsi"/>
          <w:sz w:val="28"/>
          <w:szCs w:val="28"/>
          <w:lang w:eastAsia="en-US"/>
        </w:rPr>
        <w:t>пяти</w:t>
      </w:r>
      <w:r w:rsidR="00CB54C9" w:rsidRPr="00A23E3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B54C9" w:rsidRPr="00CB54C9">
        <w:rPr>
          <w:rFonts w:eastAsiaTheme="minorHAnsi"/>
          <w:sz w:val="28"/>
          <w:szCs w:val="28"/>
          <w:lang w:eastAsia="en-US"/>
        </w:rPr>
        <w:t>рабочих дней со дня его принятия направляется заявителю (представителю заявителя) способом, обеспечивающим подтверждение ее получения. При направлении копии акта об отказе во включении в список заявителю (представителю заявителя) разъясняется порядок обжалования соответствующего решения. Акт об отказе во включении в список хранится в уч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="00CB54C9" w:rsidRPr="00CB54C9">
        <w:rPr>
          <w:rFonts w:eastAsiaTheme="minorHAnsi"/>
          <w:sz w:val="28"/>
          <w:szCs w:val="28"/>
          <w:lang w:eastAsia="en-US"/>
        </w:rPr>
        <w:t>тном деле.</w:t>
      </w:r>
    </w:p>
    <w:p w14:paraId="2D7DAC52" w14:textId="72AE2297" w:rsidR="00CB54C9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B54C9" w:rsidRPr="00CB54C9">
        <w:rPr>
          <w:rFonts w:eastAsiaTheme="minorHAnsi"/>
          <w:sz w:val="28"/>
          <w:szCs w:val="28"/>
          <w:lang w:eastAsia="en-US"/>
        </w:rPr>
        <w:t>. Копия акта о включении в список, копия акта об исключении из списка направляются администрациями районов городского округа город Уфа Республики Башкортостан в уполномоченный орган не позднее следующего рабочего дня со дня принятия акта.</w:t>
      </w:r>
    </w:p>
    <w:p w14:paraId="10E6C56F" w14:textId="77777777" w:rsidR="00E67FC1" w:rsidRPr="00CB54C9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D71E9E7" w14:textId="33BAF033" w:rsidR="00E67FC1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67FC1">
        <w:rPr>
          <w:rFonts w:eastAsiaTheme="minorHAnsi"/>
          <w:b/>
          <w:sz w:val="28"/>
          <w:szCs w:val="28"/>
          <w:lang w:eastAsia="en-US"/>
        </w:rPr>
        <w:t>С</w:t>
      </w:r>
      <w:r w:rsidR="00101B73">
        <w:rPr>
          <w:rFonts w:eastAsiaTheme="minorHAnsi"/>
          <w:b/>
          <w:sz w:val="28"/>
          <w:szCs w:val="28"/>
          <w:lang w:eastAsia="en-US"/>
        </w:rPr>
        <w:t>тать</w:t>
      </w:r>
      <w:r w:rsidR="00D7622D">
        <w:rPr>
          <w:rFonts w:eastAsiaTheme="minorHAnsi"/>
          <w:b/>
          <w:sz w:val="28"/>
          <w:szCs w:val="28"/>
          <w:lang w:eastAsia="en-US"/>
        </w:rPr>
        <w:t>я 35</w:t>
      </w:r>
    </w:p>
    <w:p w14:paraId="7A89AE33" w14:textId="77777777" w:rsidR="00E67FC1" w:rsidRDefault="00E67FC1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C822CDC" w14:textId="259D9F02" w:rsidR="00E67FC1" w:rsidRPr="00CB54C9" w:rsidRDefault="00E67FC1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>. Для принятия Администрацией решения о предоставлении жилого помещения для детей-сирот, лиц из числа детей-сирот, лиц, которые достигли возраста 23 лет, необходимы следующие документы:</w:t>
      </w:r>
    </w:p>
    <w:p w14:paraId="05E5F89D" w14:textId="4340CACF" w:rsidR="00E67FC1" w:rsidRPr="001F1209" w:rsidRDefault="00CB54C9" w:rsidP="001F1209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7FC1">
        <w:rPr>
          <w:rFonts w:eastAsiaTheme="minorHAnsi"/>
          <w:sz w:val="28"/>
          <w:szCs w:val="28"/>
          <w:lang w:eastAsia="en-US"/>
        </w:rPr>
        <w:t>заявление гражданина;</w:t>
      </w:r>
    </w:p>
    <w:p w14:paraId="202E9B3E" w14:textId="630B71F0" w:rsidR="00E67FC1" w:rsidRPr="001F1209" w:rsidRDefault="00CB54C9" w:rsidP="00E67FC1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7FC1">
        <w:rPr>
          <w:rFonts w:eastAsiaTheme="minorHAnsi"/>
          <w:sz w:val="28"/>
          <w:szCs w:val="28"/>
          <w:lang w:eastAsia="en-US"/>
        </w:rPr>
        <w:t>заверенная копия учетного дела;</w:t>
      </w:r>
    </w:p>
    <w:p w14:paraId="3089CFFB" w14:textId="25090E11" w:rsidR="000041A2" w:rsidRPr="001F1209" w:rsidRDefault="000041A2" w:rsidP="001F1209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B54C9" w:rsidRPr="000041A2">
        <w:rPr>
          <w:rFonts w:eastAsiaTheme="minorHAnsi"/>
          <w:sz w:val="28"/>
          <w:szCs w:val="28"/>
          <w:lang w:eastAsia="en-US"/>
        </w:rPr>
        <w:t>уведомление</w:t>
      </w:r>
      <w:proofErr w:type="gramEnd"/>
      <w:r w:rsidR="00CB54C9" w:rsidRPr="000041A2">
        <w:rPr>
          <w:rFonts w:eastAsiaTheme="minorHAnsi"/>
          <w:sz w:val="28"/>
          <w:szCs w:val="28"/>
          <w:lang w:eastAsia="en-US"/>
        </w:rPr>
        <w:t xml:space="preserve"> об отсутствии в Едином государственном реестре недвижимости запрашиваемых сведений (о зарегистрированных правах), документы из </w:t>
      </w:r>
      <w:r w:rsidR="009F72AD" w:rsidRPr="000041A2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="009F72AD" w:rsidRPr="000041A2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9F72AD" w:rsidRPr="000041A2">
        <w:rPr>
          <w:rFonts w:eastAsiaTheme="minorHAnsi"/>
          <w:sz w:val="28"/>
          <w:szCs w:val="28"/>
          <w:lang w:eastAsia="en-US"/>
        </w:rPr>
        <w:t xml:space="preserve"> по Республике Башкортостан и Государственного бюджетного учреждения Республики Башкортостан «Государственная кадастровая оценка и техническая инвентаризация»                                </w:t>
      </w:r>
      <w:r w:rsidR="00CB54C9" w:rsidRPr="000041A2">
        <w:rPr>
          <w:rFonts w:eastAsiaTheme="minorHAnsi"/>
          <w:sz w:val="28"/>
          <w:szCs w:val="28"/>
          <w:lang w:eastAsia="en-US"/>
        </w:rPr>
        <w:t>о наличии или об отсутствии в собственности заявителя и членов его семьи жилых помещений.</w:t>
      </w:r>
    </w:p>
    <w:p w14:paraId="07B81A68" w14:textId="527D2E01" w:rsidR="00CB54C9" w:rsidRDefault="000041A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F048E">
        <w:rPr>
          <w:rFonts w:eastAsiaTheme="minorHAnsi"/>
          <w:sz w:val="28"/>
          <w:szCs w:val="28"/>
          <w:lang w:eastAsia="en-US"/>
        </w:rPr>
        <w:t xml:space="preserve">Документы (их копии), указанные в пункте 3 части 1 настоящей статьи, </w:t>
      </w:r>
      <w:r w:rsidR="00CB54C9" w:rsidRPr="00CB54C9">
        <w:rPr>
          <w:rFonts w:eastAsiaTheme="minorHAnsi"/>
          <w:sz w:val="28"/>
          <w:szCs w:val="28"/>
          <w:lang w:eastAsia="en-US"/>
        </w:rPr>
        <w:t>запрашиваются Управлением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</w:p>
    <w:p w14:paraId="69D8B8FD" w14:textId="77777777" w:rsidR="000041A2" w:rsidRDefault="000041A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18E21D5" w14:textId="681D0F17" w:rsidR="00BA0C12" w:rsidRPr="00BA0C12" w:rsidRDefault="00D57C95" w:rsidP="00D57C9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7622D">
        <w:rPr>
          <w:rFonts w:eastAsiaTheme="minorHAnsi"/>
          <w:b/>
          <w:sz w:val="28"/>
          <w:szCs w:val="28"/>
          <w:lang w:eastAsia="en-US"/>
        </w:rPr>
        <w:t>Статья 36</w:t>
      </w:r>
    </w:p>
    <w:p w14:paraId="58F2A8FB" w14:textId="77777777" w:rsidR="00BA0C12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D7B67C9" w14:textId="1BE72538" w:rsidR="00BA0C12" w:rsidRPr="00CB54C9" w:rsidRDefault="00BA0C12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>. Жилыми помещениями дети-сироты, лица из числа детей-сирот, лица, которые достигли возраста 23 лет, обеспечиваются в установленном законом порядке за сч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="00CB54C9" w:rsidRPr="00CB54C9">
        <w:rPr>
          <w:rFonts w:eastAsiaTheme="minorHAnsi"/>
          <w:sz w:val="28"/>
          <w:szCs w:val="28"/>
          <w:lang w:eastAsia="en-US"/>
        </w:rPr>
        <w:t>т средств бюджетов Российской Федерации и Республики Башкортостан.</w:t>
      </w:r>
    </w:p>
    <w:p w14:paraId="08C09B57" w14:textId="403D0D3C" w:rsidR="00CB54C9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CB54C9">
        <w:rPr>
          <w:rFonts w:eastAsiaTheme="minorHAnsi"/>
          <w:sz w:val="28"/>
          <w:szCs w:val="28"/>
          <w:lang w:eastAsia="en-US"/>
        </w:rPr>
        <w:t>Обеспечение жилыми помещениями детей-сирот, лиц из числа детей-сирот, лиц, которые достигли возраста 23 лет, осуществляется по мере выделения из бюджета Республики Башкортостан финансовых средств пут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="00CB54C9" w:rsidRPr="00CB54C9">
        <w:rPr>
          <w:rFonts w:eastAsiaTheme="minorHAnsi"/>
          <w:sz w:val="28"/>
          <w:szCs w:val="28"/>
          <w:lang w:eastAsia="en-US"/>
        </w:rPr>
        <w:t>м приобретения и передачи в муниципальную собственность жилых помещений.</w:t>
      </w:r>
    </w:p>
    <w:p w14:paraId="7C4E7693" w14:textId="77777777" w:rsidR="00BA0C12" w:rsidRPr="00CB54C9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BCBBA0B" w14:textId="432B04CC" w:rsidR="00BA0C12" w:rsidRPr="00BA0C12" w:rsidRDefault="00D7622D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37</w:t>
      </w:r>
    </w:p>
    <w:p w14:paraId="26951BCC" w14:textId="77777777" w:rsidR="00BA0C12" w:rsidRDefault="00BA0C12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01415D2" w14:textId="6289F149" w:rsidR="001C303B" w:rsidRDefault="001C303B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6B0">
        <w:rPr>
          <w:rFonts w:eastAsiaTheme="minorHAnsi"/>
          <w:sz w:val="28"/>
          <w:szCs w:val="28"/>
          <w:lang w:eastAsia="en-US"/>
        </w:rPr>
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Pr="000C56B0">
        <w:rPr>
          <w:rFonts w:eastAsiaTheme="minorHAnsi"/>
          <w:sz w:val="28"/>
          <w:szCs w:val="28"/>
          <w:lang w:eastAsia="en-US"/>
        </w:rPr>
        <w:t>нными в список.</w:t>
      </w:r>
    </w:p>
    <w:p w14:paraId="41582585" w14:textId="77777777" w:rsidR="00BA0C12" w:rsidRDefault="00BA0C12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A432EF" w14:textId="651D8FC2" w:rsidR="00BA0C12" w:rsidRPr="00BA0C12" w:rsidRDefault="00D7622D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38</w:t>
      </w:r>
    </w:p>
    <w:p w14:paraId="4F42EFF0" w14:textId="77777777" w:rsidR="00BA0C12" w:rsidRDefault="00BA0C12" w:rsidP="007F13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4E2EF42" w14:textId="1C629BB5" w:rsidR="00BA0C12" w:rsidRPr="00D57C95" w:rsidRDefault="00CB54C9" w:rsidP="00D57C95">
      <w:pPr>
        <w:pStyle w:val="a4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A0C12">
        <w:rPr>
          <w:rFonts w:eastAsiaTheme="minorHAnsi"/>
          <w:sz w:val="28"/>
          <w:szCs w:val="28"/>
          <w:lang w:eastAsia="en-US"/>
        </w:rPr>
        <w:t>Жилые помещения для детей-сирот, указанных</w:t>
      </w:r>
      <w:r w:rsidR="00D7622D">
        <w:rPr>
          <w:rFonts w:eastAsiaTheme="minorHAnsi"/>
          <w:sz w:val="28"/>
          <w:szCs w:val="28"/>
          <w:lang w:eastAsia="en-US"/>
        </w:rPr>
        <w:t xml:space="preserve"> в статье 31</w:t>
      </w:r>
      <w:r w:rsidR="00BA0C12" w:rsidRPr="00BA0C12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BA0C12">
        <w:rPr>
          <w:rFonts w:eastAsiaTheme="minorHAnsi"/>
          <w:sz w:val="28"/>
          <w:szCs w:val="28"/>
          <w:lang w:eastAsia="en-US"/>
        </w:rPr>
        <w:t>, предоставляются в городском округе город Уфа Республики Башкортостан, на территории котор</w:t>
      </w:r>
      <w:r w:rsidR="007F1378" w:rsidRPr="00BA0C12">
        <w:rPr>
          <w:rFonts w:eastAsiaTheme="minorHAnsi"/>
          <w:sz w:val="28"/>
          <w:szCs w:val="28"/>
          <w:lang w:eastAsia="en-US"/>
        </w:rPr>
        <w:t>ого эти лица включены в список.</w:t>
      </w:r>
    </w:p>
    <w:p w14:paraId="5F034B82" w14:textId="75986908" w:rsidR="00BA0C12" w:rsidRPr="001F1209" w:rsidRDefault="00CB54C9" w:rsidP="001F1209">
      <w:pPr>
        <w:pStyle w:val="a4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A0C12">
        <w:rPr>
          <w:rFonts w:eastAsiaTheme="minorHAnsi"/>
          <w:sz w:val="28"/>
          <w:szCs w:val="28"/>
          <w:lang w:eastAsia="en-US"/>
        </w:rPr>
        <w:t>Жилые помещения могут быть предоставлены детям-сиротам на территории иного муниципального образования Республики Башкортостан, граничащего с городским округом город Уфа Республики Башкортостан</w:t>
      </w:r>
      <w:r w:rsidR="00D7622D">
        <w:rPr>
          <w:rFonts w:eastAsiaTheme="minorHAnsi"/>
          <w:sz w:val="28"/>
          <w:szCs w:val="28"/>
          <w:lang w:eastAsia="en-US"/>
        </w:rPr>
        <w:t>,</w:t>
      </w:r>
      <w:r w:rsidRPr="00BA0C12">
        <w:rPr>
          <w:rFonts w:eastAsiaTheme="minorHAnsi"/>
          <w:sz w:val="28"/>
          <w:szCs w:val="28"/>
          <w:lang w:eastAsia="en-US"/>
        </w:rPr>
        <w:t xml:space="preserve"> по письменному согласию детей-сирот в следующих случаях:</w:t>
      </w:r>
    </w:p>
    <w:p w14:paraId="193A6033" w14:textId="124CB15A" w:rsidR="00BA0C12" w:rsidRPr="001F1209" w:rsidRDefault="00CB54C9" w:rsidP="001F1209">
      <w:pPr>
        <w:pStyle w:val="a4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A0C12">
        <w:rPr>
          <w:rFonts w:eastAsiaTheme="minorHAnsi"/>
          <w:sz w:val="28"/>
          <w:szCs w:val="28"/>
          <w:lang w:eastAsia="en-US"/>
        </w:rPr>
        <w:t>признания несостоявшимися конкурса, электронного аукциона, запроса котировок, запроса котировок в электронной форме, запроса предложений, запроса предложений в электронной форме в соответствии с Федеральным</w:t>
      </w:r>
      <w:r w:rsidR="00C25B8F" w:rsidRPr="00BA0C12">
        <w:rPr>
          <w:rFonts w:eastAsiaTheme="minorHAnsi"/>
          <w:sz w:val="28"/>
          <w:szCs w:val="28"/>
          <w:lang w:eastAsia="en-US"/>
        </w:rPr>
        <w:t xml:space="preserve"> законом от 5 апреля 2013 года № 44-ФЗ «</w:t>
      </w:r>
      <w:r w:rsidRPr="00BA0C1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C25B8F" w:rsidRPr="00BA0C12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BA0C12">
        <w:rPr>
          <w:rFonts w:eastAsiaTheme="minorHAnsi"/>
          <w:sz w:val="28"/>
          <w:szCs w:val="28"/>
          <w:lang w:eastAsia="en-US"/>
        </w:rPr>
        <w:t>;</w:t>
      </w:r>
    </w:p>
    <w:p w14:paraId="045EDCC3" w14:textId="02321C51" w:rsidR="00CB54C9" w:rsidRPr="00BA0C12" w:rsidRDefault="00CB54C9" w:rsidP="002927D9">
      <w:pPr>
        <w:pStyle w:val="a4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A0C12">
        <w:rPr>
          <w:rFonts w:eastAsiaTheme="minorHAnsi"/>
          <w:sz w:val="28"/>
          <w:szCs w:val="28"/>
          <w:lang w:eastAsia="en-US"/>
        </w:rPr>
        <w:t xml:space="preserve">отсутствия на территории городского округа город Уфа Республики Башкортостан, в котором дети-сироты включены в список, жилых помещений, отвечающих требованиям, установленным </w:t>
      </w:r>
      <w:r w:rsidR="00007178">
        <w:rPr>
          <w:rFonts w:eastAsiaTheme="minorHAnsi"/>
          <w:sz w:val="28"/>
          <w:szCs w:val="28"/>
          <w:lang w:eastAsia="en-US"/>
        </w:rPr>
        <w:t>статьей</w:t>
      </w:r>
      <w:r w:rsidRPr="00BA0C12">
        <w:rPr>
          <w:rFonts w:eastAsiaTheme="minorHAnsi"/>
          <w:sz w:val="28"/>
          <w:szCs w:val="28"/>
          <w:lang w:eastAsia="en-US"/>
        </w:rPr>
        <w:t xml:space="preserve"> </w:t>
      </w:r>
      <w:r w:rsidR="00007178" w:rsidRPr="00E8408C">
        <w:rPr>
          <w:rFonts w:eastAsiaTheme="minorHAnsi"/>
          <w:sz w:val="28"/>
          <w:szCs w:val="28"/>
          <w:lang w:eastAsia="en-US"/>
        </w:rPr>
        <w:t>4</w:t>
      </w:r>
      <w:r w:rsidR="00F9559F" w:rsidRPr="00E8408C">
        <w:rPr>
          <w:rFonts w:eastAsiaTheme="minorHAnsi"/>
          <w:sz w:val="28"/>
          <w:szCs w:val="28"/>
          <w:lang w:eastAsia="en-US"/>
        </w:rPr>
        <w:t>0</w:t>
      </w:r>
      <w:r w:rsidRPr="00BA0C12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56CDD8D9" w14:textId="77777777" w:rsidR="00BA0C12" w:rsidRPr="00BA0C12" w:rsidRDefault="00BA0C12" w:rsidP="00BA0C12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BBE993C" w14:textId="3D5C8C16" w:rsidR="00BA0C12" w:rsidRPr="00BA0C12" w:rsidRDefault="00D7622D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39</w:t>
      </w:r>
    </w:p>
    <w:p w14:paraId="295C9B26" w14:textId="77777777" w:rsidR="00BA0C12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208FD11" w14:textId="266CD9FD" w:rsidR="00BA0C12" w:rsidRPr="00CB54C9" w:rsidRDefault="00CB54C9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1. Обеспечение жилыми помещениями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 включ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Pr="00CB54C9">
        <w:rPr>
          <w:rFonts w:eastAsiaTheme="minorHAnsi"/>
          <w:sz w:val="28"/>
          <w:szCs w:val="28"/>
          <w:lang w:eastAsia="en-US"/>
        </w:rPr>
        <w:t>нных в список, осуществляется однократно по их выбору в форме предоставления благоустроенного жилого помещения специализированного жилищного фонда по договорам найма специализированных жилых помещений либо социальной выплаты за сч</w:t>
      </w:r>
      <w:r w:rsidR="00F9559F" w:rsidRPr="00E8408C">
        <w:rPr>
          <w:rFonts w:eastAsiaTheme="minorHAnsi"/>
          <w:sz w:val="28"/>
          <w:szCs w:val="28"/>
          <w:lang w:eastAsia="en-US"/>
        </w:rPr>
        <w:t>ё</w:t>
      </w:r>
      <w:r w:rsidRPr="00CB54C9">
        <w:rPr>
          <w:rFonts w:eastAsiaTheme="minorHAnsi"/>
          <w:sz w:val="28"/>
          <w:szCs w:val="28"/>
          <w:lang w:eastAsia="en-US"/>
        </w:rPr>
        <w:t>т средств бюджета Республики Башкортостан на приобретение благоустроенного жилого помещения, удостоверяемой жилищным сертификатом (далее - социальная выплата).</w:t>
      </w:r>
    </w:p>
    <w:p w14:paraId="4CA17457" w14:textId="39F33B86" w:rsidR="00CB54C9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CB54C9">
        <w:rPr>
          <w:rFonts w:eastAsiaTheme="minorHAnsi"/>
          <w:sz w:val="28"/>
          <w:szCs w:val="28"/>
          <w:lang w:eastAsia="en-US"/>
        </w:rPr>
        <w:t>Порядок предоставления социальной выплаты устанавливается Правительством Республики Башкортостан.</w:t>
      </w:r>
    </w:p>
    <w:p w14:paraId="31DB6BEB" w14:textId="619D1058" w:rsidR="00AF03E0" w:rsidRDefault="00AF03E0" w:rsidP="005B1F9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46B882D" w14:textId="4B5D10BD" w:rsidR="00BA0C12" w:rsidRPr="00BA0C12" w:rsidRDefault="00D7622D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40</w:t>
      </w:r>
    </w:p>
    <w:p w14:paraId="2340C202" w14:textId="77777777" w:rsidR="00BA0C12" w:rsidRPr="00BA0C12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25E9DC2" w14:textId="6297F2C9" w:rsidR="00BA0C12" w:rsidRPr="00CB54C9" w:rsidRDefault="00BA0C12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>. Жилое помещение для детей-сирот, предоставляемое по договору найма специализированных жилых помещений, должно соответствовать требованиям благоустроенности применительно к условиям городского округа город Уфа Республики Башкортостан, а именно:</w:t>
      </w:r>
    </w:p>
    <w:p w14:paraId="3CD70918" w14:textId="7A49E687" w:rsidR="00BA0C12" w:rsidRPr="00CB54C9" w:rsidRDefault="00CB54C9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1) общая площадь жилого помещения должна соответствовать норме предоставления площади жилого помещения по договору социального найма, установленной решением Совета городского округа город Уфа Республики Башкортостан;</w:t>
      </w:r>
    </w:p>
    <w:p w14:paraId="4E44DBB3" w14:textId="4CAB32D2" w:rsidR="00BA0C12" w:rsidRPr="00CB54C9" w:rsidRDefault="00CB54C9" w:rsidP="00C96C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4C9">
        <w:rPr>
          <w:rFonts w:eastAsiaTheme="minorHAnsi"/>
          <w:sz w:val="28"/>
          <w:szCs w:val="28"/>
          <w:lang w:eastAsia="en-US"/>
        </w:rPr>
        <w:t>2)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14:paraId="726A113B" w14:textId="754454E7" w:rsidR="00CB54C9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CB54C9">
        <w:rPr>
          <w:rFonts w:eastAsiaTheme="minorHAnsi"/>
          <w:sz w:val="28"/>
          <w:szCs w:val="28"/>
          <w:lang w:eastAsia="en-US"/>
        </w:rPr>
        <w:t>Соответствие жилого помещения требованиям, указанным в настояще</w:t>
      </w:r>
      <w:r>
        <w:rPr>
          <w:rFonts w:eastAsiaTheme="minorHAnsi"/>
          <w:sz w:val="28"/>
          <w:szCs w:val="28"/>
          <w:lang w:eastAsia="en-US"/>
        </w:rPr>
        <w:t>й статье</w:t>
      </w:r>
      <w:r w:rsidR="00CB54C9" w:rsidRPr="00CB54C9">
        <w:rPr>
          <w:rFonts w:eastAsiaTheme="minorHAnsi"/>
          <w:sz w:val="28"/>
          <w:szCs w:val="28"/>
          <w:lang w:eastAsia="en-US"/>
        </w:rPr>
        <w:t>, устанавливается комиссией, созданной Администрацией</w:t>
      </w:r>
      <w:r w:rsidR="000E0169">
        <w:rPr>
          <w:rFonts w:eastAsiaTheme="minorHAnsi"/>
          <w:sz w:val="28"/>
          <w:szCs w:val="28"/>
          <w:lang w:eastAsia="en-US"/>
        </w:rPr>
        <w:t>, на основании п</w:t>
      </w:r>
      <w:r w:rsidR="00CB54C9" w:rsidRPr="00CB54C9">
        <w:rPr>
          <w:rFonts w:eastAsiaTheme="minorHAnsi"/>
          <w:sz w:val="28"/>
          <w:szCs w:val="28"/>
          <w:lang w:eastAsia="en-US"/>
        </w:rPr>
        <w:t>остановления Правительства Российской Фе</w:t>
      </w:r>
      <w:r w:rsidR="007F1378">
        <w:rPr>
          <w:rFonts w:eastAsiaTheme="minorHAnsi"/>
          <w:sz w:val="28"/>
          <w:szCs w:val="28"/>
          <w:lang w:eastAsia="en-US"/>
        </w:rPr>
        <w:t xml:space="preserve">дерации от 28 января 2006 года № 47 </w:t>
      </w:r>
      <w:r>
        <w:rPr>
          <w:rFonts w:eastAsiaTheme="minorHAnsi"/>
          <w:sz w:val="28"/>
          <w:szCs w:val="28"/>
          <w:lang w:eastAsia="en-US"/>
        </w:rPr>
        <w:t>«</w:t>
      </w:r>
      <w:r w:rsidR="00CB54C9" w:rsidRPr="00CB54C9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7F1378">
        <w:rPr>
          <w:rFonts w:eastAsiaTheme="minorHAnsi"/>
          <w:sz w:val="28"/>
          <w:szCs w:val="28"/>
          <w:lang w:eastAsia="en-US"/>
        </w:rPr>
        <w:t>мом и жилого дома садовым домом»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, за исключением случаев соответствия жилого помещения, находящегося в многоквартирном жилом доме, срок ввода в эксплуатацию которого составляет менее </w:t>
      </w:r>
      <w:r w:rsidR="00A23E34" w:rsidRPr="006A5B5E">
        <w:rPr>
          <w:rFonts w:eastAsiaTheme="minorHAnsi"/>
          <w:sz w:val="28"/>
          <w:szCs w:val="28"/>
          <w:lang w:eastAsia="en-US"/>
        </w:rPr>
        <w:t>пяти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 лет, требованиям, указанным в пункте 2</w:t>
      </w:r>
      <w:r w:rsidR="003922EF">
        <w:rPr>
          <w:rFonts w:eastAsiaTheme="minorHAnsi"/>
          <w:sz w:val="28"/>
          <w:szCs w:val="28"/>
          <w:lang w:eastAsia="en-US"/>
        </w:rPr>
        <w:t xml:space="preserve"> части 1 настоящей статьи</w:t>
      </w:r>
      <w:r w:rsidR="00CB54C9" w:rsidRPr="00CB54C9">
        <w:rPr>
          <w:rFonts w:eastAsiaTheme="minorHAnsi"/>
          <w:sz w:val="28"/>
          <w:szCs w:val="28"/>
          <w:lang w:eastAsia="en-US"/>
        </w:rPr>
        <w:t>, устанавливается на основании акта ввода многоквартирного жилого дома в эксплуатацию.</w:t>
      </w:r>
    </w:p>
    <w:p w14:paraId="3ABCAAD6" w14:textId="77777777" w:rsidR="00BA0C12" w:rsidRPr="00CB54C9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CBC8E91" w14:textId="2D534FDE" w:rsidR="00BA0C12" w:rsidRPr="00BA0C12" w:rsidRDefault="007A3914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41</w:t>
      </w:r>
    </w:p>
    <w:p w14:paraId="23C2AB13" w14:textId="77777777" w:rsidR="00BA0C12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E29C945" w14:textId="001DBD43" w:rsidR="00BA0C12" w:rsidRPr="00CB54C9" w:rsidRDefault="00BA0C12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>. Срок действия договора найма специализированного жилого помещения составляет пять лет.</w:t>
      </w:r>
    </w:p>
    <w:p w14:paraId="4FE0F0CD" w14:textId="20E6AB46" w:rsidR="00BA0C12" w:rsidRPr="00CB54C9" w:rsidRDefault="00BA0C12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В случае выявления обстоятельств, свидетельствующих </w:t>
      </w:r>
      <w:r w:rsidR="00C96C3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о необходимости оказания лицам, указанным </w:t>
      </w:r>
      <w:r w:rsidR="0029741A">
        <w:rPr>
          <w:rFonts w:eastAsiaTheme="minorHAnsi"/>
          <w:sz w:val="28"/>
          <w:szCs w:val="28"/>
          <w:lang w:eastAsia="en-US"/>
        </w:rPr>
        <w:t>в статье 31</w:t>
      </w:r>
      <w:r w:rsidRPr="00CB54C9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CB54C9" w:rsidRPr="00CB54C9">
        <w:rPr>
          <w:rFonts w:eastAsiaTheme="minorHAnsi"/>
          <w:sz w:val="28"/>
          <w:szCs w:val="28"/>
          <w:lang w:eastAsia="en-US"/>
        </w:rPr>
        <w:t>, содействия в преодолении трудной жизненной ситуации, договор найма специализированного жилого помещения заключается на новый пятилетний срок по решению уполномоченного органа. Договор найма специализированного жилого помещения может быть заключен на новы</w:t>
      </w:r>
      <w:r w:rsidR="007F1378">
        <w:rPr>
          <w:rFonts w:eastAsiaTheme="minorHAnsi"/>
          <w:sz w:val="28"/>
          <w:szCs w:val="28"/>
          <w:lang w:eastAsia="en-US"/>
        </w:rPr>
        <w:t>й пятилетний срок неоднократно.</w:t>
      </w:r>
    </w:p>
    <w:p w14:paraId="4E1E355A" w14:textId="269F4FE9" w:rsidR="00BA0C12" w:rsidRDefault="00BA0C12" w:rsidP="002974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</w:t>
      </w:r>
      <w:r w:rsidR="007A3914">
        <w:rPr>
          <w:rFonts w:eastAsiaTheme="minorHAnsi"/>
          <w:sz w:val="28"/>
          <w:szCs w:val="28"/>
          <w:lang w:eastAsia="en-US"/>
        </w:rPr>
        <w:t>в статье 31</w:t>
      </w:r>
      <w:r w:rsidRPr="00CB54C9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CB54C9" w:rsidRPr="00CB54C9">
        <w:rPr>
          <w:rFonts w:eastAsiaTheme="minorHAnsi"/>
          <w:sz w:val="28"/>
          <w:szCs w:val="28"/>
          <w:lang w:eastAsia="en-US"/>
        </w:rPr>
        <w:t>, содействия в преодолении трудной жизненной ситуации, данное жилое помещение подлежит исключению из специализированного жилищного фонда и заключению договора социального найма, занимаемого нанимателем жилого помещения.</w:t>
      </w:r>
    </w:p>
    <w:p w14:paraId="48C958D6" w14:textId="77777777" w:rsidR="005B1F90" w:rsidRPr="00CB54C9" w:rsidRDefault="005B1F90" w:rsidP="002974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2E6B6A" w14:textId="6ABDF577" w:rsidR="00BA0C12" w:rsidRPr="00BA0C12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A0C12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7A3914">
        <w:rPr>
          <w:rFonts w:eastAsiaTheme="minorHAnsi"/>
          <w:b/>
          <w:sz w:val="28"/>
          <w:szCs w:val="28"/>
          <w:lang w:eastAsia="en-US"/>
        </w:rPr>
        <w:t>42</w:t>
      </w:r>
    </w:p>
    <w:p w14:paraId="59D8FC94" w14:textId="77777777" w:rsidR="00BA0C12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054E43E" w14:textId="5FCCC3B4" w:rsidR="00BA0C12" w:rsidRPr="00CB54C9" w:rsidRDefault="00BA0C12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54C9" w:rsidRPr="00CB54C9">
        <w:rPr>
          <w:rFonts w:eastAsiaTheme="minorHAnsi"/>
          <w:sz w:val="28"/>
          <w:szCs w:val="28"/>
          <w:lang w:eastAsia="en-US"/>
        </w:rPr>
        <w:t>. В случае отказа детей-сирот от предлагаемого жилого помещения оно предоставляется следующим, включенным в список, детям-сиротам в порядке, установленном законодательством для предоставления жилых помещений детям-сиротам.</w:t>
      </w:r>
    </w:p>
    <w:p w14:paraId="79A6D8CB" w14:textId="4D7CB9A5" w:rsidR="00BA0C12" w:rsidRPr="00CB54C9" w:rsidRDefault="00BA0C12" w:rsidP="001F12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54C9" w:rsidRPr="00CB54C9">
        <w:rPr>
          <w:rFonts w:eastAsiaTheme="minorHAnsi"/>
          <w:sz w:val="28"/>
          <w:szCs w:val="28"/>
          <w:lang w:eastAsia="en-US"/>
        </w:rPr>
        <w:t>Отказ детей-сирот оформляется в письменном виде с указанием причин отказа.</w:t>
      </w:r>
    </w:p>
    <w:p w14:paraId="63E3F787" w14:textId="10D7DFAE" w:rsidR="00CB54C9" w:rsidRDefault="00BA0C12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B54C9" w:rsidRPr="00CB54C9">
        <w:rPr>
          <w:rFonts w:eastAsiaTheme="minorHAnsi"/>
          <w:sz w:val="28"/>
          <w:szCs w:val="28"/>
          <w:lang w:eastAsia="en-US"/>
        </w:rPr>
        <w:t xml:space="preserve">Дети-сироты, отказавшиеся от предложенного жилого помещения, сохраняют право на обеспечение жилым помещением в соответствии </w:t>
      </w:r>
      <w:r w:rsidR="00C25B8F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CB54C9" w:rsidRPr="00CB54C9">
        <w:rPr>
          <w:rFonts w:eastAsiaTheme="minorHAnsi"/>
          <w:sz w:val="28"/>
          <w:szCs w:val="28"/>
          <w:lang w:eastAsia="en-US"/>
        </w:rPr>
        <w:t>с настоящим Порядком.</w:t>
      </w:r>
    </w:p>
    <w:p w14:paraId="35170078" w14:textId="77777777" w:rsidR="00DA7E6B" w:rsidRPr="00CB54C9" w:rsidRDefault="00DA7E6B" w:rsidP="00CB54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DA7E6B" w:rsidRPr="00CB54C9" w:rsidSect="00CF58BE">
      <w:footerReference w:type="default" r:id="rId8"/>
      <w:pgSz w:w="11906" w:h="16838"/>
      <w:pgMar w:top="127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20955" w14:textId="77777777" w:rsidR="00A10B1A" w:rsidRDefault="00A10B1A" w:rsidP="00AF4DF4">
      <w:r>
        <w:separator/>
      </w:r>
    </w:p>
  </w:endnote>
  <w:endnote w:type="continuationSeparator" w:id="0">
    <w:p w14:paraId="5219F1A7" w14:textId="77777777" w:rsidR="00A10B1A" w:rsidRDefault="00A10B1A" w:rsidP="00AF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97663"/>
      <w:docPartObj>
        <w:docPartGallery w:val="Page Numbers (Bottom of Page)"/>
        <w:docPartUnique/>
      </w:docPartObj>
    </w:sdtPr>
    <w:sdtEndPr/>
    <w:sdtContent>
      <w:p w14:paraId="467B1B02" w14:textId="3801D3B1" w:rsidR="00AF4DF4" w:rsidRDefault="00EF7015" w:rsidP="00CF58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BD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E20E" w14:textId="77777777" w:rsidR="00A10B1A" w:rsidRDefault="00A10B1A" w:rsidP="00AF4DF4">
      <w:r>
        <w:separator/>
      </w:r>
    </w:p>
  </w:footnote>
  <w:footnote w:type="continuationSeparator" w:id="0">
    <w:p w14:paraId="76DAAA5B" w14:textId="77777777" w:rsidR="00A10B1A" w:rsidRDefault="00A10B1A" w:rsidP="00AF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B9A"/>
    <w:multiLevelType w:val="hybridMultilevel"/>
    <w:tmpl w:val="B4BE76B6"/>
    <w:lvl w:ilvl="0" w:tplc="0F18542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0222"/>
    <w:multiLevelType w:val="hybridMultilevel"/>
    <w:tmpl w:val="CD5A85EE"/>
    <w:lvl w:ilvl="0" w:tplc="32E84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56C4A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70C78"/>
    <w:multiLevelType w:val="hybridMultilevel"/>
    <w:tmpl w:val="8A2EA512"/>
    <w:lvl w:ilvl="0" w:tplc="11FE9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635AD"/>
    <w:multiLevelType w:val="hybridMultilevel"/>
    <w:tmpl w:val="26560466"/>
    <w:lvl w:ilvl="0" w:tplc="19868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2464"/>
    <w:multiLevelType w:val="hybridMultilevel"/>
    <w:tmpl w:val="19F0882A"/>
    <w:lvl w:ilvl="0" w:tplc="62C2369A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B659D0"/>
    <w:multiLevelType w:val="hybridMultilevel"/>
    <w:tmpl w:val="A6EC462E"/>
    <w:lvl w:ilvl="0" w:tplc="9DAC3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2520E1"/>
    <w:multiLevelType w:val="hybridMultilevel"/>
    <w:tmpl w:val="EA9CEF8E"/>
    <w:lvl w:ilvl="0" w:tplc="4DCA99A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FA669BB"/>
    <w:multiLevelType w:val="hybridMultilevel"/>
    <w:tmpl w:val="9FD079E4"/>
    <w:lvl w:ilvl="0" w:tplc="1986805A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0773A37"/>
    <w:multiLevelType w:val="hybridMultilevel"/>
    <w:tmpl w:val="52364E0E"/>
    <w:lvl w:ilvl="0" w:tplc="84729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D835FF"/>
    <w:multiLevelType w:val="hybridMultilevel"/>
    <w:tmpl w:val="0AFEF596"/>
    <w:lvl w:ilvl="0" w:tplc="20026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15A21"/>
    <w:multiLevelType w:val="hybridMultilevel"/>
    <w:tmpl w:val="895642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3CF2"/>
    <w:multiLevelType w:val="hybridMultilevel"/>
    <w:tmpl w:val="90325EF6"/>
    <w:lvl w:ilvl="0" w:tplc="DE560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F72CA0"/>
    <w:multiLevelType w:val="hybridMultilevel"/>
    <w:tmpl w:val="24122220"/>
    <w:lvl w:ilvl="0" w:tplc="3D30AE6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77E3A"/>
    <w:multiLevelType w:val="hybridMultilevel"/>
    <w:tmpl w:val="40320DFA"/>
    <w:lvl w:ilvl="0" w:tplc="4692C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587A63"/>
    <w:multiLevelType w:val="hybridMultilevel"/>
    <w:tmpl w:val="DFD0B582"/>
    <w:lvl w:ilvl="0" w:tplc="2772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A1EC7"/>
    <w:multiLevelType w:val="hybridMultilevel"/>
    <w:tmpl w:val="CF708BB6"/>
    <w:lvl w:ilvl="0" w:tplc="3342C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3F7BF1"/>
    <w:multiLevelType w:val="hybridMultilevel"/>
    <w:tmpl w:val="D744FF04"/>
    <w:lvl w:ilvl="0" w:tplc="AC4C9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C112AF"/>
    <w:multiLevelType w:val="hybridMultilevel"/>
    <w:tmpl w:val="603066D6"/>
    <w:lvl w:ilvl="0" w:tplc="3C66974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6E7639"/>
    <w:multiLevelType w:val="hybridMultilevel"/>
    <w:tmpl w:val="52A87FF6"/>
    <w:lvl w:ilvl="0" w:tplc="4DD8B4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024DB"/>
    <w:multiLevelType w:val="hybridMultilevel"/>
    <w:tmpl w:val="3672FA38"/>
    <w:lvl w:ilvl="0" w:tplc="186C4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E7551"/>
    <w:multiLevelType w:val="hybridMultilevel"/>
    <w:tmpl w:val="6E46F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48D8"/>
    <w:multiLevelType w:val="hybridMultilevel"/>
    <w:tmpl w:val="BD18B814"/>
    <w:lvl w:ilvl="0" w:tplc="19868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447D7"/>
    <w:multiLevelType w:val="hybridMultilevel"/>
    <w:tmpl w:val="99BC5176"/>
    <w:lvl w:ilvl="0" w:tplc="AEC08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BC4117"/>
    <w:multiLevelType w:val="hybridMultilevel"/>
    <w:tmpl w:val="4F70E1F6"/>
    <w:lvl w:ilvl="0" w:tplc="6EAAD412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9559D3"/>
    <w:multiLevelType w:val="hybridMultilevel"/>
    <w:tmpl w:val="4EA47BD4"/>
    <w:lvl w:ilvl="0" w:tplc="200851C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276020"/>
    <w:multiLevelType w:val="multilevel"/>
    <w:tmpl w:val="D04C887E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D4E411E"/>
    <w:multiLevelType w:val="hybridMultilevel"/>
    <w:tmpl w:val="BE0A20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6771DF"/>
    <w:multiLevelType w:val="hybridMultilevel"/>
    <w:tmpl w:val="E32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C151A"/>
    <w:multiLevelType w:val="hybridMultilevel"/>
    <w:tmpl w:val="0D0826B8"/>
    <w:lvl w:ilvl="0" w:tplc="B5B8C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4014B"/>
    <w:multiLevelType w:val="hybridMultilevel"/>
    <w:tmpl w:val="C10A568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4C4579"/>
    <w:multiLevelType w:val="hybridMultilevel"/>
    <w:tmpl w:val="4E9E66C2"/>
    <w:lvl w:ilvl="0" w:tplc="8E48F958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C80B7D"/>
    <w:multiLevelType w:val="hybridMultilevel"/>
    <w:tmpl w:val="95F690FE"/>
    <w:lvl w:ilvl="0" w:tplc="50C62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E21388"/>
    <w:multiLevelType w:val="hybridMultilevel"/>
    <w:tmpl w:val="2320082C"/>
    <w:lvl w:ilvl="0" w:tplc="C5F0054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610706"/>
    <w:multiLevelType w:val="hybridMultilevel"/>
    <w:tmpl w:val="8EE6B938"/>
    <w:lvl w:ilvl="0" w:tplc="FE6C2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02D84"/>
    <w:multiLevelType w:val="multilevel"/>
    <w:tmpl w:val="F208C0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B6D4563"/>
    <w:multiLevelType w:val="hybridMultilevel"/>
    <w:tmpl w:val="3FAE8104"/>
    <w:lvl w:ilvl="0" w:tplc="91E4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061CA8"/>
    <w:multiLevelType w:val="hybridMultilevel"/>
    <w:tmpl w:val="B362227A"/>
    <w:lvl w:ilvl="0" w:tplc="DDD8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5"/>
  </w:num>
  <w:num w:numId="3">
    <w:abstractNumId w:val="27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36"/>
  </w:num>
  <w:num w:numId="9">
    <w:abstractNumId w:val="28"/>
  </w:num>
  <w:num w:numId="10">
    <w:abstractNumId w:val="29"/>
  </w:num>
  <w:num w:numId="11">
    <w:abstractNumId w:val="24"/>
  </w:num>
  <w:num w:numId="12">
    <w:abstractNumId w:val="2"/>
  </w:num>
  <w:num w:numId="13">
    <w:abstractNumId w:val="8"/>
  </w:num>
  <w:num w:numId="14">
    <w:abstractNumId w:val="10"/>
  </w:num>
  <w:num w:numId="15">
    <w:abstractNumId w:val="31"/>
  </w:num>
  <w:num w:numId="16">
    <w:abstractNumId w:val="1"/>
  </w:num>
  <w:num w:numId="17">
    <w:abstractNumId w:val="26"/>
  </w:num>
  <w:num w:numId="18">
    <w:abstractNumId w:val="5"/>
  </w:num>
  <w:num w:numId="19">
    <w:abstractNumId w:val="11"/>
  </w:num>
  <w:num w:numId="20">
    <w:abstractNumId w:val="33"/>
  </w:num>
  <w:num w:numId="21">
    <w:abstractNumId w:val="32"/>
  </w:num>
  <w:num w:numId="22">
    <w:abstractNumId w:val="30"/>
  </w:num>
  <w:num w:numId="23">
    <w:abstractNumId w:val="19"/>
  </w:num>
  <w:num w:numId="24">
    <w:abstractNumId w:val="15"/>
  </w:num>
  <w:num w:numId="25">
    <w:abstractNumId w:val="0"/>
  </w:num>
  <w:num w:numId="26">
    <w:abstractNumId w:val="35"/>
  </w:num>
  <w:num w:numId="27">
    <w:abstractNumId w:val="22"/>
  </w:num>
  <w:num w:numId="28">
    <w:abstractNumId w:val="20"/>
  </w:num>
  <w:num w:numId="29">
    <w:abstractNumId w:val="4"/>
  </w:num>
  <w:num w:numId="30">
    <w:abstractNumId w:val="17"/>
  </w:num>
  <w:num w:numId="31">
    <w:abstractNumId w:val="7"/>
  </w:num>
  <w:num w:numId="32">
    <w:abstractNumId w:val="21"/>
  </w:num>
  <w:num w:numId="33">
    <w:abstractNumId w:val="3"/>
  </w:num>
  <w:num w:numId="34">
    <w:abstractNumId w:val="18"/>
  </w:num>
  <w:num w:numId="35">
    <w:abstractNumId w:val="12"/>
  </w:num>
  <w:num w:numId="36">
    <w:abstractNumId w:val="16"/>
  </w:num>
  <w:num w:numId="3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041A2"/>
    <w:rsid w:val="00004EF4"/>
    <w:rsid w:val="00007178"/>
    <w:rsid w:val="000128EA"/>
    <w:rsid w:val="0002516A"/>
    <w:rsid w:val="0003598B"/>
    <w:rsid w:val="00083F2F"/>
    <w:rsid w:val="00084671"/>
    <w:rsid w:val="0009152C"/>
    <w:rsid w:val="000926FD"/>
    <w:rsid w:val="0009430F"/>
    <w:rsid w:val="000959F7"/>
    <w:rsid w:val="000A006E"/>
    <w:rsid w:val="000A0399"/>
    <w:rsid w:val="000C1B4A"/>
    <w:rsid w:val="000C2F3E"/>
    <w:rsid w:val="000C56B0"/>
    <w:rsid w:val="000D401A"/>
    <w:rsid w:val="000D4335"/>
    <w:rsid w:val="000E0169"/>
    <w:rsid w:val="000E0F61"/>
    <w:rsid w:val="000F39FD"/>
    <w:rsid w:val="00101B73"/>
    <w:rsid w:val="001027C1"/>
    <w:rsid w:val="0010559C"/>
    <w:rsid w:val="00125469"/>
    <w:rsid w:val="00126C0D"/>
    <w:rsid w:val="001375F3"/>
    <w:rsid w:val="00142EA6"/>
    <w:rsid w:val="00143FC4"/>
    <w:rsid w:val="00145250"/>
    <w:rsid w:val="00156E8D"/>
    <w:rsid w:val="00166405"/>
    <w:rsid w:val="001A5001"/>
    <w:rsid w:val="001C1649"/>
    <w:rsid w:val="001C303B"/>
    <w:rsid w:val="001C6DD7"/>
    <w:rsid w:val="001E0A1E"/>
    <w:rsid w:val="001E46E6"/>
    <w:rsid w:val="001F1209"/>
    <w:rsid w:val="001F2571"/>
    <w:rsid w:val="00212A9C"/>
    <w:rsid w:val="00235FFF"/>
    <w:rsid w:val="002554CE"/>
    <w:rsid w:val="0026390D"/>
    <w:rsid w:val="00266C30"/>
    <w:rsid w:val="00271898"/>
    <w:rsid w:val="00273B65"/>
    <w:rsid w:val="002927D9"/>
    <w:rsid w:val="0029741A"/>
    <w:rsid w:val="002A4037"/>
    <w:rsid w:val="002B0D8E"/>
    <w:rsid w:val="002C1982"/>
    <w:rsid w:val="002C6E22"/>
    <w:rsid w:val="002D5DDC"/>
    <w:rsid w:val="002F048E"/>
    <w:rsid w:val="00307A0D"/>
    <w:rsid w:val="00316C33"/>
    <w:rsid w:val="00326563"/>
    <w:rsid w:val="00362B5D"/>
    <w:rsid w:val="003651EA"/>
    <w:rsid w:val="00367E1E"/>
    <w:rsid w:val="003749C1"/>
    <w:rsid w:val="0038354F"/>
    <w:rsid w:val="003922EF"/>
    <w:rsid w:val="00396ED4"/>
    <w:rsid w:val="003A4496"/>
    <w:rsid w:val="003B73D8"/>
    <w:rsid w:val="003C3C7E"/>
    <w:rsid w:val="003D259C"/>
    <w:rsid w:val="003D2BC5"/>
    <w:rsid w:val="003F51BD"/>
    <w:rsid w:val="00413946"/>
    <w:rsid w:val="00427112"/>
    <w:rsid w:val="00441673"/>
    <w:rsid w:val="00446AD7"/>
    <w:rsid w:val="00447623"/>
    <w:rsid w:val="0045349E"/>
    <w:rsid w:val="0045740C"/>
    <w:rsid w:val="0046193E"/>
    <w:rsid w:val="00462A5B"/>
    <w:rsid w:val="00470EED"/>
    <w:rsid w:val="004A6302"/>
    <w:rsid w:val="004A7579"/>
    <w:rsid w:val="004C1FC8"/>
    <w:rsid w:val="004C75D5"/>
    <w:rsid w:val="004D6105"/>
    <w:rsid w:val="004D7184"/>
    <w:rsid w:val="004F4EA7"/>
    <w:rsid w:val="005214D0"/>
    <w:rsid w:val="00526795"/>
    <w:rsid w:val="00536084"/>
    <w:rsid w:val="00543472"/>
    <w:rsid w:val="0054464A"/>
    <w:rsid w:val="00555EF7"/>
    <w:rsid w:val="0056283D"/>
    <w:rsid w:val="005655CA"/>
    <w:rsid w:val="00574B00"/>
    <w:rsid w:val="00584836"/>
    <w:rsid w:val="00585EE3"/>
    <w:rsid w:val="005A09E0"/>
    <w:rsid w:val="005B1F90"/>
    <w:rsid w:val="005C1291"/>
    <w:rsid w:val="005C5B53"/>
    <w:rsid w:val="005C7C80"/>
    <w:rsid w:val="005D629D"/>
    <w:rsid w:val="005E0326"/>
    <w:rsid w:val="006448D8"/>
    <w:rsid w:val="006532D6"/>
    <w:rsid w:val="00670FA6"/>
    <w:rsid w:val="006714F5"/>
    <w:rsid w:val="0069395F"/>
    <w:rsid w:val="006A35EA"/>
    <w:rsid w:val="006A5B5E"/>
    <w:rsid w:val="006A61DA"/>
    <w:rsid w:val="006B1345"/>
    <w:rsid w:val="006B2E35"/>
    <w:rsid w:val="006B37A7"/>
    <w:rsid w:val="006C7376"/>
    <w:rsid w:val="006D68CF"/>
    <w:rsid w:val="006E23AC"/>
    <w:rsid w:val="006F297C"/>
    <w:rsid w:val="0070051A"/>
    <w:rsid w:val="0071130D"/>
    <w:rsid w:val="0071350E"/>
    <w:rsid w:val="00715141"/>
    <w:rsid w:val="0072678B"/>
    <w:rsid w:val="0073593B"/>
    <w:rsid w:val="00753C37"/>
    <w:rsid w:val="00756A4B"/>
    <w:rsid w:val="00760DB6"/>
    <w:rsid w:val="00761715"/>
    <w:rsid w:val="00763FBC"/>
    <w:rsid w:val="0076483E"/>
    <w:rsid w:val="007717E3"/>
    <w:rsid w:val="00784FB7"/>
    <w:rsid w:val="00792C15"/>
    <w:rsid w:val="007A1061"/>
    <w:rsid w:val="007A3914"/>
    <w:rsid w:val="007A3FF9"/>
    <w:rsid w:val="007A4EF4"/>
    <w:rsid w:val="007B2361"/>
    <w:rsid w:val="007C2347"/>
    <w:rsid w:val="007F0C89"/>
    <w:rsid w:val="007F1378"/>
    <w:rsid w:val="00802086"/>
    <w:rsid w:val="00802C80"/>
    <w:rsid w:val="00805A0F"/>
    <w:rsid w:val="00816895"/>
    <w:rsid w:val="008336B8"/>
    <w:rsid w:val="00835182"/>
    <w:rsid w:val="008363F2"/>
    <w:rsid w:val="0084197D"/>
    <w:rsid w:val="00850D1D"/>
    <w:rsid w:val="00857618"/>
    <w:rsid w:val="00861F11"/>
    <w:rsid w:val="0087313F"/>
    <w:rsid w:val="008749A4"/>
    <w:rsid w:val="0088149D"/>
    <w:rsid w:val="00885072"/>
    <w:rsid w:val="008925B9"/>
    <w:rsid w:val="008A553D"/>
    <w:rsid w:val="008A68D6"/>
    <w:rsid w:val="008B0E6E"/>
    <w:rsid w:val="008B4119"/>
    <w:rsid w:val="008B628A"/>
    <w:rsid w:val="008B6EFD"/>
    <w:rsid w:val="008C18F0"/>
    <w:rsid w:val="008E0519"/>
    <w:rsid w:val="008F25AA"/>
    <w:rsid w:val="008F5A79"/>
    <w:rsid w:val="008F6880"/>
    <w:rsid w:val="009028C5"/>
    <w:rsid w:val="00903965"/>
    <w:rsid w:val="009069CC"/>
    <w:rsid w:val="00907DC2"/>
    <w:rsid w:val="00912AF2"/>
    <w:rsid w:val="0092486B"/>
    <w:rsid w:val="00926ED5"/>
    <w:rsid w:val="00960A60"/>
    <w:rsid w:val="009664DF"/>
    <w:rsid w:val="009747E5"/>
    <w:rsid w:val="0098262D"/>
    <w:rsid w:val="00983C56"/>
    <w:rsid w:val="00986EAE"/>
    <w:rsid w:val="009876A5"/>
    <w:rsid w:val="00987861"/>
    <w:rsid w:val="009A0EC0"/>
    <w:rsid w:val="009A6F20"/>
    <w:rsid w:val="009B1CC5"/>
    <w:rsid w:val="009C09BA"/>
    <w:rsid w:val="009C2321"/>
    <w:rsid w:val="009D2954"/>
    <w:rsid w:val="009F72AD"/>
    <w:rsid w:val="00A01C5C"/>
    <w:rsid w:val="00A0677C"/>
    <w:rsid w:val="00A070E5"/>
    <w:rsid w:val="00A10B1A"/>
    <w:rsid w:val="00A215E7"/>
    <w:rsid w:val="00A21E5C"/>
    <w:rsid w:val="00A23E34"/>
    <w:rsid w:val="00A337C7"/>
    <w:rsid w:val="00A3407F"/>
    <w:rsid w:val="00A41F17"/>
    <w:rsid w:val="00A43FA4"/>
    <w:rsid w:val="00A46001"/>
    <w:rsid w:val="00A46A74"/>
    <w:rsid w:val="00A47D72"/>
    <w:rsid w:val="00A54FB7"/>
    <w:rsid w:val="00A63945"/>
    <w:rsid w:val="00A840E4"/>
    <w:rsid w:val="00A87977"/>
    <w:rsid w:val="00AA1F84"/>
    <w:rsid w:val="00AA38E5"/>
    <w:rsid w:val="00AD110F"/>
    <w:rsid w:val="00AE4C81"/>
    <w:rsid w:val="00AE6846"/>
    <w:rsid w:val="00AF03E0"/>
    <w:rsid w:val="00AF4DF4"/>
    <w:rsid w:val="00AF6739"/>
    <w:rsid w:val="00B00A08"/>
    <w:rsid w:val="00B03B69"/>
    <w:rsid w:val="00B074F7"/>
    <w:rsid w:val="00B115AC"/>
    <w:rsid w:val="00B117FD"/>
    <w:rsid w:val="00B20989"/>
    <w:rsid w:val="00B2299F"/>
    <w:rsid w:val="00B31501"/>
    <w:rsid w:val="00B35B8C"/>
    <w:rsid w:val="00B45ADF"/>
    <w:rsid w:val="00B556F1"/>
    <w:rsid w:val="00B57138"/>
    <w:rsid w:val="00B85CE0"/>
    <w:rsid w:val="00B86D2A"/>
    <w:rsid w:val="00B8754F"/>
    <w:rsid w:val="00B90560"/>
    <w:rsid w:val="00BA0C12"/>
    <w:rsid w:val="00BA20B5"/>
    <w:rsid w:val="00BB410F"/>
    <w:rsid w:val="00BB4787"/>
    <w:rsid w:val="00BC3F4F"/>
    <w:rsid w:val="00BF3495"/>
    <w:rsid w:val="00BF6ED9"/>
    <w:rsid w:val="00C01043"/>
    <w:rsid w:val="00C158C2"/>
    <w:rsid w:val="00C16871"/>
    <w:rsid w:val="00C20983"/>
    <w:rsid w:val="00C25B8F"/>
    <w:rsid w:val="00C361D2"/>
    <w:rsid w:val="00C36592"/>
    <w:rsid w:val="00C46048"/>
    <w:rsid w:val="00C4645D"/>
    <w:rsid w:val="00C51C41"/>
    <w:rsid w:val="00C730D8"/>
    <w:rsid w:val="00C73336"/>
    <w:rsid w:val="00C829B3"/>
    <w:rsid w:val="00C920CF"/>
    <w:rsid w:val="00C92BD3"/>
    <w:rsid w:val="00C96C30"/>
    <w:rsid w:val="00CB0FE2"/>
    <w:rsid w:val="00CB42E3"/>
    <w:rsid w:val="00CB54C9"/>
    <w:rsid w:val="00CC71EB"/>
    <w:rsid w:val="00CE0AE7"/>
    <w:rsid w:val="00CE4681"/>
    <w:rsid w:val="00CE4F51"/>
    <w:rsid w:val="00CF1ED4"/>
    <w:rsid w:val="00CF26FB"/>
    <w:rsid w:val="00CF3DF2"/>
    <w:rsid w:val="00CF58BE"/>
    <w:rsid w:val="00D00996"/>
    <w:rsid w:val="00D15AE2"/>
    <w:rsid w:val="00D23796"/>
    <w:rsid w:val="00D31C28"/>
    <w:rsid w:val="00D357D3"/>
    <w:rsid w:val="00D57C95"/>
    <w:rsid w:val="00D71E7F"/>
    <w:rsid w:val="00D75F15"/>
    <w:rsid w:val="00D7622D"/>
    <w:rsid w:val="00D91B92"/>
    <w:rsid w:val="00D92255"/>
    <w:rsid w:val="00DA045F"/>
    <w:rsid w:val="00DA7E6B"/>
    <w:rsid w:val="00DF0C46"/>
    <w:rsid w:val="00DF2E9A"/>
    <w:rsid w:val="00E03381"/>
    <w:rsid w:val="00E153AA"/>
    <w:rsid w:val="00E174D3"/>
    <w:rsid w:val="00E40F2D"/>
    <w:rsid w:val="00E42113"/>
    <w:rsid w:val="00E61DF7"/>
    <w:rsid w:val="00E67FC1"/>
    <w:rsid w:val="00E80A8C"/>
    <w:rsid w:val="00E8408C"/>
    <w:rsid w:val="00E94A8B"/>
    <w:rsid w:val="00EB2BC2"/>
    <w:rsid w:val="00EB300E"/>
    <w:rsid w:val="00EB6884"/>
    <w:rsid w:val="00ED49F6"/>
    <w:rsid w:val="00EF0A89"/>
    <w:rsid w:val="00EF20C1"/>
    <w:rsid w:val="00EF7015"/>
    <w:rsid w:val="00F00672"/>
    <w:rsid w:val="00F00AFC"/>
    <w:rsid w:val="00F03E4E"/>
    <w:rsid w:val="00F05197"/>
    <w:rsid w:val="00F07D14"/>
    <w:rsid w:val="00F161B2"/>
    <w:rsid w:val="00F233BB"/>
    <w:rsid w:val="00F25427"/>
    <w:rsid w:val="00F30252"/>
    <w:rsid w:val="00F31870"/>
    <w:rsid w:val="00F42F6B"/>
    <w:rsid w:val="00F44E1C"/>
    <w:rsid w:val="00F54EBE"/>
    <w:rsid w:val="00F601AC"/>
    <w:rsid w:val="00F704D8"/>
    <w:rsid w:val="00F747B7"/>
    <w:rsid w:val="00F9559F"/>
    <w:rsid w:val="00FA4C5B"/>
    <w:rsid w:val="00FE2001"/>
    <w:rsid w:val="00FE2B67"/>
    <w:rsid w:val="00FE6047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819F0"/>
  <w15:chartTrackingRefBased/>
  <w15:docId w15:val="{E66F1E39-86E7-4802-ACA0-328EBB0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F4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4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1E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1E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E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4554-34F2-4D19-B890-2B560F17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5</cp:revision>
  <cp:lastPrinted>2023-08-30T09:49:00Z</cp:lastPrinted>
  <dcterms:created xsi:type="dcterms:W3CDTF">2023-08-28T04:35:00Z</dcterms:created>
  <dcterms:modified xsi:type="dcterms:W3CDTF">2023-08-30T09:50:00Z</dcterms:modified>
</cp:coreProperties>
</file>